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33385" w:rsidRDefault="00733385">
      <w:pPr>
        <w:jc w:val="center"/>
        <w:outlineLvl w:val="0"/>
        <w:rPr>
          <w:rFonts w:ascii="方正黑体_GBK" w:eastAsia="方正黑体_GBK" w:hAnsi="宋体"/>
          <w:spacing w:val="80"/>
          <w:sz w:val="84"/>
          <w:szCs w:val="84"/>
        </w:rPr>
      </w:pPr>
    </w:p>
    <w:p w:rsidR="00733385" w:rsidRDefault="00666BEA">
      <w:pPr>
        <w:jc w:val="center"/>
        <w:outlineLvl w:val="0"/>
        <w:rPr>
          <w:rFonts w:ascii="方正黑体_GBK" w:eastAsia="方正黑体_GBK" w:hAnsi="宋体"/>
          <w:spacing w:val="80"/>
          <w:sz w:val="112"/>
          <w:szCs w:val="112"/>
        </w:rPr>
      </w:pPr>
      <w:r>
        <w:rPr>
          <w:rFonts w:ascii="方正黑体_GBK" w:eastAsia="方正黑体_GBK" w:hAnsi="宋体" w:hint="eastAsia"/>
          <w:spacing w:val="80"/>
          <w:sz w:val="112"/>
          <w:szCs w:val="112"/>
        </w:rPr>
        <w:t>奉节县人民医院</w:t>
      </w:r>
    </w:p>
    <w:p w:rsidR="00733385" w:rsidRDefault="00733385">
      <w:pPr>
        <w:jc w:val="center"/>
        <w:outlineLvl w:val="0"/>
        <w:rPr>
          <w:rFonts w:ascii="方正黑体_GBK" w:eastAsia="方正黑体_GBK" w:hAnsi="宋体"/>
          <w:spacing w:val="80"/>
          <w:sz w:val="112"/>
          <w:szCs w:val="112"/>
        </w:rPr>
      </w:pPr>
      <w:r>
        <w:rPr>
          <w:rFonts w:ascii="方正黑体_GBK" w:eastAsia="方正黑体_GBK" w:hAnsi="宋体" w:hint="eastAsia"/>
          <w:spacing w:val="80"/>
          <w:sz w:val="112"/>
          <w:szCs w:val="112"/>
        </w:rPr>
        <w:t>竞争性谈判文件</w:t>
      </w: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ind w:firstLineChars="300" w:firstLine="1080"/>
        <w:rPr>
          <w:rFonts w:ascii="宋体" w:hAnsi="宋体"/>
          <w:b/>
          <w:sz w:val="32"/>
        </w:rPr>
      </w:pPr>
      <w:r>
        <w:rPr>
          <w:rFonts w:ascii="宋体" w:hAnsi="宋体" w:hint="eastAsia"/>
          <w:sz w:val="36"/>
          <w:szCs w:val="30"/>
        </w:rPr>
        <w:t>采购计划编号：</w:t>
      </w:r>
      <w:r w:rsidR="008A36CC">
        <w:rPr>
          <w:rFonts w:ascii="宋体" w:hAnsi="宋体" w:hint="eastAsia"/>
          <w:sz w:val="36"/>
          <w:szCs w:val="30"/>
        </w:rPr>
        <w:t>YFCG2020-</w:t>
      </w:r>
      <w:r w:rsidR="00CD33A7">
        <w:rPr>
          <w:rFonts w:ascii="宋体" w:hAnsi="宋体" w:hint="eastAsia"/>
          <w:sz w:val="36"/>
          <w:szCs w:val="30"/>
        </w:rPr>
        <w:t>4</w:t>
      </w:r>
      <w:r w:rsidR="008A36CC">
        <w:rPr>
          <w:rFonts w:ascii="宋体" w:hAnsi="宋体" w:hint="eastAsia"/>
          <w:sz w:val="36"/>
          <w:szCs w:val="30"/>
        </w:rPr>
        <w:t>-</w:t>
      </w:r>
      <w:r w:rsidR="00CD33A7">
        <w:rPr>
          <w:rFonts w:ascii="宋体" w:hAnsi="宋体" w:hint="eastAsia"/>
          <w:sz w:val="36"/>
          <w:szCs w:val="30"/>
        </w:rPr>
        <w:t>2</w:t>
      </w:r>
    </w:p>
    <w:p w:rsidR="00733385" w:rsidRPr="00CF6712" w:rsidRDefault="00733385" w:rsidP="00CF6712">
      <w:pPr>
        <w:spacing w:line="700" w:lineRule="exact"/>
        <w:ind w:firstLineChars="300" w:firstLine="1080"/>
        <w:rPr>
          <w:rFonts w:ascii="宋体" w:hAnsi="宋体"/>
          <w:b/>
          <w:sz w:val="30"/>
          <w:szCs w:val="30"/>
        </w:rPr>
      </w:pPr>
      <w:r>
        <w:rPr>
          <w:rFonts w:ascii="宋体" w:hAnsi="宋体" w:hint="eastAsia"/>
          <w:sz w:val="36"/>
          <w:szCs w:val="30"/>
        </w:rPr>
        <w:t>采购项目名称：</w:t>
      </w:r>
      <w:r w:rsidR="00B45B9E">
        <w:rPr>
          <w:rFonts w:ascii="宋体" w:hAnsi="宋体" w:hint="eastAsia"/>
          <w:b/>
          <w:sz w:val="32"/>
        </w:rPr>
        <w:t>奉节县人民医院</w:t>
      </w:r>
      <w:r w:rsidR="005A29EF">
        <w:rPr>
          <w:rFonts w:ascii="宋体" w:hAnsi="宋体" w:hint="eastAsia"/>
          <w:b/>
          <w:sz w:val="32"/>
        </w:rPr>
        <w:t>总务外勤服务</w:t>
      </w:r>
      <w:r w:rsidR="00844AA3">
        <w:rPr>
          <w:rFonts w:ascii="宋体" w:hAnsi="宋体" w:hint="eastAsia"/>
          <w:b/>
          <w:sz w:val="32"/>
        </w:rPr>
        <w:t>采购</w:t>
      </w:r>
    </w:p>
    <w:p w:rsidR="00733385" w:rsidRDefault="00733385">
      <w:pPr>
        <w:spacing w:line="700" w:lineRule="exact"/>
        <w:jc w:val="center"/>
        <w:rPr>
          <w:rFonts w:ascii="宋体" w:hAnsi="宋体"/>
          <w:b/>
          <w:sz w:val="30"/>
          <w:szCs w:val="30"/>
        </w:rPr>
      </w:pPr>
    </w:p>
    <w:p w:rsidR="00733385" w:rsidRDefault="00733385">
      <w:pPr>
        <w:spacing w:line="700" w:lineRule="exact"/>
        <w:rPr>
          <w:rFonts w:ascii="宋体" w:hAnsi="宋体"/>
          <w:b/>
          <w:sz w:val="30"/>
          <w:szCs w:val="30"/>
        </w:rPr>
      </w:pPr>
    </w:p>
    <w:p w:rsidR="00733385" w:rsidRDefault="00733385" w:rsidP="00CF6712">
      <w:pPr>
        <w:spacing w:line="700" w:lineRule="exact"/>
        <w:rPr>
          <w:rFonts w:ascii="宋体" w:hAnsi="宋体"/>
          <w:b/>
          <w:sz w:val="30"/>
          <w:szCs w:val="30"/>
        </w:rPr>
      </w:pPr>
    </w:p>
    <w:p w:rsidR="00CF6712" w:rsidRDefault="00733385" w:rsidP="00B45B9E">
      <w:pPr>
        <w:spacing w:line="700" w:lineRule="exact"/>
        <w:ind w:firstLineChars="750" w:firstLine="2409"/>
        <w:jc w:val="left"/>
        <w:rPr>
          <w:rFonts w:ascii="宋体" w:hAnsi="宋体"/>
          <w:b/>
          <w:sz w:val="32"/>
        </w:rPr>
      </w:pPr>
      <w:r>
        <w:rPr>
          <w:rFonts w:ascii="宋体" w:hAnsi="宋体" w:hint="eastAsia"/>
          <w:b/>
          <w:sz w:val="32"/>
        </w:rPr>
        <w:t>采   购   人：</w:t>
      </w:r>
      <w:r w:rsidR="00B45B9E">
        <w:rPr>
          <w:rFonts w:ascii="宋体" w:hAnsi="宋体" w:hint="eastAsia"/>
          <w:b/>
          <w:sz w:val="32"/>
        </w:rPr>
        <w:t>奉节县人民医院</w:t>
      </w:r>
    </w:p>
    <w:p w:rsidR="00733385" w:rsidRDefault="00B45B9E">
      <w:pPr>
        <w:spacing w:line="700" w:lineRule="exact"/>
        <w:ind w:firstLineChars="300" w:firstLine="964"/>
        <w:jc w:val="center"/>
        <w:rPr>
          <w:rFonts w:ascii="宋体" w:hAnsi="宋体"/>
          <w:b/>
          <w:sz w:val="32"/>
        </w:rPr>
      </w:pPr>
      <w:r>
        <w:rPr>
          <w:rFonts w:ascii="宋体" w:hAnsi="宋体" w:hint="eastAsia"/>
          <w:b/>
          <w:sz w:val="32"/>
        </w:rPr>
        <w:t>2020年</w:t>
      </w:r>
      <w:r w:rsidR="00CD33A7">
        <w:rPr>
          <w:rFonts w:ascii="宋体" w:hAnsi="宋体" w:hint="eastAsia"/>
          <w:b/>
          <w:sz w:val="32"/>
        </w:rPr>
        <w:t>4</w:t>
      </w:r>
      <w:r>
        <w:rPr>
          <w:rFonts w:ascii="宋体" w:hAnsi="宋体" w:hint="eastAsia"/>
          <w:b/>
          <w:sz w:val="32"/>
        </w:rPr>
        <w:t>月</w:t>
      </w:r>
    </w:p>
    <w:p w:rsidR="00733385" w:rsidRDefault="00733385">
      <w:pPr>
        <w:spacing w:line="420" w:lineRule="exact"/>
        <w:jc w:val="center"/>
        <w:outlineLvl w:val="0"/>
        <w:rPr>
          <w:rFonts w:ascii="方正黑体_GBK" w:eastAsia="方正黑体_GBK"/>
          <w:sz w:val="44"/>
          <w:szCs w:val="28"/>
        </w:rPr>
      </w:pPr>
    </w:p>
    <w:p w:rsidR="00733385" w:rsidRDefault="00733385">
      <w:pPr>
        <w:pageBreakBefore/>
        <w:spacing w:line="480" w:lineRule="exact"/>
        <w:jc w:val="center"/>
        <w:outlineLvl w:val="0"/>
        <w:rPr>
          <w:rFonts w:ascii="方正小标宋_GBK" w:eastAsia="方正小标宋_GBK"/>
          <w:sz w:val="44"/>
          <w:szCs w:val="28"/>
        </w:rPr>
      </w:pPr>
      <w:r>
        <w:rPr>
          <w:rFonts w:ascii="方正小标宋_GBK" w:eastAsia="方正小标宋_GBK" w:hint="eastAsia"/>
          <w:sz w:val="44"/>
          <w:szCs w:val="28"/>
        </w:rPr>
        <w:lastRenderedPageBreak/>
        <w:t xml:space="preserve">  目   录</w:t>
      </w:r>
    </w:p>
    <w:p w:rsidR="00926911" w:rsidRDefault="00124594" w:rsidP="00926911">
      <w:pPr>
        <w:pStyle w:val="26"/>
        <w:tabs>
          <w:tab w:val="right" w:leader="dot" w:pos="9402"/>
        </w:tabs>
        <w:ind w:left="560"/>
        <w:rPr>
          <w:rFonts w:ascii="Calibri" w:hAnsi="Calibri"/>
          <w:noProof/>
          <w:sz w:val="21"/>
          <w:szCs w:val="22"/>
        </w:rPr>
      </w:pPr>
      <w:r w:rsidRPr="00124594">
        <w:rPr>
          <w:rFonts w:ascii="方正小标宋_GBK" w:eastAsia="方正小标宋_GBK" w:hAnsi="宋体" w:hint="eastAsia"/>
          <w:sz w:val="21"/>
          <w:szCs w:val="21"/>
        </w:rPr>
        <w:fldChar w:fldCharType="begin"/>
      </w:r>
      <w:r w:rsidR="00733385">
        <w:rPr>
          <w:rFonts w:ascii="方正小标宋_GBK" w:eastAsia="方正小标宋_GBK" w:hAnsi="宋体" w:hint="eastAsia"/>
          <w:sz w:val="21"/>
          <w:szCs w:val="21"/>
        </w:rPr>
        <w:instrText xml:space="preserve"> TOC \o "1-3" \h \z </w:instrText>
      </w:r>
      <w:r w:rsidRPr="00124594">
        <w:rPr>
          <w:rFonts w:ascii="方正小标宋_GBK" w:eastAsia="方正小标宋_GBK" w:hAnsi="宋体" w:hint="eastAsia"/>
          <w:sz w:val="21"/>
          <w:szCs w:val="21"/>
        </w:rPr>
        <w:fldChar w:fldCharType="separate"/>
      </w:r>
      <w:hyperlink w:anchor="_Toc430780955" w:history="1">
        <w:r w:rsidR="00926911" w:rsidRPr="00F67ADF">
          <w:rPr>
            <w:rStyle w:val="aa"/>
            <w:rFonts w:ascii="宋体" w:hAnsi="宋体" w:hint="eastAsia"/>
            <w:noProof/>
          </w:rPr>
          <w:t>第一篇</w:t>
        </w:r>
        <w:r w:rsidR="00926911" w:rsidRPr="00F67ADF">
          <w:rPr>
            <w:rStyle w:val="aa"/>
            <w:rFonts w:ascii="宋体" w:hAnsi="宋体"/>
            <w:noProof/>
          </w:rPr>
          <w:t xml:space="preserve">  </w:t>
        </w:r>
        <w:r w:rsidR="00926911" w:rsidRPr="00F67ADF">
          <w:rPr>
            <w:rStyle w:val="aa"/>
            <w:rFonts w:ascii="宋体" w:hAnsi="宋体" w:hint="eastAsia"/>
            <w:noProof/>
          </w:rPr>
          <w:t>竞争性谈判邀请书</w:t>
        </w:r>
        <w:r w:rsidR="00926911">
          <w:rPr>
            <w:noProof/>
            <w:webHidden/>
          </w:rPr>
          <w:tab/>
        </w:r>
        <w:r>
          <w:rPr>
            <w:noProof/>
            <w:webHidden/>
          </w:rPr>
          <w:fldChar w:fldCharType="begin"/>
        </w:r>
        <w:r w:rsidR="00926911">
          <w:rPr>
            <w:noProof/>
            <w:webHidden/>
          </w:rPr>
          <w:instrText xml:space="preserve"> PAGEREF _Toc430780955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56" w:history="1">
        <w:r w:rsidR="00926911" w:rsidRPr="00F67ADF">
          <w:rPr>
            <w:rStyle w:val="aa"/>
            <w:rFonts w:ascii="宋体" w:hAnsi="宋体" w:hint="eastAsia"/>
            <w:noProof/>
          </w:rPr>
          <w:t>一、竞争性谈判内容</w:t>
        </w:r>
        <w:r w:rsidR="00926911">
          <w:rPr>
            <w:noProof/>
            <w:webHidden/>
          </w:rPr>
          <w:tab/>
        </w:r>
        <w:r>
          <w:rPr>
            <w:noProof/>
            <w:webHidden/>
          </w:rPr>
          <w:fldChar w:fldCharType="begin"/>
        </w:r>
        <w:r w:rsidR="00926911">
          <w:rPr>
            <w:noProof/>
            <w:webHidden/>
          </w:rPr>
          <w:instrText xml:space="preserve"> PAGEREF _Toc430780956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57" w:history="1">
        <w:r w:rsidR="00926911" w:rsidRPr="00F67ADF">
          <w:rPr>
            <w:rStyle w:val="aa"/>
            <w:rFonts w:ascii="宋体" w:hAnsi="宋体" w:hint="eastAsia"/>
            <w:noProof/>
          </w:rPr>
          <w:t>二、资金来源</w:t>
        </w:r>
        <w:r w:rsidR="00926911">
          <w:rPr>
            <w:noProof/>
            <w:webHidden/>
          </w:rPr>
          <w:tab/>
        </w:r>
        <w:r>
          <w:rPr>
            <w:noProof/>
            <w:webHidden/>
          </w:rPr>
          <w:fldChar w:fldCharType="begin"/>
        </w:r>
        <w:r w:rsidR="00926911">
          <w:rPr>
            <w:noProof/>
            <w:webHidden/>
          </w:rPr>
          <w:instrText xml:space="preserve"> PAGEREF _Toc430780957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58" w:history="1">
        <w:r w:rsidR="00926911" w:rsidRPr="00F67ADF">
          <w:rPr>
            <w:rStyle w:val="aa"/>
            <w:rFonts w:ascii="宋体" w:hAnsi="宋体" w:hint="eastAsia"/>
            <w:noProof/>
          </w:rPr>
          <w:t>三、谈判资格</w:t>
        </w:r>
        <w:r w:rsidR="00926911">
          <w:rPr>
            <w:noProof/>
            <w:webHidden/>
          </w:rPr>
          <w:tab/>
        </w:r>
        <w:r>
          <w:rPr>
            <w:noProof/>
            <w:webHidden/>
          </w:rPr>
          <w:fldChar w:fldCharType="begin"/>
        </w:r>
        <w:r w:rsidR="00926911">
          <w:rPr>
            <w:noProof/>
            <w:webHidden/>
          </w:rPr>
          <w:instrText xml:space="preserve"> PAGEREF _Toc430780958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59" w:history="1">
        <w:r w:rsidR="00926911" w:rsidRPr="00F67ADF">
          <w:rPr>
            <w:rStyle w:val="aa"/>
            <w:rFonts w:ascii="宋体" w:hAnsi="宋体" w:hint="eastAsia"/>
            <w:noProof/>
          </w:rPr>
          <w:t>四、谈判有关说明</w:t>
        </w:r>
        <w:r w:rsidR="00926911">
          <w:rPr>
            <w:noProof/>
            <w:webHidden/>
          </w:rPr>
          <w:tab/>
        </w:r>
        <w:r>
          <w:rPr>
            <w:noProof/>
            <w:webHidden/>
          </w:rPr>
          <w:fldChar w:fldCharType="begin"/>
        </w:r>
        <w:r w:rsidR="00926911">
          <w:rPr>
            <w:noProof/>
            <w:webHidden/>
          </w:rPr>
          <w:instrText xml:space="preserve"> PAGEREF _Toc430780959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0" w:history="1">
        <w:r w:rsidR="00926911" w:rsidRPr="00F67ADF">
          <w:rPr>
            <w:rStyle w:val="aa"/>
            <w:rFonts w:ascii="宋体" w:hAnsi="宋体" w:hint="eastAsia"/>
            <w:noProof/>
          </w:rPr>
          <w:t>五、保证金</w:t>
        </w:r>
        <w:r w:rsidR="00926911">
          <w:rPr>
            <w:noProof/>
            <w:webHidden/>
          </w:rPr>
          <w:tab/>
        </w:r>
        <w:r>
          <w:rPr>
            <w:noProof/>
            <w:webHidden/>
          </w:rPr>
          <w:fldChar w:fldCharType="begin"/>
        </w:r>
        <w:r w:rsidR="00926911">
          <w:rPr>
            <w:noProof/>
            <w:webHidden/>
          </w:rPr>
          <w:instrText xml:space="preserve"> PAGEREF _Toc430780960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1" w:history="1">
        <w:r w:rsidR="00926911" w:rsidRPr="00F67ADF">
          <w:rPr>
            <w:rStyle w:val="aa"/>
            <w:rFonts w:ascii="宋体" w:hAnsi="宋体" w:hint="eastAsia"/>
            <w:noProof/>
          </w:rPr>
          <w:t>六、其它有关规定</w:t>
        </w:r>
        <w:r w:rsidR="00926911">
          <w:rPr>
            <w:noProof/>
            <w:webHidden/>
          </w:rPr>
          <w:tab/>
        </w:r>
        <w:r>
          <w:rPr>
            <w:noProof/>
            <w:webHidden/>
          </w:rPr>
          <w:fldChar w:fldCharType="begin"/>
        </w:r>
        <w:r w:rsidR="00926911">
          <w:rPr>
            <w:noProof/>
            <w:webHidden/>
          </w:rPr>
          <w:instrText xml:space="preserve"> PAGEREF _Toc430780961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2" w:history="1">
        <w:r w:rsidR="00926911" w:rsidRPr="00F67ADF">
          <w:rPr>
            <w:rStyle w:val="aa"/>
            <w:rFonts w:ascii="宋体" w:hAnsi="宋体" w:hint="eastAsia"/>
            <w:noProof/>
          </w:rPr>
          <w:t>七、现场踏勘</w:t>
        </w:r>
        <w:r w:rsidR="00926911">
          <w:rPr>
            <w:noProof/>
            <w:webHidden/>
          </w:rPr>
          <w:tab/>
        </w:r>
        <w:r>
          <w:rPr>
            <w:noProof/>
            <w:webHidden/>
          </w:rPr>
          <w:fldChar w:fldCharType="begin"/>
        </w:r>
        <w:r w:rsidR="00926911">
          <w:rPr>
            <w:noProof/>
            <w:webHidden/>
          </w:rPr>
          <w:instrText xml:space="preserve"> PAGEREF _Toc430780962 \h </w:instrText>
        </w:r>
        <w:r>
          <w:rPr>
            <w:noProof/>
            <w:webHidden/>
          </w:rPr>
        </w:r>
        <w:r>
          <w:rPr>
            <w:noProof/>
            <w:webHidden/>
          </w:rPr>
          <w:fldChar w:fldCharType="separate"/>
        </w:r>
        <w:r w:rsidR="00926911">
          <w:rPr>
            <w:noProof/>
            <w:webHidden/>
          </w:rPr>
          <w:t>5</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3" w:history="1">
        <w:r w:rsidR="00926911" w:rsidRPr="00F67ADF">
          <w:rPr>
            <w:rStyle w:val="aa"/>
            <w:rFonts w:ascii="宋体" w:hAnsi="宋体" w:hint="eastAsia"/>
            <w:noProof/>
          </w:rPr>
          <w:t>八、联系方式</w:t>
        </w:r>
        <w:r w:rsidR="00926911">
          <w:rPr>
            <w:noProof/>
            <w:webHidden/>
          </w:rPr>
          <w:tab/>
        </w:r>
        <w:r>
          <w:rPr>
            <w:noProof/>
            <w:webHidden/>
          </w:rPr>
          <w:fldChar w:fldCharType="begin"/>
        </w:r>
        <w:r w:rsidR="00926911">
          <w:rPr>
            <w:noProof/>
            <w:webHidden/>
          </w:rPr>
          <w:instrText xml:space="preserve"> PAGEREF _Toc430780963 \h </w:instrText>
        </w:r>
        <w:r>
          <w:rPr>
            <w:noProof/>
            <w:webHidden/>
          </w:rPr>
        </w:r>
        <w:r>
          <w:rPr>
            <w:noProof/>
            <w:webHidden/>
          </w:rPr>
          <w:fldChar w:fldCharType="separate"/>
        </w:r>
        <w:r w:rsidR="00926911">
          <w:rPr>
            <w:noProof/>
            <w:webHidden/>
          </w:rPr>
          <w:t>5</w:t>
        </w:r>
        <w:r>
          <w:rPr>
            <w:noProof/>
            <w:webHidden/>
          </w:rPr>
          <w:fldChar w:fldCharType="end"/>
        </w:r>
      </w:hyperlink>
    </w:p>
    <w:p w:rsidR="00926911" w:rsidRDefault="00124594" w:rsidP="00926911">
      <w:pPr>
        <w:pStyle w:val="26"/>
        <w:tabs>
          <w:tab w:val="right" w:leader="dot" w:pos="9402"/>
        </w:tabs>
        <w:ind w:left="560"/>
        <w:rPr>
          <w:rFonts w:ascii="Calibri" w:hAnsi="Calibri"/>
          <w:noProof/>
          <w:sz w:val="21"/>
          <w:szCs w:val="22"/>
        </w:rPr>
      </w:pPr>
      <w:hyperlink w:anchor="_Toc430780964" w:history="1">
        <w:r w:rsidR="00926911" w:rsidRPr="00F67ADF">
          <w:rPr>
            <w:rStyle w:val="aa"/>
            <w:rFonts w:ascii="宋体" w:hAnsi="宋体" w:hint="eastAsia"/>
            <w:noProof/>
          </w:rPr>
          <w:t>第二篇</w:t>
        </w:r>
        <w:r w:rsidR="00926911" w:rsidRPr="00F67ADF">
          <w:rPr>
            <w:rStyle w:val="aa"/>
            <w:rFonts w:ascii="宋体" w:hAnsi="宋体"/>
            <w:noProof/>
          </w:rPr>
          <w:t xml:space="preserve">  </w:t>
        </w:r>
        <w:r w:rsidR="00926911" w:rsidRPr="00F67ADF">
          <w:rPr>
            <w:rStyle w:val="aa"/>
            <w:rFonts w:ascii="宋体" w:hAnsi="宋体" w:hint="eastAsia"/>
            <w:noProof/>
          </w:rPr>
          <w:t>供应商须知</w:t>
        </w:r>
        <w:r w:rsidR="00926911">
          <w:rPr>
            <w:noProof/>
            <w:webHidden/>
          </w:rPr>
          <w:tab/>
        </w:r>
        <w:r>
          <w:rPr>
            <w:noProof/>
            <w:webHidden/>
          </w:rPr>
          <w:fldChar w:fldCharType="begin"/>
        </w:r>
        <w:r w:rsidR="00926911">
          <w:rPr>
            <w:noProof/>
            <w:webHidden/>
          </w:rPr>
          <w:instrText xml:space="preserve"> PAGEREF _Toc430780964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5" w:history="1">
        <w:r w:rsidR="00926911" w:rsidRPr="00F67ADF">
          <w:rPr>
            <w:rStyle w:val="aa"/>
            <w:rFonts w:ascii="宋体" w:hAnsi="宋体" w:hint="eastAsia"/>
            <w:noProof/>
          </w:rPr>
          <w:t>一、谈判费用</w:t>
        </w:r>
        <w:r w:rsidR="00926911">
          <w:rPr>
            <w:noProof/>
            <w:webHidden/>
          </w:rPr>
          <w:tab/>
        </w:r>
        <w:r>
          <w:rPr>
            <w:noProof/>
            <w:webHidden/>
          </w:rPr>
          <w:fldChar w:fldCharType="begin"/>
        </w:r>
        <w:r w:rsidR="00926911">
          <w:rPr>
            <w:noProof/>
            <w:webHidden/>
          </w:rPr>
          <w:instrText xml:space="preserve"> PAGEREF _Toc430780965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6" w:history="1">
        <w:r w:rsidR="00926911" w:rsidRPr="00F67ADF">
          <w:rPr>
            <w:rStyle w:val="aa"/>
            <w:rFonts w:ascii="宋体" w:hAnsi="宋体" w:hint="eastAsia"/>
            <w:noProof/>
          </w:rPr>
          <w:t>二、竞争性谈判文件</w:t>
        </w:r>
        <w:r w:rsidR="00926911">
          <w:rPr>
            <w:noProof/>
            <w:webHidden/>
          </w:rPr>
          <w:tab/>
        </w:r>
        <w:r>
          <w:rPr>
            <w:noProof/>
            <w:webHidden/>
          </w:rPr>
          <w:fldChar w:fldCharType="begin"/>
        </w:r>
        <w:r w:rsidR="00926911">
          <w:rPr>
            <w:noProof/>
            <w:webHidden/>
          </w:rPr>
          <w:instrText xml:space="preserve"> PAGEREF _Toc430780966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7" w:history="1">
        <w:r w:rsidR="00926911" w:rsidRPr="00F67ADF">
          <w:rPr>
            <w:rStyle w:val="aa"/>
            <w:rFonts w:ascii="宋体" w:hAnsi="宋体" w:hint="eastAsia"/>
            <w:noProof/>
          </w:rPr>
          <w:t>三、谈判要求</w:t>
        </w:r>
        <w:r w:rsidR="00926911">
          <w:rPr>
            <w:noProof/>
            <w:webHidden/>
          </w:rPr>
          <w:tab/>
        </w:r>
        <w:r>
          <w:rPr>
            <w:noProof/>
            <w:webHidden/>
          </w:rPr>
          <w:fldChar w:fldCharType="begin"/>
        </w:r>
        <w:r w:rsidR="00926911">
          <w:rPr>
            <w:noProof/>
            <w:webHidden/>
          </w:rPr>
          <w:instrText xml:space="preserve"> PAGEREF _Toc430780967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8" w:history="1">
        <w:r w:rsidR="00926911" w:rsidRPr="00F67ADF">
          <w:rPr>
            <w:rStyle w:val="aa"/>
            <w:rFonts w:ascii="宋体" w:hAnsi="宋体" w:hint="eastAsia"/>
            <w:noProof/>
          </w:rPr>
          <w:t>四、谈判程序</w:t>
        </w:r>
        <w:r w:rsidR="00926911">
          <w:rPr>
            <w:noProof/>
            <w:webHidden/>
          </w:rPr>
          <w:tab/>
        </w:r>
        <w:r>
          <w:rPr>
            <w:noProof/>
            <w:webHidden/>
          </w:rPr>
          <w:fldChar w:fldCharType="begin"/>
        </w:r>
        <w:r w:rsidR="00926911">
          <w:rPr>
            <w:noProof/>
            <w:webHidden/>
          </w:rPr>
          <w:instrText xml:space="preserve"> PAGEREF _Toc430780968 \h </w:instrText>
        </w:r>
        <w:r>
          <w:rPr>
            <w:noProof/>
            <w:webHidden/>
          </w:rPr>
        </w:r>
        <w:r>
          <w:rPr>
            <w:noProof/>
            <w:webHidden/>
          </w:rPr>
          <w:fldChar w:fldCharType="separate"/>
        </w:r>
        <w:r w:rsidR="00926911">
          <w:rPr>
            <w:noProof/>
            <w:webHidden/>
          </w:rPr>
          <w:t>8</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69" w:history="1">
        <w:r w:rsidR="00926911" w:rsidRPr="00F67ADF">
          <w:rPr>
            <w:rStyle w:val="aa"/>
            <w:rFonts w:ascii="宋体" w:hAnsi="宋体" w:hint="eastAsia"/>
            <w:noProof/>
          </w:rPr>
          <w:t>五、评审依据</w:t>
        </w:r>
        <w:r w:rsidR="00926911">
          <w:rPr>
            <w:noProof/>
            <w:webHidden/>
          </w:rPr>
          <w:tab/>
        </w:r>
        <w:r>
          <w:rPr>
            <w:noProof/>
            <w:webHidden/>
          </w:rPr>
          <w:fldChar w:fldCharType="begin"/>
        </w:r>
        <w:r w:rsidR="00926911">
          <w:rPr>
            <w:noProof/>
            <w:webHidden/>
          </w:rPr>
          <w:instrText xml:space="preserve"> PAGEREF _Toc430780969 \h </w:instrText>
        </w:r>
        <w:r>
          <w:rPr>
            <w:noProof/>
            <w:webHidden/>
          </w:rPr>
        </w:r>
        <w:r>
          <w:rPr>
            <w:noProof/>
            <w:webHidden/>
          </w:rPr>
          <w:fldChar w:fldCharType="separate"/>
        </w:r>
        <w:r w:rsidR="00926911">
          <w:rPr>
            <w:noProof/>
            <w:webHidden/>
          </w:rPr>
          <w:t>9</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70" w:history="1">
        <w:r w:rsidR="00926911" w:rsidRPr="00F67ADF">
          <w:rPr>
            <w:rStyle w:val="aa"/>
            <w:rFonts w:ascii="宋体" w:hAnsi="宋体" w:hint="eastAsia"/>
            <w:noProof/>
          </w:rPr>
          <w:t>六、成交原则</w:t>
        </w:r>
        <w:r w:rsidR="00926911">
          <w:rPr>
            <w:noProof/>
            <w:webHidden/>
          </w:rPr>
          <w:tab/>
        </w:r>
        <w:r>
          <w:rPr>
            <w:noProof/>
            <w:webHidden/>
          </w:rPr>
          <w:fldChar w:fldCharType="begin"/>
        </w:r>
        <w:r w:rsidR="00926911">
          <w:rPr>
            <w:noProof/>
            <w:webHidden/>
          </w:rPr>
          <w:instrText xml:space="preserve"> PAGEREF _Toc430780970 \h </w:instrText>
        </w:r>
        <w:r>
          <w:rPr>
            <w:noProof/>
            <w:webHidden/>
          </w:rPr>
        </w:r>
        <w:r>
          <w:rPr>
            <w:noProof/>
            <w:webHidden/>
          </w:rPr>
          <w:fldChar w:fldCharType="separate"/>
        </w:r>
        <w:r w:rsidR="00926911">
          <w:rPr>
            <w:noProof/>
            <w:webHidden/>
          </w:rPr>
          <w:t>9</w:t>
        </w:r>
        <w:r>
          <w:rPr>
            <w:noProof/>
            <w:webHidden/>
          </w:rPr>
          <w:fldChar w:fldCharType="end"/>
        </w:r>
      </w:hyperlink>
    </w:p>
    <w:p w:rsidR="00926911" w:rsidRDefault="00124594" w:rsidP="008D2C6E">
      <w:pPr>
        <w:pStyle w:val="33"/>
        <w:tabs>
          <w:tab w:val="right" w:leader="dot" w:pos="9402"/>
        </w:tabs>
        <w:ind w:left="1120"/>
        <w:rPr>
          <w:rFonts w:ascii="Calibri" w:hAnsi="Calibri"/>
          <w:noProof/>
          <w:sz w:val="21"/>
          <w:szCs w:val="22"/>
        </w:rPr>
      </w:pPr>
      <w:hyperlink w:anchor="_Toc430780971" w:history="1">
        <w:r w:rsidR="00926911" w:rsidRPr="00F67ADF">
          <w:rPr>
            <w:rStyle w:val="aa"/>
            <w:rFonts w:ascii="宋体" w:hAnsi="宋体" w:hint="eastAsia"/>
            <w:noProof/>
          </w:rPr>
          <w:t>七、成交通知</w:t>
        </w:r>
        <w:r w:rsidR="00926911">
          <w:rPr>
            <w:noProof/>
            <w:webHidden/>
          </w:rPr>
          <w:tab/>
        </w:r>
        <w:r>
          <w:rPr>
            <w:noProof/>
            <w:webHidden/>
          </w:rPr>
          <w:fldChar w:fldCharType="begin"/>
        </w:r>
        <w:r w:rsidR="00926911">
          <w:rPr>
            <w:noProof/>
            <w:webHidden/>
          </w:rPr>
          <w:instrText xml:space="preserve"> PAGEREF _Toc430780971 \h </w:instrText>
        </w:r>
        <w:r>
          <w:rPr>
            <w:noProof/>
            <w:webHidden/>
          </w:rPr>
        </w:r>
        <w:r>
          <w:rPr>
            <w:noProof/>
            <w:webHidden/>
          </w:rPr>
          <w:fldChar w:fldCharType="separate"/>
        </w:r>
        <w:r w:rsidR="00926911">
          <w:rPr>
            <w:noProof/>
            <w:webHidden/>
          </w:rPr>
          <w:t>10</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73" w:history="1">
        <w:r w:rsidR="008D2C6E">
          <w:rPr>
            <w:rStyle w:val="aa"/>
            <w:rFonts w:ascii="宋体" w:hAnsi="宋体" w:hint="eastAsia"/>
            <w:noProof/>
          </w:rPr>
          <w:t>八</w:t>
        </w:r>
        <w:r w:rsidR="00926911" w:rsidRPr="00F67ADF">
          <w:rPr>
            <w:rStyle w:val="aa"/>
            <w:rFonts w:ascii="宋体" w:hAnsi="宋体" w:hint="eastAsia"/>
            <w:noProof/>
          </w:rPr>
          <w:t>、签订合同</w:t>
        </w:r>
        <w:r w:rsidR="00926911">
          <w:rPr>
            <w:noProof/>
            <w:webHidden/>
          </w:rPr>
          <w:tab/>
        </w:r>
        <w:r>
          <w:rPr>
            <w:noProof/>
            <w:webHidden/>
          </w:rPr>
          <w:fldChar w:fldCharType="begin"/>
        </w:r>
        <w:r w:rsidR="00926911">
          <w:rPr>
            <w:noProof/>
            <w:webHidden/>
          </w:rPr>
          <w:instrText xml:space="preserve"> PAGEREF _Toc430780973 \h </w:instrText>
        </w:r>
        <w:r>
          <w:rPr>
            <w:noProof/>
            <w:webHidden/>
          </w:rPr>
        </w:r>
        <w:r>
          <w:rPr>
            <w:noProof/>
            <w:webHidden/>
          </w:rPr>
          <w:fldChar w:fldCharType="separate"/>
        </w:r>
        <w:r w:rsidR="00926911">
          <w:rPr>
            <w:noProof/>
            <w:webHidden/>
          </w:rPr>
          <w:t>11</w:t>
        </w:r>
        <w:r>
          <w:rPr>
            <w:noProof/>
            <w:webHidden/>
          </w:rPr>
          <w:fldChar w:fldCharType="end"/>
        </w:r>
      </w:hyperlink>
    </w:p>
    <w:p w:rsidR="00926911" w:rsidRDefault="00124594" w:rsidP="00926911">
      <w:pPr>
        <w:pStyle w:val="26"/>
        <w:tabs>
          <w:tab w:val="right" w:leader="dot" w:pos="9402"/>
        </w:tabs>
        <w:ind w:left="560"/>
        <w:rPr>
          <w:rFonts w:ascii="Calibri" w:hAnsi="Calibri"/>
          <w:noProof/>
          <w:sz w:val="21"/>
          <w:szCs w:val="22"/>
        </w:rPr>
      </w:pPr>
      <w:hyperlink w:anchor="_Toc430780974" w:history="1">
        <w:r w:rsidR="00926911" w:rsidRPr="00F67ADF">
          <w:rPr>
            <w:rStyle w:val="aa"/>
            <w:rFonts w:ascii="宋体" w:hAnsi="宋体" w:cs="宋体" w:hint="eastAsia"/>
            <w:noProof/>
          </w:rPr>
          <w:t>第三篇</w:t>
        </w:r>
        <w:r w:rsidR="00926911" w:rsidRPr="00F67ADF">
          <w:rPr>
            <w:rStyle w:val="aa"/>
            <w:rFonts w:ascii="宋体" w:hAnsi="宋体" w:cs="宋体"/>
            <w:noProof/>
          </w:rPr>
          <w:t xml:space="preserve">  </w:t>
        </w:r>
        <w:r w:rsidR="00926911" w:rsidRPr="00F67ADF">
          <w:rPr>
            <w:rStyle w:val="aa"/>
            <w:rFonts w:ascii="宋体" w:hAnsi="宋体" w:cs="宋体" w:hint="eastAsia"/>
            <w:noProof/>
          </w:rPr>
          <w:t>谈判项目技术需求</w:t>
        </w:r>
        <w:r w:rsidR="00926911">
          <w:rPr>
            <w:noProof/>
            <w:webHidden/>
          </w:rPr>
          <w:tab/>
        </w:r>
        <w:r>
          <w:rPr>
            <w:noProof/>
            <w:webHidden/>
          </w:rPr>
          <w:fldChar w:fldCharType="begin"/>
        </w:r>
        <w:r w:rsidR="00926911">
          <w:rPr>
            <w:noProof/>
            <w:webHidden/>
          </w:rPr>
          <w:instrText xml:space="preserve"> PAGEREF _Toc430780974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75" w:history="1">
        <w:r w:rsidR="00926911" w:rsidRPr="00F67ADF">
          <w:rPr>
            <w:rStyle w:val="aa"/>
            <w:rFonts w:ascii="宋体" w:hAnsi="宋体" w:cs="宋体" w:hint="eastAsia"/>
            <w:noProof/>
          </w:rPr>
          <w:t>一、项目数量</w:t>
        </w:r>
        <w:r w:rsidR="00926911">
          <w:rPr>
            <w:noProof/>
            <w:webHidden/>
          </w:rPr>
          <w:tab/>
        </w:r>
        <w:r>
          <w:rPr>
            <w:noProof/>
            <w:webHidden/>
          </w:rPr>
          <w:fldChar w:fldCharType="begin"/>
        </w:r>
        <w:r w:rsidR="00926911">
          <w:rPr>
            <w:noProof/>
            <w:webHidden/>
          </w:rPr>
          <w:instrText xml:space="preserve"> PAGEREF _Toc430780975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76" w:history="1">
        <w:r w:rsidR="00926911" w:rsidRPr="00F67ADF">
          <w:rPr>
            <w:rStyle w:val="aa"/>
            <w:rFonts w:ascii="宋体" w:hAnsi="宋体" w:cs="宋体" w:hint="eastAsia"/>
            <w:noProof/>
          </w:rPr>
          <w:t>二、技术参数及要求</w:t>
        </w:r>
        <w:r w:rsidR="00926911">
          <w:rPr>
            <w:noProof/>
            <w:webHidden/>
          </w:rPr>
          <w:tab/>
        </w:r>
        <w:r>
          <w:rPr>
            <w:noProof/>
            <w:webHidden/>
          </w:rPr>
          <w:fldChar w:fldCharType="begin"/>
        </w:r>
        <w:r w:rsidR="00926911">
          <w:rPr>
            <w:noProof/>
            <w:webHidden/>
          </w:rPr>
          <w:instrText xml:space="preserve"> PAGEREF _Toc430780976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77" w:history="1">
        <w:r w:rsidR="00926911" w:rsidRPr="00F67ADF">
          <w:rPr>
            <w:rStyle w:val="aa"/>
            <w:rFonts w:ascii="宋体" w:hAnsi="宋体" w:cs="宋体" w:hint="eastAsia"/>
            <w:noProof/>
          </w:rPr>
          <w:t>三、特别说明：</w:t>
        </w:r>
        <w:r w:rsidR="00926911">
          <w:rPr>
            <w:noProof/>
            <w:webHidden/>
          </w:rPr>
          <w:tab/>
        </w:r>
        <w:r>
          <w:rPr>
            <w:noProof/>
            <w:webHidden/>
          </w:rPr>
          <w:fldChar w:fldCharType="begin"/>
        </w:r>
        <w:r w:rsidR="00926911">
          <w:rPr>
            <w:noProof/>
            <w:webHidden/>
          </w:rPr>
          <w:instrText xml:space="preserve"> PAGEREF _Toc430780977 \h </w:instrText>
        </w:r>
        <w:r>
          <w:rPr>
            <w:noProof/>
            <w:webHidden/>
          </w:rPr>
        </w:r>
        <w:r>
          <w:rPr>
            <w:noProof/>
            <w:webHidden/>
          </w:rPr>
          <w:fldChar w:fldCharType="separate"/>
        </w:r>
        <w:r w:rsidR="00926911">
          <w:rPr>
            <w:noProof/>
            <w:webHidden/>
          </w:rPr>
          <w:t>14</w:t>
        </w:r>
        <w:r>
          <w:rPr>
            <w:noProof/>
            <w:webHidden/>
          </w:rPr>
          <w:fldChar w:fldCharType="end"/>
        </w:r>
      </w:hyperlink>
    </w:p>
    <w:p w:rsidR="00926911" w:rsidRDefault="00124594" w:rsidP="00926911">
      <w:pPr>
        <w:pStyle w:val="26"/>
        <w:tabs>
          <w:tab w:val="right" w:leader="dot" w:pos="9402"/>
        </w:tabs>
        <w:ind w:left="560"/>
        <w:rPr>
          <w:rFonts w:ascii="Calibri" w:hAnsi="Calibri"/>
          <w:noProof/>
          <w:sz w:val="21"/>
          <w:szCs w:val="22"/>
        </w:rPr>
      </w:pPr>
      <w:hyperlink w:anchor="_Toc430780978" w:history="1">
        <w:r w:rsidR="00926911" w:rsidRPr="00F67ADF">
          <w:rPr>
            <w:rStyle w:val="aa"/>
            <w:rFonts w:ascii="宋体" w:hAnsi="宋体" w:cs="宋体" w:hint="eastAsia"/>
            <w:noProof/>
          </w:rPr>
          <w:t>第四篇</w:t>
        </w:r>
        <w:r w:rsidR="00926911" w:rsidRPr="00F67ADF">
          <w:rPr>
            <w:rStyle w:val="aa"/>
            <w:rFonts w:ascii="宋体" w:hAnsi="宋体" w:cs="宋体"/>
            <w:noProof/>
          </w:rPr>
          <w:t xml:space="preserve">  </w:t>
        </w:r>
        <w:r w:rsidR="00926911" w:rsidRPr="00F67ADF">
          <w:rPr>
            <w:rStyle w:val="aa"/>
            <w:rFonts w:ascii="宋体" w:hAnsi="宋体" w:cs="宋体" w:hint="eastAsia"/>
            <w:noProof/>
          </w:rPr>
          <w:t>谈判项目服务需求</w:t>
        </w:r>
        <w:r w:rsidR="00926911">
          <w:rPr>
            <w:noProof/>
            <w:webHidden/>
          </w:rPr>
          <w:tab/>
        </w:r>
        <w:r>
          <w:rPr>
            <w:noProof/>
            <w:webHidden/>
          </w:rPr>
          <w:fldChar w:fldCharType="begin"/>
        </w:r>
        <w:r w:rsidR="00926911">
          <w:rPr>
            <w:noProof/>
            <w:webHidden/>
          </w:rPr>
          <w:instrText xml:space="preserve"> PAGEREF _Toc430780978 \h </w:instrText>
        </w:r>
        <w:r>
          <w:rPr>
            <w:noProof/>
            <w:webHidden/>
          </w:rPr>
        </w:r>
        <w:r>
          <w:rPr>
            <w:noProof/>
            <w:webHidden/>
          </w:rPr>
          <w:fldChar w:fldCharType="separate"/>
        </w:r>
        <w:r w:rsidR="00926911">
          <w:rPr>
            <w:noProof/>
            <w:webHidden/>
          </w:rPr>
          <w:t>16</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79" w:history="1">
        <w:r w:rsidR="00926911" w:rsidRPr="00F67ADF">
          <w:rPr>
            <w:rStyle w:val="aa"/>
            <w:rFonts w:ascii="宋体" w:hAnsi="宋体" w:hint="eastAsia"/>
            <w:noProof/>
          </w:rPr>
          <w:t>一、交货时间、地点及验收方式</w:t>
        </w:r>
        <w:r w:rsidR="00926911">
          <w:rPr>
            <w:noProof/>
            <w:webHidden/>
          </w:rPr>
          <w:tab/>
        </w:r>
        <w:r>
          <w:rPr>
            <w:noProof/>
            <w:webHidden/>
          </w:rPr>
          <w:fldChar w:fldCharType="begin"/>
        </w:r>
        <w:r w:rsidR="00926911">
          <w:rPr>
            <w:noProof/>
            <w:webHidden/>
          </w:rPr>
          <w:instrText xml:space="preserve"> PAGEREF _Toc430780979 \h </w:instrText>
        </w:r>
        <w:r>
          <w:rPr>
            <w:noProof/>
            <w:webHidden/>
          </w:rPr>
        </w:r>
        <w:r>
          <w:rPr>
            <w:noProof/>
            <w:webHidden/>
          </w:rPr>
          <w:fldChar w:fldCharType="separate"/>
        </w:r>
        <w:r w:rsidR="00926911">
          <w:rPr>
            <w:noProof/>
            <w:webHidden/>
          </w:rPr>
          <w:t>16</w:t>
        </w:r>
        <w:r>
          <w:rPr>
            <w:noProof/>
            <w:webHidden/>
          </w:rPr>
          <w:fldChar w:fldCharType="end"/>
        </w:r>
      </w:hyperlink>
    </w:p>
    <w:p w:rsidR="00926911" w:rsidRDefault="00124594" w:rsidP="00926911">
      <w:pPr>
        <w:pStyle w:val="26"/>
        <w:tabs>
          <w:tab w:val="right" w:leader="dot" w:pos="9402"/>
        </w:tabs>
        <w:ind w:left="560"/>
        <w:rPr>
          <w:rFonts w:ascii="Calibri" w:hAnsi="Calibri"/>
          <w:noProof/>
          <w:sz w:val="21"/>
          <w:szCs w:val="22"/>
        </w:rPr>
      </w:pPr>
      <w:hyperlink w:anchor="_Toc430780980" w:history="1">
        <w:r w:rsidR="00926911" w:rsidRPr="00F67ADF">
          <w:rPr>
            <w:rStyle w:val="aa"/>
            <w:rFonts w:ascii="宋体" w:hAnsi="宋体" w:hint="eastAsia"/>
            <w:noProof/>
          </w:rPr>
          <w:t>二、质量保证及售后服务</w:t>
        </w:r>
        <w:r w:rsidR="00926911">
          <w:rPr>
            <w:noProof/>
            <w:webHidden/>
          </w:rPr>
          <w:tab/>
        </w:r>
        <w:r>
          <w:rPr>
            <w:noProof/>
            <w:webHidden/>
          </w:rPr>
          <w:fldChar w:fldCharType="begin"/>
        </w:r>
        <w:r w:rsidR="00926911">
          <w:rPr>
            <w:noProof/>
            <w:webHidden/>
          </w:rPr>
          <w:instrText xml:space="preserve"> PAGEREF _Toc430780980 \h </w:instrText>
        </w:r>
        <w:r>
          <w:rPr>
            <w:noProof/>
            <w:webHidden/>
          </w:rPr>
        </w:r>
        <w:r>
          <w:rPr>
            <w:noProof/>
            <w:webHidden/>
          </w:rPr>
          <w:fldChar w:fldCharType="separate"/>
        </w:r>
        <w:r w:rsidR="00926911">
          <w:rPr>
            <w:noProof/>
            <w:webHidden/>
          </w:rPr>
          <w:t>17</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81" w:history="1">
        <w:r w:rsidR="00926911" w:rsidRPr="00F67ADF">
          <w:rPr>
            <w:rStyle w:val="aa"/>
            <w:rFonts w:ascii="宋体" w:hAnsi="宋体" w:hint="eastAsia"/>
            <w:noProof/>
          </w:rPr>
          <w:t>三、付款方式（由采购人付款）</w:t>
        </w:r>
        <w:r w:rsidR="00926911">
          <w:rPr>
            <w:noProof/>
            <w:webHidden/>
          </w:rPr>
          <w:tab/>
        </w:r>
        <w:r>
          <w:rPr>
            <w:noProof/>
            <w:webHidden/>
          </w:rPr>
          <w:fldChar w:fldCharType="begin"/>
        </w:r>
        <w:r w:rsidR="00926911">
          <w:rPr>
            <w:noProof/>
            <w:webHidden/>
          </w:rPr>
          <w:instrText xml:space="preserve"> PAGEREF _Toc430780981 \h </w:instrText>
        </w:r>
        <w:r>
          <w:rPr>
            <w:noProof/>
            <w:webHidden/>
          </w:rPr>
        </w:r>
        <w:r>
          <w:rPr>
            <w:noProof/>
            <w:webHidden/>
          </w:rPr>
          <w:fldChar w:fldCharType="separate"/>
        </w:r>
        <w:r w:rsidR="00926911">
          <w:rPr>
            <w:noProof/>
            <w:webHidden/>
          </w:rPr>
          <w:t>18</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82" w:history="1">
        <w:r w:rsidR="00926911" w:rsidRPr="00F67ADF">
          <w:rPr>
            <w:rStyle w:val="aa"/>
            <w:rFonts w:ascii="宋体" w:hAnsi="宋体" w:hint="eastAsia"/>
            <w:noProof/>
          </w:rPr>
          <w:t>四、知识产权</w:t>
        </w:r>
        <w:r w:rsidR="00926911">
          <w:rPr>
            <w:noProof/>
            <w:webHidden/>
          </w:rPr>
          <w:tab/>
        </w:r>
        <w:r>
          <w:rPr>
            <w:noProof/>
            <w:webHidden/>
          </w:rPr>
          <w:fldChar w:fldCharType="begin"/>
        </w:r>
        <w:r w:rsidR="00926911">
          <w:rPr>
            <w:noProof/>
            <w:webHidden/>
          </w:rPr>
          <w:instrText xml:space="preserve"> PAGEREF _Toc430780982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83" w:history="1">
        <w:r w:rsidR="00926911" w:rsidRPr="00F67ADF">
          <w:rPr>
            <w:rStyle w:val="aa"/>
            <w:rFonts w:ascii="宋体" w:hAnsi="宋体" w:hint="eastAsia"/>
            <w:noProof/>
          </w:rPr>
          <w:t>五、培训</w:t>
        </w:r>
        <w:r w:rsidR="00926911">
          <w:rPr>
            <w:noProof/>
            <w:webHidden/>
          </w:rPr>
          <w:tab/>
        </w:r>
        <w:r>
          <w:rPr>
            <w:noProof/>
            <w:webHidden/>
          </w:rPr>
          <w:fldChar w:fldCharType="begin"/>
        </w:r>
        <w:r w:rsidR="00926911">
          <w:rPr>
            <w:noProof/>
            <w:webHidden/>
          </w:rPr>
          <w:instrText xml:space="preserve"> PAGEREF _Toc430780983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84" w:history="1">
        <w:r w:rsidR="00926911" w:rsidRPr="00F67ADF">
          <w:rPr>
            <w:rStyle w:val="aa"/>
            <w:rFonts w:ascii="宋体" w:hAnsi="宋体" w:hint="eastAsia"/>
            <w:noProof/>
          </w:rPr>
          <w:t>六、其他</w:t>
        </w:r>
        <w:r w:rsidR="00926911">
          <w:rPr>
            <w:noProof/>
            <w:webHidden/>
          </w:rPr>
          <w:tab/>
        </w:r>
        <w:r>
          <w:rPr>
            <w:noProof/>
            <w:webHidden/>
          </w:rPr>
          <w:fldChar w:fldCharType="begin"/>
        </w:r>
        <w:r w:rsidR="00926911">
          <w:rPr>
            <w:noProof/>
            <w:webHidden/>
          </w:rPr>
          <w:instrText xml:space="preserve"> PAGEREF _Toc430780984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124594" w:rsidP="00926911">
      <w:pPr>
        <w:pStyle w:val="26"/>
        <w:tabs>
          <w:tab w:val="right" w:leader="dot" w:pos="9402"/>
        </w:tabs>
        <w:ind w:left="560"/>
        <w:rPr>
          <w:rFonts w:ascii="Calibri" w:hAnsi="Calibri"/>
          <w:noProof/>
          <w:sz w:val="21"/>
          <w:szCs w:val="22"/>
        </w:rPr>
      </w:pPr>
      <w:hyperlink w:anchor="_Toc430780985" w:history="1">
        <w:r w:rsidR="00926911" w:rsidRPr="00F67ADF">
          <w:rPr>
            <w:rStyle w:val="aa"/>
            <w:rFonts w:ascii="宋体" w:hAnsi="宋体" w:hint="eastAsia"/>
            <w:noProof/>
          </w:rPr>
          <w:t>第五篇</w:t>
        </w:r>
        <w:r w:rsidR="00926911" w:rsidRPr="00F67ADF">
          <w:rPr>
            <w:rStyle w:val="aa"/>
            <w:rFonts w:ascii="宋体" w:hAnsi="宋体"/>
            <w:noProof/>
          </w:rPr>
          <w:t xml:space="preserve">  </w:t>
        </w:r>
        <w:r w:rsidR="00926911" w:rsidRPr="00F67ADF">
          <w:rPr>
            <w:rStyle w:val="aa"/>
            <w:rFonts w:ascii="宋体" w:hAnsi="宋体" w:hint="eastAsia"/>
            <w:noProof/>
          </w:rPr>
          <w:t>合同草案条款</w:t>
        </w:r>
        <w:r w:rsidR="00926911">
          <w:rPr>
            <w:noProof/>
            <w:webHidden/>
          </w:rPr>
          <w:tab/>
        </w:r>
        <w:r>
          <w:rPr>
            <w:noProof/>
            <w:webHidden/>
          </w:rPr>
          <w:fldChar w:fldCharType="begin"/>
        </w:r>
        <w:r w:rsidR="00926911">
          <w:rPr>
            <w:noProof/>
            <w:webHidden/>
          </w:rPr>
          <w:instrText xml:space="preserve"> PAGEREF _Toc430780985 \h </w:instrText>
        </w:r>
        <w:r>
          <w:rPr>
            <w:noProof/>
            <w:webHidden/>
          </w:rPr>
        </w:r>
        <w:r>
          <w:rPr>
            <w:noProof/>
            <w:webHidden/>
          </w:rPr>
          <w:fldChar w:fldCharType="separate"/>
        </w:r>
        <w:r w:rsidR="00926911">
          <w:rPr>
            <w:noProof/>
            <w:webHidden/>
          </w:rPr>
          <w:t>20</w:t>
        </w:r>
        <w:r>
          <w:rPr>
            <w:noProof/>
            <w:webHidden/>
          </w:rPr>
          <w:fldChar w:fldCharType="end"/>
        </w:r>
      </w:hyperlink>
    </w:p>
    <w:p w:rsidR="00926911" w:rsidRDefault="00124594" w:rsidP="00926911">
      <w:pPr>
        <w:pStyle w:val="26"/>
        <w:tabs>
          <w:tab w:val="right" w:leader="dot" w:pos="9402"/>
        </w:tabs>
        <w:ind w:left="560"/>
        <w:rPr>
          <w:rFonts w:ascii="Calibri" w:hAnsi="Calibri"/>
          <w:noProof/>
          <w:sz w:val="21"/>
          <w:szCs w:val="22"/>
        </w:rPr>
      </w:pPr>
      <w:hyperlink w:anchor="_Toc430780986" w:history="1">
        <w:r w:rsidR="00926911" w:rsidRPr="00F67ADF">
          <w:rPr>
            <w:rStyle w:val="aa"/>
            <w:rFonts w:ascii="宋体" w:hAnsi="宋体" w:hint="eastAsia"/>
            <w:noProof/>
          </w:rPr>
          <w:t>第六篇</w:t>
        </w:r>
        <w:r w:rsidR="00926911" w:rsidRPr="00F67ADF">
          <w:rPr>
            <w:rStyle w:val="aa"/>
            <w:rFonts w:ascii="宋体" w:hAnsi="宋体"/>
            <w:noProof/>
          </w:rPr>
          <w:t xml:space="preserve">  </w:t>
        </w:r>
        <w:r w:rsidR="00926911" w:rsidRPr="00F67ADF">
          <w:rPr>
            <w:rStyle w:val="aa"/>
            <w:rFonts w:ascii="宋体" w:hAnsi="宋体" w:hint="eastAsia"/>
            <w:noProof/>
          </w:rPr>
          <w:t>响应文件格式要求</w:t>
        </w:r>
        <w:r w:rsidR="00926911">
          <w:rPr>
            <w:noProof/>
            <w:webHidden/>
          </w:rPr>
          <w:tab/>
        </w:r>
        <w:r>
          <w:rPr>
            <w:noProof/>
            <w:webHidden/>
          </w:rPr>
          <w:fldChar w:fldCharType="begin"/>
        </w:r>
        <w:r w:rsidR="00926911">
          <w:rPr>
            <w:noProof/>
            <w:webHidden/>
          </w:rPr>
          <w:instrText xml:space="preserve"> PAGEREF _Toc430780986 \h </w:instrText>
        </w:r>
        <w:r>
          <w:rPr>
            <w:noProof/>
            <w:webHidden/>
          </w:rPr>
        </w:r>
        <w:r>
          <w:rPr>
            <w:noProof/>
            <w:webHidden/>
          </w:rPr>
          <w:fldChar w:fldCharType="separate"/>
        </w:r>
        <w:r w:rsidR="00926911">
          <w:rPr>
            <w:noProof/>
            <w:webHidden/>
          </w:rPr>
          <w:t>24</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87" w:history="1">
        <w:r w:rsidR="00926911" w:rsidRPr="00F67ADF">
          <w:rPr>
            <w:rStyle w:val="aa"/>
            <w:rFonts w:ascii="宋体" w:hAnsi="宋体" w:hint="eastAsia"/>
            <w:noProof/>
          </w:rPr>
          <w:t>一、经济部分</w:t>
        </w:r>
        <w:r w:rsidR="00926911">
          <w:rPr>
            <w:noProof/>
            <w:webHidden/>
          </w:rPr>
          <w:tab/>
        </w:r>
        <w:r>
          <w:rPr>
            <w:noProof/>
            <w:webHidden/>
          </w:rPr>
          <w:fldChar w:fldCharType="begin"/>
        </w:r>
        <w:r w:rsidR="00926911">
          <w:rPr>
            <w:noProof/>
            <w:webHidden/>
          </w:rPr>
          <w:instrText xml:space="preserve"> PAGEREF _Toc430780987 \h </w:instrText>
        </w:r>
        <w:r>
          <w:rPr>
            <w:noProof/>
            <w:webHidden/>
          </w:rPr>
        </w:r>
        <w:r>
          <w:rPr>
            <w:noProof/>
            <w:webHidden/>
          </w:rPr>
          <w:fldChar w:fldCharType="separate"/>
        </w:r>
        <w:r w:rsidR="00926911">
          <w:rPr>
            <w:noProof/>
            <w:webHidden/>
          </w:rPr>
          <w:t>25</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88" w:history="1">
        <w:r w:rsidR="00926911" w:rsidRPr="00F67ADF">
          <w:rPr>
            <w:rStyle w:val="aa"/>
            <w:rFonts w:ascii="宋体" w:hAnsi="宋体" w:hint="eastAsia"/>
            <w:noProof/>
          </w:rPr>
          <w:t>二、技术部分</w:t>
        </w:r>
        <w:r w:rsidR="00926911">
          <w:rPr>
            <w:noProof/>
            <w:webHidden/>
          </w:rPr>
          <w:tab/>
        </w:r>
        <w:r>
          <w:rPr>
            <w:noProof/>
            <w:webHidden/>
          </w:rPr>
          <w:fldChar w:fldCharType="begin"/>
        </w:r>
        <w:r w:rsidR="00926911">
          <w:rPr>
            <w:noProof/>
            <w:webHidden/>
          </w:rPr>
          <w:instrText xml:space="preserve"> PAGEREF _Toc430780988 \h </w:instrText>
        </w:r>
        <w:r>
          <w:rPr>
            <w:noProof/>
            <w:webHidden/>
          </w:rPr>
        </w:r>
        <w:r>
          <w:rPr>
            <w:noProof/>
            <w:webHidden/>
          </w:rPr>
          <w:fldChar w:fldCharType="separate"/>
        </w:r>
        <w:r w:rsidR="00926911">
          <w:rPr>
            <w:noProof/>
            <w:webHidden/>
          </w:rPr>
          <w:t>27</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89" w:history="1">
        <w:r w:rsidR="00926911" w:rsidRPr="00F67ADF">
          <w:rPr>
            <w:rStyle w:val="aa"/>
            <w:rFonts w:ascii="宋体" w:hAnsi="宋体" w:hint="eastAsia"/>
            <w:noProof/>
          </w:rPr>
          <w:t>三、服务部分</w:t>
        </w:r>
        <w:r w:rsidR="00926911">
          <w:rPr>
            <w:noProof/>
            <w:webHidden/>
          </w:rPr>
          <w:tab/>
        </w:r>
        <w:r>
          <w:rPr>
            <w:noProof/>
            <w:webHidden/>
          </w:rPr>
          <w:fldChar w:fldCharType="begin"/>
        </w:r>
        <w:r w:rsidR="00926911">
          <w:rPr>
            <w:noProof/>
            <w:webHidden/>
          </w:rPr>
          <w:instrText xml:space="preserve"> PAGEREF _Toc430780989 \h </w:instrText>
        </w:r>
        <w:r>
          <w:rPr>
            <w:noProof/>
            <w:webHidden/>
          </w:rPr>
        </w:r>
        <w:r>
          <w:rPr>
            <w:noProof/>
            <w:webHidden/>
          </w:rPr>
          <w:fldChar w:fldCharType="separate"/>
        </w:r>
        <w:r w:rsidR="00926911">
          <w:rPr>
            <w:noProof/>
            <w:webHidden/>
          </w:rPr>
          <w:t>28</w:t>
        </w:r>
        <w:r>
          <w:rPr>
            <w:noProof/>
            <w:webHidden/>
          </w:rPr>
          <w:fldChar w:fldCharType="end"/>
        </w:r>
      </w:hyperlink>
    </w:p>
    <w:p w:rsidR="00926911" w:rsidRDefault="00124594" w:rsidP="00926911">
      <w:pPr>
        <w:pStyle w:val="33"/>
        <w:tabs>
          <w:tab w:val="right" w:leader="dot" w:pos="9402"/>
        </w:tabs>
        <w:ind w:left="1120"/>
        <w:rPr>
          <w:rFonts w:ascii="Calibri" w:hAnsi="Calibri"/>
          <w:noProof/>
          <w:sz w:val="21"/>
          <w:szCs w:val="22"/>
        </w:rPr>
      </w:pPr>
      <w:hyperlink w:anchor="_Toc430780990" w:history="1">
        <w:r w:rsidR="00926911" w:rsidRPr="00F67ADF">
          <w:rPr>
            <w:rStyle w:val="aa"/>
            <w:rFonts w:ascii="宋体" w:hAnsi="宋体" w:hint="eastAsia"/>
            <w:noProof/>
          </w:rPr>
          <w:t>四、资格条件及其他</w:t>
        </w:r>
        <w:r w:rsidR="00926911">
          <w:rPr>
            <w:noProof/>
            <w:webHidden/>
          </w:rPr>
          <w:tab/>
        </w:r>
        <w:r>
          <w:rPr>
            <w:noProof/>
            <w:webHidden/>
          </w:rPr>
          <w:fldChar w:fldCharType="begin"/>
        </w:r>
        <w:r w:rsidR="00926911">
          <w:rPr>
            <w:noProof/>
            <w:webHidden/>
          </w:rPr>
          <w:instrText xml:space="preserve"> PAGEREF _Toc430780990 \h </w:instrText>
        </w:r>
        <w:r>
          <w:rPr>
            <w:noProof/>
            <w:webHidden/>
          </w:rPr>
        </w:r>
        <w:r>
          <w:rPr>
            <w:noProof/>
            <w:webHidden/>
          </w:rPr>
          <w:fldChar w:fldCharType="separate"/>
        </w:r>
        <w:r w:rsidR="00926911">
          <w:rPr>
            <w:noProof/>
            <w:webHidden/>
          </w:rPr>
          <w:t>29</w:t>
        </w:r>
        <w:r>
          <w:rPr>
            <w:noProof/>
            <w:webHidden/>
          </w:rPr>
          <w:fldChar w:fldCharType="end"/>
        </w:r>
      </w:hyperlink>
    </w:p>
    <w:p w:rsidR="00733385" w:rsidRDefault="00124594">
      <w:pPr>
        <w:pStyle w:val="26"/>
        <w:tabs>
          <w:tab w:val="right" w:leader="dot" w:pos="9402"/>
        </w:tabs>
        <w:spacing w:line="480" w:lineRule="exact"/>
        <w:ind w:left="560"/>
        <w:rPr>
          <w:rFonts w:ascii="方正仿宋_GBK" w:eastAsia="方正仿宋_GBK" w:hAnsi="Calibri"/>
          <w:sz w:val="18"/>
          <w:szCs w:val="22"/>
        </w:rPr>
        <w:sectPr w:rsidR="00733385">
          <w:headerReference w:type="default" r:id="rId8"/>
          <w:footerReference w:type="default" r:id="rId9"/>
          <w:pgSz w:w="11907" w:h="16840"/>
          <w:pgMar w:top="1134" w:right="1191" w:bottom="1134" w:left="1304" w:header="851" w:footer="992" w:gutter="0"/>
          <w:pgNumType w:start="1"/>
          <w:cols w:space="720"/>
          <w:docGrid w:linePitch="380" w:charSpace="-5735"/>
        </w:sectPr>
      </w:pPr>
      <w:r>
        <w:rPr>
          <w:rFonts w:ascii="方正小标宋_GBK" w:eastAsia="方正小标宋_GBK" w:hAnsi="宋体" w:hint="eastAsia"/>
          <w:szCs w:val="21"/>
        </w:rPr>
        <w:fldChar w:fldCharType="end"/>
      </w:r>
    </w:p>
    <w:p w:rsidR="00733385" w:rsidRDefault="00733385">
      <w:pPr>
        <w:pStyle w:val="2"/>
        <w:spacing w:line="360" w:lineRule="auto"/>
        <w:jc w:val="center"/>
        <w:rPr>
          <w:rFonts w:ascii="宋体" w:eastAsia="宋体" w:hAnsi="宋体"/>
          <w:b w:val="0"/>
          <w:sz w:val="36"/>
          <w:szCs w:val="30"/>
        </w:rPr>
      </w:pPr>
      <w:bookmarkStart w:id="0" w:name="_Toc11641050"/>
      <w:bookmarkStart w:id="1" w:name="_Toc12789052"/>
      <w:bookmarkStart w:id="2" w:name="_Toc430780955"/>
      <w:r>
        <w:rPr>
          <w:rFonts w:ascii="宋体" w:eastAsia="宋体" w:hAnsi="宋体" w:hint="eastAsia"/>
          <w:b w:val="0"/>
          <w:sz w:val="36"/>
          <w:szCs w:val="30"/>
        </w:rPr>
        <w:lastRenderedPageBreak/>
        <w:t>第一篇  竞争性谈判邀请书</w:t>
      </w:r>
      <w:bookmarkEnd w:id="0"/>
      <w:bookmarkEnd w:id="1"/>
      <w:bookmarkEnd w:id="2"/>
    </w:p>
    <w:p w:rsidR="00733385" w:rsidRDefault="00C95102" w:rsidP="00C95102">
      <w:pPr>
        <w:snapToGrid w:val="0"/>
        <w:spacing w:line="400" w:lineRule="exact"/>
        <w:ind w:firstLineChars="200" w:firstLine="480"/>
        <w:rPr>
          <w:rFonts w:ascii="宋体" w:hAnsi="宋体"/>
          <w:sz w:val="24"/>
          <w:szCs w:val="24"/>
        </w:rPr>
      </w:pPr>
      <w:r w:rsidRPr="00CB35CD">
        <w:rPr>
          <w:rFonts w:ascii="宋体" w:hAnsi="宋体"/>
          <w:color w:val="000000"/>
          <w:sz w:val="24"/>
        </w:rPr>
        <w:t>根据</w:t>
      </w:r>
      <w:r w:rsidRPr="00CB35CD">
        <w:rPr>
          <w:rFonts w:ascii="宋体" w:hAnsi="宋体" w:hint="eastAsia"/>
          <w:color w:val="000000"/>
          <w:sz w:val="24"/>
        </w:rPr>
        <w:t>奉节县人民医院</w:t>
      </w:r>
      <w:r w:rsidRPr="00CB35CD">
        <w:rPr>
          <w:rFonts w:ascii="宋体" w:hAnsi="宋体" w:hint="eastAsia"/>
          <w:kern w:val="0"/>
          <w:sz w:val="24"/>
        </w:rPr>
        <w:t>业务发展情况及</w:t>
      </w:r>
      <w:r w:rsidRPr="00CB35CD">
        <w:rPr>
          <w:rFonts w:ascii="宋体" w:hAnsi="宋体" w:hint="eastAsia"/>
          <w:color w:val="000000"/>
          <w:sz w:val="24"/>
        </w:rPr>
        <w:t>临床</w:t>
      </w:r>
      <w:r w:rsidRPr="00CB35CD">
        <w:rPr>
          <w:rFonts w:ascii="宋体" w:hAnsi="宋体" w:hint="eastAsia"/>
          <w:kern w:val="0"/>
          <w:sz w:val="24"/>
        </w:rPr>
        <w:t>科室申请，为有效控制成本支出，拟对</w:t>
      </w:r>
      <w:r w:rsidR="0014201B">
        <w:rPr>
          <w:rFonts w:ascii="宋体" w:hAnsi="宋体" w:hint="eastAsia"/>
          <w:kern w:val="0"/>
          <w:sz w:val="24"/>
        </w:rPr>
        <w:t>总务科外勤服务</w:t>
      </w:r>
      <w:r w:rsidRPr="00C95102">
        <w:rPr>
          <w:rFonts w:ascii="宋体" w:hAnsi="宋体" w:hint="eastAsia"/>
          <w:color w:val="000000"/>
          <w:sz w:val="24"/>
          <w:u w:val="single"/>
        </w:rPr>
        <w:t>采购</w:t>
      </w:r>
      <w:r w:rsidRPr="00CB35CD">
        <w:rPr>
          <w:rFonts w:ascii="宋体" w:hAnsi="宋体"/>
          <w:color w:val="000000"/>
          <w:sz w:val="24"/>
        </w:rPr>
        <w:t>项目</w:t>
      </w:r>
      <w:r w:rsidRPr="00CB35CD">
        <w:rPr>
          <w:rFonts w:ascii="宋体" w:hAnsi="宋体" w:hint="eastAsia"/>
          <w:color w:val="000000"/>
          <w:sz w:val="24"/>
        </w:rPr>
        <w:t>实施院内</w:t>
      </w:r>
      <w:r>
        <w:rPr>
          <w:rFonts w:ascii="宋体" w:hAnsi="宋体" w:hint="eastAsia"/>
          <w:color w:val="000000"/>
          <w:sz w:val="24"/>
        </w:rPr>
        <w:t>谈判</w:t>
      </w:r>
      <w:r w:rsidRPr="00CB35CD">
        <w:rPr>
          <w:rFonts w:ascii="宋体" w:hAnsi="宋体" w:hint="eastAsia"/>
          <w:color w:val="000000"/>
          <w:sz w:val="24"/>
        </w:rPr>
        <w:t>，</w:t>
      </w:r>
      <w:r w:rsidRPr="00441F69">
        <w:rPr>
          <w:rFonts w:ascii="宋体" w:hAnsi="宋体" w:hint="eastAsia"/>
          <w:color w:val="000000"/>
          <w:sz w:val="24"/>
        </w:rPr>
        <w:t>项目已按</w:t>
      </w:r>
      <w:r w:rsidRPr="00441F69">
        <w:rPr>
          <w:rFonts w:ascii="宋体" w:hAnsi="宋体" w:hint="eastAsia"/>
          <w:color w:val="000000"/>
          <w:sz w:val="24"/>
          <w:u w:val="single"/>
        </w:rPr>
        <w:t>医院经济管理流程</w:t>
      </w:r>
      <w:r w:rsidRPr="00441F69">
        <w:rPr>
          <w:rFonts w:ascii="宋体" w:hAnsi="宋体" w:hint="eastAsia"/>
          <w:color w:val="000000"/>
          <w:sz w:val="24"/>
        </w:rPr>
        <w:t>审批通过，</w:t>
      </w:r>
      <w:r w:rsidRPr="00CB35CD">
        <w:rPr>
          <w:rFonts w:ascii="宋体" w:hAnsi="宋体" w:hint="eastAsia"/>
          <w:color w:val="000000"/>
          <w:sz w:val="24"/>
        </w:rPr>
        <w:t>资金已落实，同意对</w:t>
      </w:r>
      <w:r w:rsidR="00A029FE">
        <w:rPr>
          <w:rFonts w:ascii="宋体" w:hAnsi="宋体" w:hint="eastAsia"/>
          <w:color w:val="000000"/>
          <w:sz w:val="24"/>
          <w:u w:val="single"/>
        </w:rPr>
        <w:t>本</w:t>
      </w:r>
      <w:r w:rsidRPr="00CB35CD">
        <w:rPr>
          <w:rFonts w:ascii="宋体" w:hAnsi="宋体"/>
          <w:color w:val="000000"/>
          <w:sz w:val="24"/>
        </w:rPr>
        <w:t>项目</w:t>
      </w:r>
      <w:r>
        <w:rPr>
          <w:rFonts w:ascii="宋体" w:hAnsi="宋体" w:hint="eastAsia"/>
          <w:color w:val="000000"/>
          <w:sz w:val="24"/>
        </w:rPr>
        <w:t>以</w:t>
      </w:r>
      <w:r w:rsidRPr="00CB35CD">
        <w:rPr>
          <w:rFonts w:ascii="宋体" w:hAnsi="宋体" w:hint="eastAsia"/>
          <w:color w:val="000000"/>
          <w:sz w:val="24"/>
          <w:u w:val="single"/>
        </w:rPr>
        <w:t>竞争性</w:t>
      </w:r>
      <w:r>
        <w:rPr>
          <w:rFonts w:ascii="宋体" w:hAnsi="宋体" w:hint="eastAsia"/>
          <w:color w:val="000000"/>
          <w:sz w:val="24"/>
          <w:u w:val="single"/>
        </w:rPr>
        <w:t>谈判</w:t>
      </w:r>
      <w:r w:rsidRPr="00CB35CD">
        <w:rPr>
          <w:rFonts w:ascii="宋体" w:hAnsi="宋体" w:hint="eastAsia"/>
          <w:color w:val="000000"/>
          <w:sz w:val="24"/>
        </w:rPr>
        <w:t>方式</w:t>
      </w:r>
      <w:r w:rsidRPr="00CB35CD">
        <w:rPr>
          <w:rFonts w:ascii="宋体" w:hAnsi="宋体"/>
          <w:color w:val="000000"/>
          <w:sz w:val="24"/>
        </w:rPr>
        <w:t>，</w:t>
      </w:r>
      <w:r>
        <w:rPr>
          <w:rFonts w:ascii="宋体" w:hAnsi="宋体" w:hint="eastAsia"/>
          <w:color w:val="000000"/>
          <w:sz w:val="24"/>
        </w:rPr>
        <w:t>执行单位自行采购，</w:t>
      </w:r>
      <w:r w:rsidRPr="00CB35CD">
        <w:rPr>
          <w:rFonts w:ascii="宋体" w:hAnsi="宋体" w:hint="eastAsia"/>
          <w:color w:val="000000"/>
          <w:sz w:val="24"/>
        </w:rPr>
        <w:t>特邀请各单位参加</w:t>
      </w:r>
      <w:r w:rsidR="00733385">
        <w:rPr>
          <w:rFonts w:ascii="宋体" w:hAnsi="宋体" w:hint="eastAsia"/>
          <w:sz w:val="24"/>
          <w:szCs w:val="24"/>
        </w:rPr>
        <w:t>。</w:t>
      </w:r>
    </w:p>
    <w:p w:rsidR="00733385" w:rsidRDefault="00733385">
      <w:pPr>
        <w:pStyle w:val="3"/>
        <w:spacing w:before="0" w:after="0" w:line="400" w:lineRule="exact"/>
        <w:rPr>
          <w:rFonts w:ascii="宋体" w:hAnsi="宋体"/>
          <w:sz w:val="24"/>
          <w:szCs w:val="24"/>
        </w:rPr>
      </w:pPr>
      <w:bookmarkStart w:id="3" w:name="_Toc313893526"/>
      <w:bookmarkStart w:id="4" w:name="_Toc317775175"/>
      <w:bookmarkStart w:id="5" w:name="_Toc409084458"/>
      <w:bookmarkStart w:id="6" w:name="_Toc430780956"/>
      <w:r>
        <w:rPr>
          <w:rFonts w:ascii="宋体" w:hAnsi="宋体" w:hint="eastAsia"/>
          <w:sz w:val="24"/>
          <w:szCs w:val="24"/>
        </w:rPr>
        <w:t>一、竞争性谈判内容</w:t>
      </w:r>
      <w:bookmarkEnd w:id="3"/>
      <w:bookmarkEnd w:id="4"/>
      <w:bookmarkEnd w:id="5"/>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9"/>
        <w:gridCol w:w="3270"/>
        <w:gridCol w:w="2432"/>
        <w:gridCol w:w="1462"/>
      </w:tblGrid>
      <w:tr w:rsidR="002956F0" w:rsidTr="003A0CDB">
        <w:trPr>
          <w:trHeight w:val="750"/>
          <w:jc w:val="center"/>
        </w:trPr>
        <w:tc>
          <w:tcPr>
            <w:tcW w:w="1089"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bookmarkStart w:id="7" w:name="_Toc409084459"/>
            <w:bookmarkStart w:id="8" w:name="_Toc373860293"/>
            <w:bookmarkStart w:id="9" w:name="_Toc317775178"/>
            <w:r>
              <w:rPr>
                <w:rFonts w:ascii="宋体" w:hAnsi="宋体" w:cs="宋体" w:hint="eastAsia"/>
                <w:b/>
                <w:bCs/>
                <w:kern w:val="0"/>
                <w:sz w:val="21"/>
                <w:szCs w:val="24"/>
              </w:rPr>
              <w:t>分包号</w:t>
            </w:r>
          </w:p>
        </w:tc>
        <w:tc>
          <w:tcPr>
            <w:tcW w:w="3270"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r>
              <w:rPr>
                <w:rFonts w:ascii="宋体" w:hAnsi="宋体" w:cs="宋体" w:hint="eastAsia"/>
                <w:b/>
                <w:bCs/>
                <w:kern w:val="0"/>
                <w:sz w:val="21"/>
                <w:szCs w:val="24"/>
              </w:rPr>
              <w:t>分包名称</w:t>
            </w:r>
          </w:p>
        </w:tc>
        <w:tc>
          <w:tcPr>
            <w:tcW w:w="2432"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r>
              <w:rPr>
                <w:rFonts w:ascii="宋体" w:hAnsi="宋体" w:cs="宋体" w:hint="eastAsia"/>
                <w:b/>
                <w:bCs/>
                <w:kern w:val="0"/>
                <w:sz w:val="21"/>
                <w:szCs w:val="24"/>
              </w:rPr>
              <w:t>采购预算</w:t>
            </w:r>
          </w:p>
          <w:p w:rsidR="002956F0" w:rsidRDefault="002956F0">
            <w:pPr>
              <w:jc w:val="center"/>
              <w:rPr>
                <w:rFonts w:ascii="宋体" w:hAnsi="宋体" w:cs="宋体"/>
                <w:b/>
                <w:bCs/>
                <w:kern w:val="0"/>
                <w:sz w:val="21"/>
                <w:szCs w:val="24"/>
              </w:rPr>
            </w:pPr>
            <w:r>
              <w:rPr>
                <w:rFonts w:ascii="宋体" w:hAnsi="宋体" w:cs="宋体" w:hint="eastAsia"/>
                <w:b/>
                <w:bCs/>
                <w:kern w:val="0"/>
                <w:sz w:val="21"/>
                <w:szCs w:val="24"/>
              </w:rPr>
              <w:t>（万元）</w:t>
            </w:r>
          </w:p>
        </w:tc>
        <w:tc>
          <w:tcPr>
            <w:tcW w:w="1462" w:type="dxa"/>
            <w:tcBorders>
              <w:top w:val="single" w:sz="4" w:space="0" w:color="auto"/>
              <w:left w:val="single" w:sz="4" w:space="0" w:color="auto"/>
              <w:right w:val="single" w:sz="4" w:space="0" w:color="auto"/>
            </w:tcBorders>
            <w:vAlign w:val="center"/>
          </w:tcPr>
          <w:p w:rsidR="002956F0" w:rsidRDefault="002956F0">
            <w:pPr>
              <w:jc w:val="center"/>
              <w:rPr>
                <w:rFonts w:ascii="宋体" w:hAnsi="宋体" w:cs="宋体"/>
                <w:b/>
                <w:bCs/>
                <w:kern w:val="0"/>
                <w:sz w:val="21"/>
                <w:szCs w:val="24"/>
              </w:rPr>
            </w:pPr>
            <w:r>
              <w:rPr>
                <w:rFonts w:ascii="宋体" w:hAnsi="宋体" w:cs="宋体" w:hint="eastAsia"/>
                <w:b/>
                <w:bCs/>
                <w:kern w:val="0"/>
                <w:sz w:val="21"/>
                <w:szCs w:val="24"/>
              </w:rPr>
              <w:t>备注</w:t>
            </w:r>
          </w:p>
        </w:tc>
      </w:tr>
      <w:tr w:rsidR="002956F0" w:rsidTr="003A0CDB">
        <w:trPr>
          <w:trHeight w:val="540"/>
          <w:jc w:val="center"/>
        </w:trPr>
        <w:tc>
          <w:tcPr>
            <w:tcW w:w="1089" w:type="dxa"/>
            <w:tcBorders>
              <w:top w:val="single" w:sz="4" w:space="0" w:color="auto"/>
              <w:left w:val="single" w:sz="4" w:space="0" w:color="auto"/>
              <w:bottom w:val="single" w:sz="4" w:space="0" w:color="auto"/>
              <w:right w:val="single" w:sz="4" w:space="0" w:color="auto"/>
            </w:tcBorders>
            <w:vAlign w:val="center"/>
          </w:tcPr>
          <w:p w:rsidR="002956F0" w:rsidRDefault="002956F0">
            <w:pPr>
              <w:widowControl/>
              <w:jc w:val="center"/>
              <w:rPr>
                <w:rFonts w:ascii="宋体" w:hAnsi="宋体" w:cs="宋体"/>
                <w:kern w:val="0"/>
                <w:sz w:val="21"/>
                <w:szCs w:val="24"/>
              </w:rPr>
            </w:pPr>
            <w:bookmarkStart w:id="10" w:name="_Hlk344477914"/>
            <w:r>
              <w:rPr>
                <w:rFonts w:ascii="宋体" w:hAnsi="宋体" w:cs="宋体" w:hint="eastAsia"/>
                <w:kern w:val="0"/>
                <w:sz w:val="21"/>
                <w:szCs w:val="24"/>
              </w:rPr>
              <w:t>1</w:t>
            </w:r>
          </w:p>
        </w:tc>
        <w:tc>
          <w:tcPr>
            <w:tcW w:w="3270" w:type="dxa"/>
            <w:tcBorders>
              <w:top w:val="single" w:sz="4" w:space="0" w:color="auto"/>
              <w:left w:val="single" w:sz="4" w:space="0" w:color="auto"/>
              <w:bottom w:val="single" w:sz="4" w:space="0" w:color="auto"/>
              <w:right w:val="single" w:sz="4" w:space="0" w:color="auto"/>
            </w:tcBorders>
            <w:vAlign w:val="center"/>
          </w:tcPr>
          <w:p w:rsidR="002956F0" w:rsidRPr="00607F88" w:rsidRDefault="0014201B" w:rsidP="00607F88">
            <w:pPr>
              <w:snapToGrid w:val="0"/>
              <w:spacing w:line="400" w:lineRule="exact"/>
              <w:ind w:firstLineChars="200" w:firstLine="480"/>
              <w:rPr>
                <w:rFonts w:ascii="宋体" w:hAnsi="宋体"/>
                <w:color w:val="000000"/>
                <w:sz w:val="24"/>
              </w:rPr>
            </w:pPr>
            <w:r w:rsidRPr="00607F88">
              <w:rPr>
                <w:rFonts w:ascii="宋体" w:hAnsi="宋体" w:hint="eastAsia"/>
                <w:color w:val="000000"/>
                <w:sz w:val="24"/>
              </w:rPr>
              <w:t>院内绿化盆景租聘</w:t>
            </w:r>
          </w:p>
        </w:tc>
        <w:tc>
          <w:tcPr>
            <w:tcW w:w="2432" w:type="dxa"/>
            <w:tcBorders>
              <w:top w:val="single" w:sz="4" w:space="0" w:color="auto"/>
              <w:left w:val="single" w:sz="4" w:space="0" w:color="auto"/>
              <w:bottom w:val="single" w:sz="4" w:space="0" w:color="auto"/>
              <w:right w:val="single" w:sz="4" w:space="0" w:color="auto"/>
            </w:tcBorders>
            <w:vAlign w:val="center"/>
          </w:tcPr>
          <w:p w:rsidR="002956F0" w:rsidRDefault="0014201B">
            <w:pPr>
              <w:widowControl/>
              <w:jc w:val="center"/>
              <w:rPr>
                <w:rFonts w:ascii="宋体" w:hAnsi="宋体"/>
                <w:b/>
                <w:sz w:val="21"/>
                <w:szCs w:val="21"/>
              </w:rPr>
            </w:pPr>
            <w:r>
              <w:rPr>
                <w:rFonts w:ascii="宋体" w:hAnsi="宋体" w:hint="eastAsia"/>
                <w:b/>
                <w:sz w:val="21"/>
                <w:szCs w:val="21"/>
              </w:rPr>
              <w:t>0.30元/天</w:t>
            </w:r>
            <w:r>
              <w:rPr>
                <w:rFonts w:ascii="宋体" w:hAnsi="宋体"/>
                <w:b/>
                <w:sz w:val="21"/>
                <w:szCs w:val="21"/>
              </w:rPr>
              <w:t>/</w:t>
            </w:r>
            <w:r>
              <w:rPr>
                <w:rFonts w:ascii="宋体" w:hAnsi="宋体" w:hint="eastAsia"/>
                <w:b/>
                <w:sz w:val="21"/>
                <w:szCs w:val="21"/>
              </w:rPr>
              <w:t>盆</w:t>
            </w:r>
          </w:p>
        </w:tc>
        <w:tc>
          <w:tcPr>
            <w:tcW w:w="1462" w:type="dxa"/>
            <w:tcBorders>
              <w:top w:val="single" w:sz="4" w:space="0" w:color="auto"/>
              <w:left w:val="single" w:sz="4" w:space="0" w:color="auto"/>
              <w:bottom w:val="single" w:sz="4" w:space="0" w:color="auto"/>
              <w:right w:val="single" w:sz="4" w:space="0" w:color="auto"/>
            </w:tcBorders>
          </w:tcPr>
          <w:p w:rsidR="002956F0" w:rsidRDefault="002956F0">
            <w:pPr>
              <w:jc w:val="center"/>
              <w:rPr>
                <w:rFonts w:ascii="宋体" w:hAnsi="宋体"/>
                <w:b/>
                <w:sz w:val="21"/>
                <w:szCs w:val="21"/>
              </w:rPr>
            </w:pPr>
          </w:p>
        </w:tc>
      </w:tr>
      <w:tr w:rsidR="004F5EAE" w:rsidTr="003A0CDB">
        <w:trPr>
          <w:trHeight w:val="540"/>
          <w:jc w:val="center"/>
        </w:trPr>
        <w:tc>
          <w:tcPr>
            <w:tcW w:w="1089" w:type="dxa"/>
            <w:tcBorders>
              <w:top w:val="single" w:sz="4" w:space="0" w:color="auto"/>
              <w:left w:val="single" w:sz="4" w:space="0" w:color="auto"/>
              <w:bottom w:val="single" w:sz="4" w:space="0" w:color="auto"/>
              <w:right w:val="single" w:sz="4" w:space="0" w:color="auto"/>
            </w:tcBorders>
            <w:vAlign w:val="center"/>
          </w:tcPr>
          <w:p w:rsidR="004F5EAE" w:rsidRDefault="004F5EAE">
            <w:pPr>
              <w:widowControl/>
              <w:jc w:val="center"/>
              <w:rPr>
                <w:rFonts w:ascii="宋体" w:hAnsi="宋体" w:cs="宋体"/>
                <w:kern w:val="0"/>
                <w:sz w:val="21"/>
                <w:szCs w:val="24"/>
              </w:rPr>
            </w:pPr>
            <w:r>
              <w:rPr>
                <w:rFonts w:ascii="宋体" w:hAnsi="宋体" w:cs="宋体" w:hint="eastAsia"/>
                <w:kern w:val="0"/>
                <w:sz w:val="21"/>
                <w:szCs w:val="24"/>
              </w:rPr>
              <w:t>2</w:t>
            </w:r>
          </w:p>
        </w:tc>
        <w:tc>
          <w:tcPr>
            <w:tcW w:w="3270" w:type="dxa"/>
            <w:tcBorders>
              <w:top w:val="single" w:sz="4" w:space="0" w:color="auto"/>
              <w:left w:val="single" w:sz="4" w:space="0" w:color="auto"/>
              <w:bottom w:val="single" w:sz="4" w:space="0" w:color="auto"/>
              <w:right w:val="single" w:sz="4" w:space="0" w:color="auto"/>
            </w:tcBorders>
            <w:vAlign w:val="center"/>
          </w:tcPr>
          <w:p w:rsidR="004F5EAE" w:rsidRPr="00607F88" w:rsidRDefault="0014201B" w:rsidP="00607F88">
            <w:pPr>
              <w:snapToGrid w:val="0"/>
              <w:spacing w:line="400" w:lineRule="exact"/>
              <w:ind w:firstLineChars="200" w:firstLine="480"/>
              <w:rPr>
                <w:rFonts w:ascii="宋体" w:hAnsi="宋体"/>
                <w:color w:val="000000"/>
                <w:sz w:val="24"/>
              </w:rPr>
            </w:pPr>
            <w:r w:rsidRPr="00607F88">
              <w:rPr>
                <w:rFonts w:ascii="宋体" w:hAnsi="宋体" w:hint="eastAsia"/>
                <w:color w:val="000000"/>
                <w:sz w:val="24"/>
              </w:rPr>
              <w:t>二门诊保洁服务</w:t>
            </w:r>
          </w:p>
        </w:tc>
        <w:tc>
          <w:tcPr>
            <w:tcW w:w="2432" w:type="dxa"/>
            <w:tcBorders>
              <w:top w:val="single" w:sz="4" w:space="0" w:color="auto"/>
              <w:left w:val="single" w:sz="4" w:space="0" w:color="auto"/>
              <w:bottom w:val="single" w:sz="4" w:space="0" w:color="auto"/>
              <w:right w:val="single" w:sz="4" w:space="0" w:color="auto"/>
            </w:tcBorders>
            <w:vAlign w:val="center"/>
          </w:tcPr>
          <w:p w:rsidR="004F5EAE" w:rsidRDefault="0014201B" w:rsidP="00607F88">
            <w:pPr>
              <w:widowControl/>
              <w:jc w:val="center"/>
              <w:rPr>
                <w:rFonts w:ascii="宋体" w:hAnsi="宋体"/>
                <w:b/>
                <w:sz w:val="21"/>
                <w:szCs w:val="21"/>
              </w:rPr>
            </w:pPr>
            <w:r>
              <w:rPr>
                <w:rFonts w:ascii="宋体" w:hAnsi="宋体" w:hint="eastAsia"/>
                <w:b/>
                <w:sz w:val="21"/>
                <w:szCs w:val="21"/>
              </w:rPr>
              <w:t>2</w:t>
            </w:r>
            <w:r w:rsidR="00607F88">
              <w:rPr>
                <w:rFonts w:ascii="宋体" w:hAnsi="宋体" w:hint="eastAsia"/>
                <w:b/>
                <w:sz w:val="21"/>
                <w:szCs w:val="21"/>
              </w:rPr>
              <w:t>1</w:t>
            </w:r>
            <w:r>
              <w:rPr>
                <w:rFonts w:ascii="宋体" w:hAnsi="宋体" w:hint="eastAsia"/>
                <w:b/>
                <w:sz w:val="21"/>
                <w:szCs w:val="21"/>
              </w:rPr>
              <w:t>00.00元/人</w:t>
            </w:r>
            <w:r>
              <w:rPr>
                <w:rFonts w:ascii="宋体" w:hAnsi="宋体"/>
                <w:b/>
                <w:sz w:val="21"/>
                <w:szCs w:val="21"/>
              </w:rPr>
              <w:t>/</w:t>
            </w:r>
            <w:r>
              <w:rPr>
                <w:rFonts w:ascii="宋体" w:hAnsi="宋体" w:hint="eastAsia"/>
                <w:b/>
                <w:sz w:val="21"/>
                <w:szCs w:val="21"/>
              </w:rPr>
              <w:t>月</w:t>
            </w:r>
          </w:p>
        </w:tc>
        <w:tc>
          <w:tcPr>
            <w:tcW w:w="1462" w:type="dxa"/>
            <w:tcBorders>
              <w:top w:val="single" w:sz="4" w:space="0" w:color="auto"/>
              <w:left w:val="single" w:sz="4" w:space="0" w:color="auto"/>
              <w:bottom w:val="single" w:sz="4" w:space="0" w:color="auto"/>
              <w:right w:val="single" w:sz="4" w:space="0" w:color="auto"/>
            </w:tcBorders>
          </w:tcPr>
          <w:p w:rsidR="004F5EAE" w:rsidRDefault="004F5EAE">
            <w:pPr>
              <w:jc w:val="center"/>
              <w:rPr>
                <w:rFonts w:ascii="宋体" w:hAnsi="宋体"/>
                <w:b/>
                <w:sz w:val="21"/>
                <w:szCs w:val="21"/>
              </w:rPr>
            </w:pPr>
          </w:p>
        </w:tc>
      </w:tr>
      <w:tr w:rsidR="0014201B" w:rsidTr="003A0CDB">
        <w:trPr>
          <w:trHeight w:val="540"/>
          <w:jc w:val="center"/>
        </w:trPr>
        <w:tc>
          <w:tcPr>
            <w:tcW w:w="1089" w:type="dxa"/>
            <w:tcBorders>
              <w:top w:val="single" w:sz="4" w:space="0" w:color="auto"/>
              <w:left w:val="single" w:sz="4" w:space="0" w:color="auto"/>
              <w:right w:val="single" w:sz="4" w:space="0" w:color="auto"/>
            </w:tcBorders>
            <w:vAlign w:val="center"/>
          </w:tcPr>
          <w:p w:rsidR="0014201B" w:rsidRDefault="0014201B">
            <w:pPr>
              <w:widowControl/>
              <w:jc w:val="center"/>
              <w:rPr>
                <w:rFonts w:ascii="宋体" w:hAnsi="宋体" w:cs="宋体"/>
                <w:kern w:val="0"/>
                <w:sz w:val="21"/>
                <w:szCs w:val="24"/>
              </w:rPr>
            </w:pPr>
            <w:r>
              <w:rPr>
                <w:rFonts w:ascii="宋体" w:hAnsi="宋体" w:cs="宋体" w:hint="eastAsia"/>
                <w:kern w:val="0"/>
                <w:sz w:val="21"/>
                <w:szCs w:val="24"/>
              </w:rPr>
              <w:t>3</w:t>
            </w:r>
          </w:p>
        </w:tc>
        <w:tc>
          <w:tcPr>
            <w:tcW w:w="3270" w:type="dxa"/>
            <w:tcBorders>
              <w:top w:val="single" w:sz="4" w:space="0" w:color="auto"/>
              <w:left w:val="single" w:sz="4" w:space="0" w:color="auto"/>
              <w:right w:val="single" w:sz="4" w:space="0" w:color="auto"/>
            </w:tcBorders>
            <w:vAlign w:val="center"/>
          </w:tcPr>
          <w:p w:rsidR="0014201B" w:rsidRPr="00607F88" w:rsidRDefault="0014201B" w:rsidP="00607F88">
            <w:pPr>
              <w:snapToGrid w:val="0"/>
              <w:spacing w:line="400" w:lineRule="exact"/>
              <w:ind w:firstLineChars="200" w:firstLine="480"/>
              <w:rPr>
                <w:rFonts w:ascii="宋体" w:hAnsi="宋体"/>
                <w:color w:val="000000"/>
                <w:sz w:val="24"/>
              </w:rPr>
            </w:pPr>
            <w:r w:rsidRPr="00607F88">
              <w:rPr>
                <w:rFonts w:ascii="宋体" w:hAnsi="宋体" w:hint="eastAsia"/>
                <w:color w:val="000000"/>
                <w:sz w:val="24"/>
              </w:rPr>
              <w:t>住院部及一、二门诊部化粪池清掏维护</w:t>
            </w:r>
          </w:p>
        </w:tc>
        <w:tc>
          <w:tcPr>
            <w:tcW w:w="2432" w:type="dxa"/>
            <w:tcBorders>
              <w:top w:val="single" w:sz="4" w:space="0" w:color="auto"/>
              <w:left w:val="single" w:sz="4" w:space="0" w:color="auto"/>
              <w:right w:val="single" w:sz="4" w:space="0" w:color="auto"/>
            </w:tcBorders>
            <w:vAlign w:val="center"/>
          </w:tcPr>
          <w:p w:rsidR="0014201B" w:rsidRDefault="0014201B">
            <w:pPr>
              <w:widowControl/>
              <w:jc w:val="center"/>
              <w:rPr>
                <w:rFonts w:ascii="宋体" w:hAnsi="宋体"/>
                <w:b/>
                <w:sz w:val="21"/>
                <w:szCs w:val="21"/>
              </w:rPr>
            </w:pPr>
            <w:r w:rsidRPr="0014201B">
              <w:rPr>
                <w:rFonts w:ascii="宋体" w:hAnsi="宋体" w:hint="eastAsia"/>
                <w:b/>
                <w:sz w:val="21"/>
                <w:szCs w:val="21"/>
              </w:rPr>
              <w:t>30880</w:t>
            </w:r>
            <w:r>
              <w:rPr>
                <w:rFonts w:ascii="宋体" w:hAnsi="宋体" w:hint="eastAsia"/>
                <w:b/>
                <w:sz w:val="21"/>
                <w:szCs w:val="21"/>
              </w:rPr>
              <w:t>.00</w:t>
            </w:r>
            <w:r w:rsidRPr="0014201B">
              <w:rPr>
                <w:rFonts w:ascii="宋体" w:hAnsi="宋体" w:hint="eastAsia"/>
                <w:b/>
                <w:sz w:val="21"/>
                <w:szCs w:val="21"/>
              </w:rPr>
              <w:t>元/年</w:t>
            </w:r>
          </w:p>
        </w:tc>
        <w:tc>
          <w:tcPr>
            <w:tcW w:w="1462" w:type="dxa"/>
            <w:tcBorders>
              <w:top w:val="single" w:sz="4" w:space="0" w:color="auto"/>
              <w:left w:val="single" w:sz="4" w:space="0" w:color="auto"/>
              <w:right w:val="single" w:sz="4" w:space="0" w:color="auto"/>
            </w:tcBorders>
          </w:tcPr>
          <w:p w:rsidR="0014201B" w:rsidRDefault="0014201B">
            <w:pPr>
              <w:jc w:val="center"/>
              <w:rPr>
                <w:rFonts w:ascii="宋体" w:hAnsi="宋体"/>
                <w:b/>
                <w:sz w:val="21"/>
                <w:szCs w:val="21"/>
              </w:rPr>
            </w:pPr>
          </w:p>
        </w:tc>
      </w:tr>
    </w:tbl>
    <w:p w:rsidR="00733385" w:rsidRDefault="00733385">
      <w:pPr>
        <w:pStyle w:val="3"/>
        <w:spacing w:before="0" w:after="0" w:line="400" w:lineRule="exact"/>
        <w:rPr>
          <w:rFonts w:ascii="宋体" w:hAnsi="宋体"/>
          <w:sz w:val="24"/>
          <w:szCs w:val="24"/>
        </w:rPr>
      </w:pPr>
      <w:bookmarkStart w:id="11" w:name="_Toc430780957"/>
      <w:bookmarkEnd w:id="10"/>
      <w:r>
        <w:rPr>
          <w:rFonts w:ascii="宋体" w:hAnsi="宋体" w:hint="eastAsia"/>
          <w:sz w:val="24"/>
          <w:szCs w:val="24"/>
        </w:rPr>
        <w:t>二、资金来源</w:t>
      </w:r>
      <w:bookmarkEnd w:id="7"/>
      <w:bookmarkEnd w:id="11"/>
    </w:p>
    <w:p w:rsidR="00733385" w:rsidRDefault="00C95102">
      <w:pPr>
        <w:spacing w:line="480" w:lineRule="exact"/>
        <w:ind w:firstLineChars="200" w:firstLine="480"/>
        <w:rPr>
          <w:rFonts w:ascii="宋体" w:hAnsi="宋体"/>
          <w:sz w:val="24"/>
          <w:szCs w:val="24"/>
        </w:rPr>
      </w:pPr>
      <w:r>
        <w:rPr>
          <w:rFonts w:ascii="宋体" w:hAnsi="宋体" w:hint="eastAsia"/>
          <w:sz w:val="24"/>
          <w:szCs w:val="24"/>
        </w:rPr>
        <w:t>业主自筹</w:t>
      </w:r>
      <w:r w:rsidR="00733385">
        <w:rPr>
          <w:rFonts w:ascii="宋体" w:hAnsi="宋体" w:hint="eastAsia"/>
          <w:sz w:val="24"/>
          <w:szCs w:val="24"/>
        </w:rPr>
        <w:t>。</w:t>
      </w:r>
    </w:p>
    <w:p w:rsidR="00733385" w:rsidRDefault="00733385">
      <w:pPr>
        <w:pStyle w:val="3"/>
        <w:spacing w:before="0" w:after="0" w:line="400" w:lineRule="exact"/>
        <w:rPr>
          <w:rFonts w:ascii="宋体" w:hAnsi="宋体"/>
          <w:sz w:val="24"/>
          <w:szCs w:val="24"/>
        </w:rPr>
      </w:pPr>
      <w:bookmarkStart w:id="12" w:name="_Toc409084460"/>
      <w:bookmarkStart w:id="13" w:name="_Toc430780958"/>
      <w:r>
        <w:rPr>
          <w:rFonts w:ascii="宋体" w:hAnsi="宋体" w:hint="eastAsia"/>
          <w:sz w:val="24"/>
          <w:szCs w:val="24"/>
        </w:rPr>
        <w:t>三、谈判资格</w:t>
      </w:r>
      <w:bookmarkEnd w:id="12"/>
      <w:bookmarkEnd w:id="13"/>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谈判供应商必须符合下列条件：</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（一）一般资格条件</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1、具有独立承担民事责任的能力；</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2、具有良好的商业信誉和健全的财务会计制度；</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3、具有履行合同所必需的设备和专业技术能力；</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4、有依法缴纳税收和社会保障资金的良好记录；</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5、参加政府采购活动前三年内，在经营活动中没有重大违法记录；</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6、法律、行政法规规定的其他条件。</w:t>
      </w:r>
    </w:p>
    <w:p w:rsidR="00733385" w:rsidRDefault="00733385">
      <w:pPr>
        <w:pStyle w:val="3"/>
        <w:spacing w:before="0" w:after="0" w:line="480" w:lineRule="exact"/>
        <w:rPr>
          <w:rFonts w:ascii="宋体" w:hAnsi="宋体"/>
          <w:sz w:val="24"/>
          <w:szCs w:val="24"/>
        </w:rPr>
      </w:pPr>
      <w:bookmarkStart w:id="14" w:name="_Toc409084461"/>
      <w:bookmarkStart w:id="15" w:name="_Toc430780959"/>
      <w:r>
        <w:rPr>
          <w:rFonts w:ascii="宋体" w:hAnsi="宋体" w:hint="eastAsia"/>
          <w:sz w:val="24"/>
          <w:szCs w:val="24"/>
        </w:rPr>
        <w:t>四、谈判有关说明</w:t>
      </w:r>
      <w:bookmarkEnd w:id="8"/>
      <w:bookmarkEnd w:id="14"/>
      <w:bookmarkEnd w:id="15"/>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（一）凡有意参加谈判的供应商，请于公告发布之日（20</w:t>
      </w:r>
      <w:r w:rsidR="002178E3">
        <w:rPr>
          <w:rFonts w:ascii="宋体" w:hAnsi="宋体" w:hint="eastAsia"/>
          <w:sz w:val="24"/>
          <w:szCs w:val="24"/>
        </w:rPr>
        <w:t>20</w:t>
      </w:r>
      <w:r>
        <w:rPr>
          <w:rFonts w:ascii="宋体" w:hAnsi="宋体" w:hint="eastAsia"/>
          <w:sz w:val="24"/>
          <w:szCs w:val="24"/>
        </w:rPr>
        <w:t>年</w:t>
      </w:r>
      <w:r w:rsidR="00CD33A7">
        <w:rPr>
          <w:rFonts w:ascii="宋体" w:hAnsi="宋体" w:hint="eastAsia"/>
          <w:sz w:val="24"/>
          <w:szCs w:val="24"/>
        </w:rPr>
        <w:t>4</w:t>
      </w:r>
      <w:r>
        <w:rPr>
          <w:rFonts w:ascii="宋体" w:hAnsi="宋体" w:hint="eastAsia"/>
          <w:sz w:val="24"/>
          <w:szCs w:val="24"/>
        </w:rPr>
        <w:t>月</w:t>
      </w:r>
      <w:r w:rsidR="00466E57">
        <w:rPr>
          <w:rFonts w:ascii="宋体" w:hAnsi="宋体" w:hint="eastAsia"/>
          <w:sz w:val="24"/>
          <w:szCs w:val="24"/>
        </w:rPr>
        <w:t>2</w:t>
      </w:r>
      <w:r>
        <w:rPr>
          <w:rFonts w:ascii="宋体" w:hAnsi="宋体" w:hint="eastAsia"/>
          <w:sz w:val="24"/>
          <w:szCs w:val="24"/>
        </w:rPr>
        <w:t>日）起至提交首次响应文件截止时间之前，在</w:t>
      </w:r>
      <w:r w:rsidR="002178E3">
        <w:rPr>
          <w:rFonts w:ascii="宋体" w:hAnsi="宋体" w:hint="eastAsia"/>
          <w:sz w:val="24"/>
          <w:szCs w:val="24"/>
        </w:rPr>
        <w:t>奉节县人民医院官网</w:t>
      </w:r>
      <w:r>
        <w:rPr>
          <w:rFonts w:ascii="宋体" w:hAnsi="宋体" w:hint="eastAsia"/>
          <w:sz w:val="24"/>
          <w:szCs w:val="24"/>
        </w:rPr>
        <w:t>上</w:t>
      </w:r>
      <w:r w:rsidR="00A029FE">
        <w:rPr>
          <w:rFonts w:ascii="宋体" w:hAnsi="宋体" w:hint="eastAsia"/>
          <w:sz w:val="24"/>
          <w:szCs w:val="24"/>
        </w:rPr>
        <w:t>（</w:t>
      </w:r>
      <w:r w:rsidR="00A029FE" w:rsidRPr="00A029FE">
        <w:rPr>
          <w:rFonts w:ascii="宋体" w:hAnsi="宋体"/>
          <w:sz w:val="24"/>
          <w:szCs w:val="24"/>
        </w:rPr>
        <w:t>http://www.fjrmyy.com/</w:t>
      </w:r>
      <w:r w:rsidR="00A029FE">
        <w:rPr>
          <w:rFonts w:ascii="宋体" w:hAnsi="宋体" w:hint="eastAsia"/>
          <w:sz w:val="24"/>
          <w:szCs w:val="24"/>
        </w:rPr>
        <w:t>）</w:t>
      </w:r>
      <w:r>
        <w:rPr>
          <w:rFonts w:ascii="宋体" w:hAnsi="宋体" w:hint="eastAsia"/>
          <w:sz w:val="24"/>
          <w:szCs w:val="24"/>
        </w:rPr>
        <w:t>下载本项目竞争性谈判文件以及图纸、补遗等谈判前公布的所有项目资料，无论供应商下载与否，均视为已知晓所有谈判实质性要求内容。</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（二）报名方式：谈判当天现场报名。</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三</w:t>
      </w:r>
      <w:r>
        <w:rPr>
          <w:rFonts w:ascii="宋体" w:hAnsi="宋体" w:hint="eastAsia"/>
          <w:sz w:val="24"/>
          <w:szCs w:val="24"/>
        </w:rPr>
        <w:t>）供应商须满足以下两种要件，其响应文件才被接受：</w:t>
      </w:r>
    </w:p>
    <w:p w:rsidR="00733385" w:rsidRDefault="00733385">
      <w:pPr>
        <w:spacing w:line="380" w:lineRule="exact"/>
        <w:ind w:firstLineChars="300" w:firstLine="720"/>
        <w:rPr>
          <w:rFonts w:ascii="宋体" w:hAnsi="宋体"/>
          <w:sz w:val="24"/>
          <w:szCs w:val="24"/>
        </w:rPr>
      </w:pPr>
      <w:r>
        <w:rPr>
          <w:rFonts w:ascii="宋体" w:hAnsi="宋体" w:hint="eastAsia"/>
          <w:sz w:val="24"/>
          <w:szCs w:val="24"/>
        </w:rPr>
        <w:t>1、按时递交了响应文件；</w:t>
      </w:r>
    </w:p>
    <w:p w:rsidR="00733385" w:rsidRDefault="00733385">
      <w:pPr>
        <w:spacing w:line="380" w:lineRule="exact"/>
        <w:ind w:firstLineChars="300" w:firstLine="720"/>
        <w:rPr>
          <w:rFonts w:ascii="宋体" w:hAnsi="宋体"/>
          <w:sz w:val="24"/>
          <w:szCs w:val="24"/>
        </w:rPr>
      </w:pPr>
      <w:r>
        <w:rPr>
          <w:rFonts w:ascii="宋体" w:hAnsi="宋体" w:hint="eastAsia"/>
          <w:sz w:val="24"/>
          <w:szCs w:val="24"/>
        </w:rPr>
        <w:t>2、按时报名签到。</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四</w:t>
      </w:r>
      <w:r>
        <w:rPr>
          <w:rFonts w:ascii="宋体" w:hAnsi="宋体" w:hint="eastAsia"/>
          <w:sz w:val="24"/>
          <w:szCs w:val="24"/>
        </w:rPr>
        <w:t>）谈判地点：</w:t>
      </w:r>
      <w:r w:rsidR="002178E3">
        <w:rPr>
          <w:rFonts w:ascii="宋体" w:hAnsi="宋体" w:hint="eastAsia"/>
          <w:sz w:val="24"/>
          <w:szCs w:val="24"/>
        </w:rPr>
        <w:t>奉节县人民医院招标采购办</w:t>
      </w:r>
      <w:r>
        <w:rPr>
          <w:rFonts w:ascii="宋体" w:hAnsi="宋体" w:hint="eastAsia"/>
          <w:sz w:val="24"/>
          <w:szCs w:val="24"/>
        </w:rPr>
        <w:t>（</w:t>
      </w:r>
      <w:r w:rsidR="002178E3">
        <w:rPr>
          <w:rFonts w:ascii="宋体" w:hAnsi="宋体" w:hint="eastAsia"/>
          <w:sz w:val="24"/>
          <w:szCs w:val="24"/>
        </w:rPr>
        <w:t>重庆市奉节县鱼复社区康宁街2号</w:t>
      </w:r>
      <w:r>
        <w:rPr>
          <w:rFonts w:ascii="宋体" w:hAnsi="宋体" w:hint="eastAsia"/>
          <w:sz w:val="24"/>
          <w:szCs w:val="24"/>
        </w:rPr>
        <w:t>）</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五</w:t>
      </w:r>
      <w:r>
        <w:rPr>
          <w:rFonts w:ascii="宋体" w:hAnsi="宋体" w:hint="eastAsia"/>
          <w:sz w:val="24"/>
          <w:szCs w:val="24"/>
        </w:rPr>
        <w:t>）提交响应文件开始时间：20</w:t>
      </w:r>
      <w:r w:rsidR="002178E3">
        <w:rPr>
          <w:rFonts w:ascii="宋体" w:hAnsi="宋体" w:hint="eastAsia"/>
          <w:sz w:val="24"/>
          <w:szCs w:val="24"/>
        </w:rPr>
        <w:t>20</w:t>
      </w:r>
      <w:r>
        <w:rPr>
          <w:rFonts w:ascii="宋体" w:hAnsi="宋体" w:hint="eastAsia"/>
          <w:sz w:val="24"/>
          <w:szCs w:val="24"/>
        </w:rPr>
        <w:t>年</w:t>
      </w:r>
      <w:r w:rsidR="00CD33A7">
        <w:rPr>
          <w:rFonts w:ascii="宋体" w:hAnsi="宋体" w:hint="eastAsia"/>
          <w:sz w:val="24"/>
          <w:szCs w:val="24"/>
        </w:rPr>
        <w:t>4</w:t>
      </w:r>
      <w:r>
        <w:rPr>
          <w:rFonts w:ascii="宋体" w:hAnsi="宋体" w:hint="eastAsia"/>
          <w:sz w:val="24"/>
          <w:szCs w:val="24"/>
        </w:rPr>
        <w:t>月</w:t>
      </w:r>
      <w:r w:rsidR="00CD33A7">
        <w:rPr>
          <w:rFonts w:ascii="宋体" w:hAnsi="宋体" w:hint="eastAsia"/>
          <w:sz w:val="24"/>
          <w:szCs w:val="24"/>
        </w:rPr>
        <w:t>2</w:t>
      </w:r>
      <w:r>
        <w:rPr>
          <w:rFonts w:ascii="宋体" w:hAnsi="宋体" w:hint="eastAsia"/>
          <w:sz w:val="24"/>
          <w:szCs w:val="24"/>
        </w:rPr>
        <w:t>日</w:t>
      </w:r>
      <w:r w:rsidR="00466E57">
        <w:rPr>
          <w:rFonts w:ascii="宋体" w:hAnsi="宋体" w:hint="eastAsia"/>
          <w:sz w:val="24"/>
          <w:szCs w:val="24"/>
        </w:rPr>
        <w:t>08</w:t>
      </w:r>
      <w:r>
        <w:rPr>
          <w:rFonts w:ascii="宋体" w:hAnsi="宋体" w:hint="eastAsia"/>
          <w:sz w:val="24"/>
          <w:szCs w:val="24"/>
        </w:rPr>
        <w:t>:00（北京时间，下同）</w:t>
      </w:r>
    </w:p>
    <w:p w:rsidR="00733385" w:rsidRDefault="00733385">
      <w:pPr>
        <w:spacing w:line="380" w:lineRule="exact"/>
        <w:ind w:firstLineChars="500" w:firstLine="1200"/>
        <w:rPr>
          <w:rFonts w:ascii="宋体" w:hAnsi="宋体"/>
          <w:sz w:val="24"/>
          <w:szCs w:val="24"/>
        </w:rPr>
      </w:pPr>
      <w:r>
        <w:rPr>
          <w:rFonts w:ascii="宋体" w:hAnsi="宋体" w:hint="eastAsia"/>
          <w:sz w:val="24"/>
          <w:szCs w:val="24"/>
        </w:rPr>
        <w:lastRenderedPageBreak/>
        <w:t>提交响应文件截止时间：20</w:t>
      </w:r>
      <w:r w:rsidR="002178E3">
        <w:rPr>
          <w:rFonts w:ascii="宋体" w:hAnsi="宋体" w:hint="eastAsia"/>
          <w:sz w:val="24"/>
          <w:szCs w:val="24"/>
        </w:rPr>
        <w:t>20</w:t>
      </w:r>
      <w:r>
        <w:rPr>
          <w:rFonts w:ascii="宋体" w:hAnsi="宋体" w:hint="eastAsia"/>
          <w:sz w:val="24"/>
          <w:szCs w:val="24"/>
        </w:rPr>
        <w:t>年</w:t>
      </w:r>
      <w:r w:rsidR="00CD33A7">
        <w:rPr>
          <w:rFonts w:ascii="宋体" w:hAnsi="宋体" w:hint="eastAsia"/>
          <w:sz w:val="24"/>
          <w:szCs w:val="24"/>
        </w:rPr>
        <w:t>4</w:t>
      </w:r>
      <w:r>
        <w:rPr>
          <w:rFonts w:ascii="宋体" w:hAnsi="宋体" w:hint="eastAsia"/>
          <w:sz w:val="24"/>
          <w:szCs w:val="24"/>
        </w:rPr>
        <w:t>月</w:t>
      </w:r>
      <w:r w:rsidR="00CD33A7">
        <w:rPr>
          <w:rFonts w:ascii="宋体" w:hAnsi="宋体" w:hint="eastAsia"/>
          <w:sz w:val="24"/>
          <w:szCs w:val="24"/>
        </w:rPr>
        <w:t>8</w:t>
      </w:r>
      <w:r>
        <w:rPr>
          <w:rFonts w:ascii="宋体" w:hAnsi="宋体" w:hint="eastAsia"/>
          <w:sz w:val="24"/>
          <w:szCs w:val="24"/>
        </w:rPr>
        <w:t>日</w:t>
      </w:r>
      <w:r w:rsidR="00C95102">
        <w:rPr>
          <w:rFonts w:ascii="宋体" w:hAnsi="宋体" w:hint="eastAsia"/>
          <w:sz w:val="24"/>
          <w:szCs w:val="24"/>
        </w:rPr>
        <w:t>12</w:t>
      </w:r>
      <w:r>
        <w:rPr>
          <w:rFonts w:ascii="宋体" w:hAnsi="宋体" w:hint="eastAsia"/>
          <w:sz w:val="24"/>
          <w:szCs w:val="24"/>
        </w:rPr>
        <w:t>:</w:t>
      </w:r>
      <w:r w:rsidR="00C95102">
        <w:rPr>
          <w:rFonts w:ascii="宋体" w:hAnsi="宋体" w:hint="eastAsia"/>
          <w:sz w:val="24"/>
          <w:szCs w:val="24"/>
        </w:rPr>
        <w:t>0</w:t>
      </w:r>
      <w:r>
        <w:rPr>
          <w:rFonts w:ascii="宋体" w:hAnsi="宋体" w:hint="eastAsia"/>
          <w:sz w:val="24"/>
          <w:szCs w:val="24"/>
        </w:rPr>
        <w:t>0</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六</w:t>
      </w:r>
      <w:r>
        <w:rPr>
          <w:rFonts w:ascii="宋体" w:hAnsi="宋体" w:hint="eastAsia"/>
          <w:sz w:val="24"/>
          <w:szCs w:val="24"/>
        </w:rPr>
        <w:t>）谈判开始时间：20</w:t>
      </w:r>
      <w:r w:rsidR="002178E3">
        <w:rPr>
          <w:rFonts w:ascii="宋体" w:hAnsi="宋体" w:hint="eastAsia"/>
          <w:sz w:val="24"/>
          <w:szCs w:val="24"/>
        </w:rPr>
        <w:t>20</w:t>
      </w:r>
      <w:r>
        <w:rPr>
          <w:rFonts w:ascii="宋体" w:hAnsi="宋体" w:hint="eastAsia"/>
          <w:sz w:val="24"/>
          <w:szCs w:val="24"/>
        </w:rPr>
        <w:t>年</w:t>
      </w:r>
      <w:r w:rsidR="00CD33A7">
        <w:rPr>
          <w:rFonts w:ascii="宋体" w:hAnsi="宋体" w:hint="eastAsia"/>
          <w:sz w:val="24"/>
          <w:szCs w:val="24"/>
        </w:rPr>
        <w:t>4</w:t>
      </w:r>
      <w:r>
        <w:rPr>
          <w:rFonts w:ascii="宋体" w:hAnsi="宋体" w:hint="eastAsia"/>
          <w:sz w:val="24"/>
          <w:szCs w:val="24"/>
        </w:rPr>
        <w:t>月</w:t>
      </w:r>
      <w:r w:rsidR="00CD33A7">
        <w:rPr>
          <w:rFonts w:ascii="宋体" w:hAnsi="宋体" w:hint="eastAsia"/>
          <w:sz w:val="24"/>
          <w:szCs w:val="24"/>
        </w:rPr>
        <w:t>8</w:t>
      </w:r>
      <w:r>
        <w:rPr>
          <w:rFonts w:ascii="宋体" w:hAnsi="宋体" w:hint="eastAsia"/>
          <w:sz w:val="24"/>
          <w:szCs w:val="24"/>
        </w:rPr>
        <w:t>日</w:t>
      </w:r>
      <w:r w:rsidR="00C95102">
        <w:rPr>
          <w:rFonts w:ascii="宋体" w:hAnsi="宋体" w:hint="eastAsia"/>
          <w:sz w:val="24"/>
          <w:szCs w:val="24"/>
        </w:rPr>
        <w:t>14</w:t>
      </w:r>
      <w:r>
        <w:rPr>
          <w:rFonts w:ascii="宋体" w:hAnsi="宋体" w:hint="eastAsia"/>
          <w:sz w:val="24"/>
          <w:szCs w:val="24"/>
        </w:rPr>
        <w:t>:3</w:t>
      </w:r>
      <w:r w:rsidR="00C95102">
        <w:rPr>
          <w:rFonts w:ascii="宋体" w:hAnsi="宋体" w:hint="eastAsia"/>
          <w:sz w:val="24"/>
          <w:szCs w:val="24"/>
        </w:rPr>
        <w:t>5</w:t>
      </w:r>
    </w:p>
    <w:p w:rsidR="00733385" w:rsidRDefault="00733385">
      <w:pPr>
        <w:pStyle w:val="3"/>
        <w:spacing w:before="0" w:after="0" w:line="380" w:lineRule="exact"/>
        <w:rPr>
          <w:rFonts w:ascii="宋体" w:hAnsi="宋体"/>
          <w:sz w:val="24"/>
          <w:szCs w:val="24"/>
        </w:rPr>
      </w:pPr>
      <w:bookmarkStart w:id="16" w:name="_Toc373860294"/>
      <w:bookmarkStart w:id="17" w:name="_Toc409084462"/>
      <w:bookmarkStart w:id="18" w:name="_Toc430780960"/>
      <w:r>
        <w:rPr>
          <w:rFonts w:ascii="宋体" w:hAnsi="宋体" w:hint="eastAsia"/>
          <w:sz w:val="24"/>
          <w:szCs w:val="24"/>
        </w:rPr>
        <w:t>五、保证金</w:t>
      </w:r>
      <w:bookmarkEnd w:id="16"/>
      <w:bookmarkEnd w:id="17"/>
      <w:bookmarkEnd w:id="18"/>
    </w:p>
    <w:p w:rsidR="00733385" w:rsidRDefault="00666BEA">
      <w:pPr>
        <w:snapToGrid w:val="0"/>
        <w:spacing w:line="380" w:lineRule="exact"/>
        <w:ind w:firstLineChars="200" w:firstLine="480"/>
        <w:rPr>
          <w:rFonts w:ascii="宋体" w:hAnsi="宋体"/>
          <w:sz w:val="24"/>
          <w:szCs w:val="24"/>
        </w:rPr>
      </w:pPr>
      <w:r>
        <w:rPr>
          <w:rFonts w:ascii="宋体" w:hAnsi="宋体" w:hint="eastAsia"/>
          <w:sz w:val="24"/>
          <w:szCs w:val="24"/>
        </w:rPr>
        <w:t>无</w:t>
      </w:r>
    </w:p>
    <w:p w:rsidR="00733385" w:rsidRDefault="00733385">
      <w:pPr>
        <w:pStyle w:val="3"/>
        <w:spacing w:before="0" w:after="0" w:line="380" w:lineRule="exact"/>
        <w:rPr>
          <w:rFonts w:ascii="宋体" w:hAnsi="宋体"/>
          <w:sz w:val="24"/>
          <w:szCs w:val="24"/>
        </w:rPr>
      </w:pPr>
      <w:bookmarkStart w:id="19" w:name="_Toc409084463"/>
      <w:bookmarkStart w:id="20" w:name="_Toc430780961"/>
      <w:r>
        <w:rPr>
          <w:rFonts w:ascii="宋体" w:hAnsi="宋体" w:hint="eastAsia"/>
          <w:sz w:val="24"/>
          <w:szCs w:val="24"/>
        </w:rPr>
        <w:t>六、</w:t>
      </w:r>
      <w:bookmarkEnd w:id="9"/>
      <w:r>
        <w:rPr>
          <w:rFonts w:ascii="宋体" w:hAnsi="宋体" w:hint="eastAsia"/>
          <w:sz w:val="24"/>
          <w:szCs w:val="24"/>
        </w:rPr>
        <w:t>其它有关规定</w:t>
      </w:r>
      <w:bookmarkEnd w:id="19"/>
      <w:bookmarkEnd w:id="20"/>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1、法定代表人为同一个人的两个及两个以上法人，母公司、全资子公司及其控股公司，都不得在同一分包的货物采购中同时参与谈判，否则均为无效谈判。</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2</w:t>
      </w:r>
      <w:r w:rsidR="00733385">
        <w:rPr>
          <w:rFonts w:ascii="宋体" w:hAnsi="宋体" w:hint="eastAsia"/>
          <w:sz w:val="24"/>
          <w:szCs w:val="24"/>
        </w:rPr>
        <w:t>、同一分包的货物，制造商参与谈判的，不得再委托代理商参与谈判，否则为无效谈判。</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3</w:t>
      </w:r>
      <w:r w:rsidR="00733385">
        <w:rPr>
          <w:rFonts w:ascii="宋体" w:hAnsi="宋体" w:hint="eastAsia"/>
          <w:sz w:val="24"/>
          <w:szCs w:val="24"/>
        </w:rPr>
        <w:t>、本项目在响应文件提交截止时间前发布的竞争性谈判文件及补遗文件（如果有）一律在</w:t>
      </w:r>
      <w:r w:rsidR="002178E3">
        <w:rPr>
          <w:rFonts w:ascii="宋体" w:hAnsi="宋体" w:hint="eastAsia"/>
          <w:sz w:val="24"/>
          <w:szCs w:val="24"/>
        </w:rPr>
        <w:t>奉节县人民医院官网</w:t>
      </w:r>
      <w:r w:rsidR="00733385">
        <w:rPr>
          <w:rFonts w:ascii="宋体" w:hAnsi="宋体" w:hint="eastAsia"/>
          <w:sz w:val="24"/>
          <w:szCs w:val="24"/>
        </w:rPr>
        <w:t>（</w:t>
      </w:r>
      <w:r w:rsidR="00225447" w:rsidRPr="00225447">
        <w:rPr>
          <w:rFonts w:ascii="宋体" w:hAnsi="宋体"/>
          <w:sz w:val="24"/>
          <w:szCs w:val="24"/>
        </w:rPr>
        <w:t>http://www.fjrmyy.com/</w:t>
      </w:r>
      <w:r w:rsidR="00733385">
        <w:rPr>
          <w:rFonts w:ascii="宋体" w:hAnsi="宋体" w:hint="eastAsia"/>
          <w:sz w:val="24"/>
          <w:szCs w:val="24"/>
        </w:rPr>
        <w:t>）上发布，请各供应商注意下载；无论供应商下载与否，均视同供应商已知晓本项目竞争性谈判文件、补遗文件（如果有）的内容。</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4</w:t>
      </w:r>
      <w:r w:rsidR="00733385">
        <w:rPr>
          <w:rFonts w:ascii="宋体" w:hAnsi="宋体" w:hint="eastAsia"/>
          <w:sz w:val="24"/>
          <w:szCs w:val="24"/>
        </w:rPr>
        <w:t>、超过响应文件截止时间递交的响应文件，恕不接收。</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5</w:t>
      </w:r>
      <w:r w:rsidR="00733385">
        <w:rPr>
          <w:rFonts w:ascii="宋体" w:hAnsi="宋体" w:hint="eastAsia"/>
          <w:sz w:val="24"/>
          <w:szCs w:val="24"/>
        </w:rPr>
        <w:t>、谈判费用：无论谈判结果如何，供应商参与本项目谈判的所有费用均应由供应商自行承担。</w:t>
      </w:r>
    </w:p>
    <w:p w:rsidR="00733385" w:rsidRDefault="00733385">
      <w:pPr>
        <w:pStyle w:val="3"/>
        <w:spacing w:before="0" w:after="0" w:line="380" w:lineRule="exact"/>
        <w:rPr>
          <w:rFonts w:ascii="宋体" w:hAnsi="宋体"/>
          <w:sz w:val="24"/>
          <w:szCs w:val="24"/>
        </w:rPr>
      </w:pPr>
      <w:bookmarkStart w:id="21" w:name="_Toc410913862"/>
      <w:bookmarkStart w:id="22" w:name="_Toc414625128"/>
      <w:bookmarkStart w:id="23" w:name="_Toc430780962"/>
      <w:bookmarkStart w:id="24" w:name="_Toc409084464"/>
      <w:r>
        <w:rPr>
          <w:rFonts w:ascii="宋体" w:hAnsi="宋体" w:hint="eastAsia"/>
          <w:sz w:val="24"/>
          <w:szCs w:val="24"/>
        </w:rPr>
        <w:t>七、现场踏勘</w:t>
      </w:r>
      <w:bookmarkEnd w:id="21"/>
      <w:bookmarkEnd w:id="22"/>
      <w:bookmarkEnd w:id="23"/>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独立踏勘现场，不组织集中踏勘现场。</w:t>
      </w:r>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投标人可自行踏勘工程现场，并对因踏勘现场而造成的死亡、人身伤害、财产损失和产生的费用等承担全部责任。</w:t>
      </w:r>
    </w:p>
    <w:p w:rsidR="00733385" w:rsidRDefault="00733385" w:rsidP="00526D60">
      <w:pPr>
        <w:pStyle w:val="3"/>
        <w:numPr>
          <w:ilvl w:val="0"/>
          <w:numId w:val="8"/>
        </w:numPr>
        <w:spacing w:before="0" w:after="0" w:line="380" w:lineRule="exact"/>
        <w:rPr>
          <w:rFonts w:ascii="宋体" w:hAnsi="宋体"/>
          <w:sz w:val="24"/>
          <w:szCs w:val="24"/>
        </w:rPr>
      </w:pPr>
      <w:bookmarkStart w:id="25" w:name="_Toc430780963"/>
      <w:r>
        <w:rPr>
          <w:rFonts w:ascii="宋体" w:hAnsi="宋体" w:hint="eastAsia"/>
          <w:sz w:val="24"/>
          <w:szCs w:val="24"/>
        </w:rPr>
        <w:t>联系方式</w:t>
      </w:r>
      <w:bookmarkEnd w:id="24"/>
      <w:bookmarkEnd w:id="25"/>
    </w:p>
    <w:p w:rsidR="00733385" w:rsidRDefault="00733385" w:rsidP="00526D60">
      <w:pPr>
        <w:snapToGrid w:val="0"/>
        <w:spacing w:line="380" w:lineRule="exact"/>
        <w:ind w:firstLineChars="200" w:firstLine="480"/>
        <w:rPr>
          <w:rFonts w:ascii="宋体" w:hAnsi="宋体"/>
          <w:sz w:val="24"/>
          <w:szCs w:val="24"/>
        </w:rPr>
      </w:pPr>
      <w:r>
        <w:rPr>
          <w:rFonts w:ascii="宋体" w:hAnsi="宋体" w:hint="eastAsia"/>
          <w:sz w:val="24"/>
          <w:szCs w:val="24"/>
        </w:rPr>
        <w:t>采购人：</w:t>
      </w:r>
      <w:r w:rsidR="00526D60">
        <w:rPr>
          <w:rFonts w:ascii="宋体" w:hAnsi="宋体" w:hint="eastAsia"/>
          <w:sz w:val="24"/>
          <w:szCs w:val="24"/>
        </w:rPr>
        <w:t>奉节县人民医院</w:t>
      </w:r>
    </w:p>
    <w:p w:rsidR="00733385" w:rsidRDefault="00733385">
      <w:pPr>
        <w:snapToGrid w:val="0"/>
        <w:spacing w:line="380" w:lineRule="exact"/>
        <w:rPr>
          <w:rFonts w:ascii="宋体" w:hAnsi="宋体"/>
          <w:sz w:val="24"/>
          <w:szCs w:val="24"/>
        </w:rPr>
      </w:pPr>
      <w:r>
        <w:rPr>
          <w:rFonts w:ascii="宋体" w:hAnsi="宋体" w:hint="eastAsia"/>
          <w:sz w:val="24"/>
          <w:szCs w:val="24"/>
        </w:rPr>
        <w:t xml:space="preserve">    联系人：</w:t>
      </w:r>
      <w:r w:rsidR="00526D60">
        <w:rPr>
          <w:rFonts w:ascii="宋体" w:hAnsi="宋体" w:hint="eastAsia"/>
          <w:sz w:val="24"/>
          <w:szCs w:val="24"/>
        </w:rPr>
        <w:t>易</w:t>
      </w:r>
      <w:r>
        <w:rPr>
          <w:rFonts w:ascii="宋体" w:hAnsi="宋体" w:hint="eastAsia"/>
          <w:sz w:val="24"/>
          <w:szCs w:val="24"/>
        </w:rPr>
        <w:t>老师</w:t>
      </w:r>
    </w:p>
    <w:p w:rsidR="00733385" w:rsidRDefault="00733385">
      <w:pPr>
        <w:snapToGrid w:val="0"/>
        <w:spacing w:line="380" w:lineRule="exact"/>
        <w:ind w:firstLineChars="200" w:firstLine="480"/>
        <w:jc w:val="left"/>
        <w:rPr>
          <w:rFonts w:ascii="宋体" w:hAnsi="宋体"/>
          <w:sz w:val="24"/>
          <w:szCs w:val="24"/>
        </w:rPr>
        <w:sectPr w:rsidR="00733385">
          <w:pgSz w:w="11907" w:h="16840"/>
          <w:pgMar w:top="1134" w:right="1418" w:bottom="1134" w:left="1418" w:header="964" w:footer="992" w:gutter="0"/>
          <w:cols w:space="720"/>
          <w:docGrid w:linePitch="312"/>
        </w:sectPr>
      </w:pPr>
      <w:r>
        <w:rPr>
          <w:rFonts w:ascii="宋体" w:hAnsi="宋体" w:hint="eastAsia"/>
          <w:sz w:val="24"/>
          <w:szCs w:val="24"/>
        </w:rPr>
        <w:t>手  机：</w:t>
      </w:r>
      <w:r w:rsidR="00526D60" w:rsidRPr="004F5EAE">
        <w:rPr>
          <w:rFonts w:ascii="宋体" w:hAnsi="宋体" w:hint="eastAsia"/>
          <w:sz w:val="24"/>
          <w:szCs w:val="24"/>
        </w:rPr>
        <w:t>18996569882</w:t>
      </w:r>
    </w:p>
    <w:p w:rsidR="00733385" w:rsidRDefault="00733385">
      <w:pPr>
        <w:pStyle w:val="2"/>
        <w:spacing w:line="360" w:lineRule="auto"/>
        <w:jc w:val="center"/>
        <w:rPr>
          <w:rFonts w:ascii="宋体" w:eastAsia="宋体" w:hAnsi="宋体"/>
          <w:b w:val="0"/>
          <w:szCs w:val="30"/>
        </w:rPr>
      </w:pPr>
      <w:bookmarkStart w:id="26" w:name="_Toc102227313"/>
      <w:bookmarkStart w:id="27" w:name="_Toc409084465"/>
      <w:bookmarkStart w:id="28" w:name="_Toc430780964"/>
      <w:r>
        <w:rPr>
          <w:rFonts w:ascii="宋体" w:eastAsia="宋体" w:hAnsi="宋体" w:hint="eastAsia"/>
          <w:b w:val="0"/>
          <w:sz w:val="36"/>
          <w:szCs w:val="30"/>
        </w:rPr>
        <w:lastRenderedPageBreak/>
        <w:t>第二篇  供应商须知</w:t>
      </w:r>
      <w:bookmarkEnd w:id="26"/>
      <w:bookmarkEnd w:id="27"/>
      <w:bookmarkEnd w:id="28"/>
    </w:p>
    <w:p w:rsidR="00733385" w:rsidRDefault="00733385">
      <w:pPr>
        <w:pStyle w:val="3"/>
        <w:spacing w:before="0" w:after="0" w:line="440" w:lineRule="exact"/>
        <w:rPr>
          <w:rFonts w:ascii="宋体" w:hAnsi="宋体"/>
          <w:sz w:val="24"/>
          <w:szCs w:val="24"/>
        </w:rPr>
      </w:pPr>
      <w:bookmarkStart w:id="29" w:name="_Toc342913389"/>
      <w:bookmarkStart w:id="30" w:name="_Toc409084466"/>
      <w:bookmarkStart w:id="31" w:name="_Toc430780965"/>
      <w:r>
        <w:rPr>
          <w:rFonts w:ascii="宋体" w:hAnsi="宋体" w:hint="eastAsia"/>
          <w:sz w:val="24"/>
          <w:szCs w:val="24"/>
        </w:rPr>
        <w:t>一、谈判费用</w:t>
      </w:r>
      <w:bookmarkEnd w:id="29"/>
      <w:bookmarkEnd w:id="30"/>
      <w:bookmarkEnd w:id="31"/>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参与谈判的供应商应承担其编制响应文件与递交响应文件所涉及的一切费用，不论谈判结果如何，采购人和集中采购机构在任何情况下无义务也无责任承担这些费用。</w:t>
      </w:r>
    </w:p>
    <w:p w:rsidR="00733385" w:rsidRDefault="00733385">
      <w:pPr>
        <w:pStyle w:val="3"/>
        <w:tabs>
          <w:tab w:val="left" w:pos="2640"/>
        </w:tabs>
        <w:spacing w:before="0" w:after="0" w:line="400" w:lineRule="exact"/>
        <w:rPr>
          <w:rFonts w:ascii="宋体" w:hAnsi="宋体"/>
          <w:sz w:val="24"/>
          <w:szCs w:val="24"/>
        </w:rPr>
      </w:pPr>
      <w:bookmarkStart w:id="32" w:name="_Toc342913391"/>
      <w:bookmarkStart w:id="33" w:name="_Toc409084467"/>
      <w:bookmarkStart w:id="34" w:name="_Toc430780966"/>
      <w:r>
        <w:rPr>
          <w:rFonts w:ascii="宋体" w:hAnsi="宋体" w:hint="eastAsia"/>
          <w:sz w:val="24"/>
          <w:szCs w:val="24"/>
        </w:rPr>
        <w:t>二、竞争性谈判文件</w:t>
      </w:r>
      <w:bookmarkEnd w:id="32"/>
      <w:bookmarkEnd w:id="33"/>
      <w:bookmarkEnd w:id="34"/>
      <w:r>
        <w:rPr>
          <w:rFonts w:ascii="宋体" w:hAnsi="宋体"/>
          <w:sz w:val="24"/>
          <w:szCs w:val="24"/>
        </w:rPr>
        <w:tab/>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1、竞争性谈判文件由竞争性谈判邀请书、供应商须知、谈判项目技术需求、谈判项目服务需求、合同草案条款、响应文件格式要求六部分组成。</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2、采购代理机构所作的一切有效的书面通知、修改及补充，都是竞争性谈判文件不可分割的部分。</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3、竞争性谈判文件的解释</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供应商如对竞争性谈判文件有疑问，必须以书面形式在谈判截止时间1个工作日前向采购代理机构要求澄清，采购代理机构可视具体情况做出处理或答复。如供应商未提出疑问，视为完全理解并同意本竞争性谈判文件。一经进入谈判程序，即视为供应商已详细阅读全部文件资料，完全理解竞争性谈判文件所有条款内容并同意放弃对这方面有不明白及误解的权利。</w:t>
      </w:r>
      <w:bookmarkStart w:id="35" w:name="_Toc318159160"/>
      <w:bookmarkStart w:id="36" w:name="_Toc318159349"/>
      <w:bookmarkStart w:id="37" w:name="_Toc318159780"/>
      <w:bookmarkStart w:id="38" w:name="_Toc318166429"/>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4、本竞争性谈判文件中，谈判小组根据与供应商谈判情况可能实质性变动的内容为竞争性谈判文件第三、四、五篇全部内容。</w:t>
      </w:r>
    </w:p>
    <w:p w:rsidR="00733385" w:rsidRDefault="00733385">
      <w:pPr>
        <w:pStyle w:val="3"/>
        <w:spacing w:before="0" w:after="0" w:line="400" w:lineRule="exact"/>
        <w:rPr>
          <w:rFonts w:ascii="宋体" w:hAnsi="宋体"/>
          <w:sz w:val="24"/>
          <w:szCs w:val="24"/>
        </w:rPr>
      </w:pPr>
      <w:bookmarkStart w:id="39" w:name="_Toc102227318"/>
      <w:bookmarkStart w:id="40" w:name="_Toc179714297"/>
      <w:bookmarkStart w:id="41" w:name="_Toc342913392"/>
      <w:bookmarkStart w:id="42" w:name="_Toc409084468"/>
      <w:bookmarkStart w:id="43" w:name="_Toc430780967"/>
      <w:bookmarkEnd w:id="35"/>
      <w:bookmarkEnd w:id="36"/>
      <w:bookmarkEnd w:id="37"/>
      <w:bookmarkEnd w:id="38"/>
      <w:r>
        <w:rPr>
          <w:rFonts w:ascii="宋体" w:hAnsi="宋体" w:hint="eastAsia"/>
          <w:sz w:val="24"/>
          <w:szCs w:val="24"/>
        </w:rPr>
        <w:t>三、谈判要求</w:t>
      </w:r>
      <w:bookmarkEnd w:id="39"/>
      <w:bookmarkEnd w:id="40"/>
      <w:bookmarkEnd w:id="41"/>
      <w:bookmarkEnd w:id="42"/>
      <w:bookmarkEnd w:id="43"/>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1、响应文件</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供应商应当按照竞争性谈判文件的要求编制响应文件，并对竞争性谈判文件提出的要求和条件做出实质性响应，响应文件原则上采用软面订本，同时应编制完整的页码、目录，否则视为无效竞标。</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1.1响应文件组成</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1.2 联合体：</w:t>
      </w:r>
      <w:r>
        <w:rPr>
          <w:rFonts w:ascii="宋体" w:hAnsi="宋体" w:hint="eastAsia"/>
          <w:color w:val="000000"/>
          <w:sz w:val="24"/>
          <w:szCs w:val="24"/>
        </w:rPr>
        <w:t>本项目不允许联合。</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1.3谈判有效期：响应文件及有关承诺文件有效期为谈判开始时间起90天。</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2、保证金：</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2.1供应商提交保证金金额和方式详见“</w:t>
      </w:r>
      <w:r>
        <w:rPr>
          <w:rFonts w:ascii="宋体" w:hAnsi="宋体" w:hint="eastAsia"/>
          <w:b/>
          <w:sz w:val="24"/>
          <w:szCs w:val="24"/>
          <w:u w:val="single"/>
        </w:rPr>
        <w:t>第一篇  五、保证金”</w:t>
      </w:r>
      <w:r>
        <w:rPr>
          <w:rFonts w:ascii="宋体" w:hAnsi="宋体" w:hint="eastAsia"/>
          <w:sz w:val="24"/>
          <w:szCs w:val="24"/>
        </w:rPr>
        <w:t>；</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2.2发生以下情况之一者，保证金不予退还：</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2.2.1供应商在提交响应文件截止时间后撤回响应文件的；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2.2.2供应商在响应文件中提供虚假材料的；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lastRenderedPageBreak/>
        <w:t>2.2.3除因不可抗力或竞争性谈判文件认可的情形以外，成交供应商不与采购人签订合同的；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2.2.4供应商与采购人、其他供应商或者集中采购机构恶意串通的；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2.2.5成交供应商不按规定的时间或拒绝按成交状态签订合同（即不按照采购文件确定的合同文本以及采购标的、规格型号、采购金额、采购数量、技术和服务要求等事项签订政府采购合同的）。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3、报价要求</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谈判报价是指卖方在正确地完全履行合同义务后买方应支付给卖方所有的货物价款，本次报价为人民币报价，即货物的供货、税金、包装、运输、装卸、安装调试、保险费、验收（含第三方验收）、技术服务、售后服务、材料、采购代理服务费、人员培训费、合理的利润及其他国家相关规定的全部费用，实行固定费用总包干，供应商应根据上述因素自行考虑含入投标总价。因成交供应商自身原因造成漏报、少报皆由其自行承担责任，采购不再补偿。</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4、修正错误</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若供应商所递交的响应文件或最后报价中的价格出现大写金额和小写金额不一致的错误，以大写金额修正为准。</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谈判小组按上述修正错误的原则及方法修正供应商的报价，供应商同意并签字确认后，修正后的报价对供应商具有约束作用。如果供应商不接受修正后的价格，将失去成为成交供应商的资格。</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5、提交响应文件的份数和签署</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5.1响应文件一式</w:t>
      </w:r>
      <w:r w:rsidR="00F97F65">
        <w:rPr>
          <w:rFonts w:ascii="宋体" w:hAnsi="宋体" w:hint="eastAsia"/>
          <w:sz w:val="24"/>
          <w:szCs w:val="24"/>
        </w:rPr>
        <w:t>两</w:t>
      </w:r>
      <w:r>
        <w:rPr>
          <w:rFonts w:ascii="宋体" w:hAnsi="宋体" w:hint="eastAsia"/>
          <w:sz w:val="24"/>
          <w:szCs w:val="24"/>
        </w:rPr>
        <w:t>份，其中正本一份，副本</w:t>
      </w:r>
      <w:r w:rsidR="00C26CB8">
        <w:rPr>
          <w:rFonts w:ascii="宋体" w:hAnsi="宋体" w:hint="eastAsia"/>
          <w:sz w:val="24"/>
          <w:szCs w:val="24"/>
        </w:rPr>
        <w:t>一</w:t>
      </w:r>
      <w:r>
        <w:rPr>
          <w:rFonts w:ascii="宋体" w:hAnsi="宋体" w:hint="eastAsia"/>
          <w:sz w:val="24"/>
          <w:szCs w:val="24"/>
        </w:rPr>
        <w:t>份，副本可为正本的复印件，应与正本一致，如出现不一致情况以正本为准。</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5.2</w:t>
      </w:r>
      <w:r>
        <w:rPr>
          <w:rFonts w:ascii="宋体" w:hAnsi="宋体" w:hint="eastAsia"/>
          <w:sz w:val="24"/>
        </w:rPr>
        <w:t>在响应文件正本中，竞争性谈判文件第六篇响应文件格式中规定签字、盖章的地方必须按其规定签字、盖章。</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6、响应文件的递交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6.1响应文件的密封与标记</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响应文件的正本、副本均采用信封分别密封。信封上注明项目名称、供应商名称、“正本”、“副本”字样。信封的封口应加盖供应商公章或法定代表人授权代表签字。</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6.2响应文件投递截止时间：参阅竞争性谈判邀请书。</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7、响应文件语言：简体中文</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8、供应商参与人员</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各个供应商可派1名代表参与谈判，至少1人应为法定代表人或具有法定代表人授权委托书的授权代表。</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9、无效谈判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供应商发生以下条款情况之一者，视为无效谈判，其响应文件将被拒绝：</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9.1不符合规定的基本资格条件或特定资格条件；</w:t>
      </w:r>
    </w:p>
    <w:p w:rsidR="00733385" w:rsidRDefault="00733385">
      <w:pPr>
        <w:snapToGrid w:val="0"/>
        <w:spacing w:line="400" w:lineRule="exact"/>
        <w:rPr>
          <w:rFonts w:ascii="宋体" w:hAnsi="宋体"/>
          <w:sz w:val="24"/>
          <w:szCs w:val="24"/>
        </w:rPr>
      </w:pPr>
      <w:r>
        <w:rPr>
          <w:rFonts w:ascii="宋体" w:hAnsi="宋体" w:hint="eastAsia"/>
          <w:sz w:val="24"/>
          <w:szCs w:val="24"/>
        </w:rPr>
        <w:lastRenderedPageBreak/>
        <w:t xml:space="preserve">    9.2法定代表人或其授权代表未参加谈判；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9.3供应商未按照竞争性谈判文件的要求缴纳保证金；</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9.4响应文件不按规定签字、盖章；</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9.5</w:t>
      </w:r>
      <w:r w:rsidR="00836E3A">
        <w:rPr>
          <w:rFonts w:ascii="宋体" w:hAnsi="宋体" w:hint="eastAsia"/>
          <w:sz w:val="24"/>
          <w:szCs w:val="24"/>
        </w:rPr>
        <w:t>最后报价超过采购预算；</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w:t>
      </w:r>
      <w:r w:rsidR="001010D2">
        <w:rPr>
          <w:rFonts w:ascii="宋体" w:hAnsi="宋体" w:hint="eastAsia"/>
          <w:sz w:val="24"/>
          <w:szCs w:val="24"/>
        </w:rPr>
        <w:t>6</w:t>
      </w:r>
      <w:r>
        <w:rPr>
          <w:rFonts w:ascii="宋体" w:hAnsi="宋体" w:hint="eastAsia"/>
          <w:sz w:val="24"/>
          <w:szCs w:val="24"/>
        </w:rPr>
        <w:t>供应商响应文件内容有与国家现行法律法规相违背的内容，或附有采购人无法接受的条件。</w:t>
      </w:r>
    </w:p>
    <w:p w:rsidR="00733385" w:rsidRDefault="00733385">
      <w:pPr>
        <w:pStyle w:val="3"/>
        <w:spacing w:before="0" w:after="0" w:line="400" w:lineRule="exact"/>
        <w:rPr>
          <w:rFonts w:ascii="宋体" w:hAnsi="宋体"/>
          <w:sz w:val="24"/>
          <w:szCs w:val="24"/>
        </w:rPr>
      </w:pPr>
      <w:bookmarkStart w:id="44" w:name="_Toc102227319"/>
      <w:bookmarkStart w:id="45" w:name="_Toc179714298"/>
      <w:bookmarkStart w:id="46" w:name="_Toc342913393"/>
      <w:bookmarkStart w:id="47" w:name="_Toc409084469"/>
      <w:bookmarkStart w:id="48" w:name="_Toc430780968"/>
      <w:r>
        <w:rPr>
          <w:rFonts w:ascii="宋体" w:hAnsi="宋体" w:hint="eastAsia"/>
          <w:sz w:val="24"/>
          <w:szCs w:val="24"/>
        </w:rPr>
        <w:t>四、谈判程序</w:t>
      </w:r>
      <w:bookmarkEnd w:id="44"/>
      <w:bookmarkEnd w:id="45"/>
      <w:bookmarkEnd w:id="46"/>
      <w:bookmarkEnd w:id="47"/>
      <w:bookmarkEnd w:id="48"/>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1、谈判按竞争性谈判文件规定的时间和地点进行。供应商须有法定代表人或其授权代表参加并签到。</w:t>
      </w:r>
    </w:p>
    <w:p w:rsidR="002A43AA" w:rsidRDefault="002A43AA" w:rsidP="002A43AA">
      <w:pPr>
        <w:spacing w:line="390" w:lineRule="exact"/>
        <w:ind w:firstLineChars="200" w:firstLine="480"/>
        <w:rPr>
          <w:rFonts w:ascii="宋体" w:hAnsi="宋体"/>
          <w:sz w:val="24"/>
          <w:szCs w:val="24"/>
        </w:rPr>
      </w:pPr>
      <w:r>
        <w:rPr>
          <w:rFonts w:ascii="宋体" w:hAnsi="宋体" w:hint="eastAsia"/>
          <w:sz w:val="24"/>
          <w:szCs w:val="24"/>
        </w:rPr>
        <w:t>2、竞争性谈判以抽签的形式确定谈判顺序，由本项目谈判小组分别与各供应商进行谈判。在正式谈判前，对各供应商的资格条件、响应文件的有效性、完整性和响应程度进行审查，审查的内容包括供应商营业执照和诚信声明、供应商法定代表人身份证明书和授权代表委托书身份证明。各供应商只有在完全符合谈判要求的前提下，才能参与正式谈判。</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谈判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4、谈判小组要求供应商澄清、说明或者更正响应文件应当以书面形式做出。供应商的澄清、说明或者更正应当由法定代表人或其授权代表签字或者加盖公章。由授权代表签字的，应当附法定代表人授权书。供应商为自然人的，应当由本人签字并附身份证明。</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5、在谈判过程中谈判的任何一方不得向他人透露与谈判有关的技术资料、价格或其他信息。</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6、在谈判过程中，谈判小组可以根据竞争性谈判文件和谈判情况实质性变动采购需求中的技术、服务要求以及合同草案条款，但不得变动竞争性谈判文件中的其他内容。实质性变动的内容，须经采购人代表确认。对竞争性谈判文件做出的实质性变动是竞争性谈判谈判文件的有效组成部分，谈判小组应当及时以书面形式同时通知所有参加谈判的供应商。供应商应当按照竞争性谈判文件的变动情况和谈判小组的要求重新提交响应文件或重新做出相关的书面承诺，并报出最佳服务，最后统一报价。</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7、供应商在谈判时做出的所有书面承诺须由法定代表人或其授权代表签字。</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8、谈判结束后，谈判小组要求所有参加正式谈判的供应商在规定时间内同时书面提交最后报价及有关承诺（填写《最后报价表》并密封提交）。</w:t>
      </w:r>
      <w:r>
        <w:rPr>
          <w:rFonts w:ascii="宋体" w:hAnsi="宋体"/>
          <w:sz w:val="24"/>
          <w:szCs w:val="24"/>
        </w:rPr>
        <w:t>已提交响应文件</w:t>
      </w:r>
      <w:r>
        <w:rPr>
          <w:rFonts w:ascii="宋体" w:hAnsi="宋体" w:hint="eastAsia"/>
          <w:sz w:val="24"/>
          <w:szCs w:val="24"/>
        </w:rPr>
        <w:t>但未在规定时间内进行最后报价</w:t>
      </w:r>
      <w:r>
        <w:rPr>
          <w:rFonts w:ascii="宋体" w:hAnsi="宋体"/>
          <w:sz w:val="24"/>
          <w:szCs w:val="24"/>
        </w:rPr>
        <w:t>的供应商，</w:t>
      </w:r>
      <w:r>
        <w:rPr>
          <w:rFonts w:ascii="宋体" w:hAnsi="宋体" w:hint="eastAsia"/>
          <w:sz w:val="24"/>
          <w:szCs w:val="24"/>
        </w:rPr>
        <w:t>视为放弃最后报价，以供应商响应文件中的报价为准。</w:t>
      </w:r>
    </w:p>
    <w:p w:rsidR="00733385" w:rsidRDefault="00733385">
      <w:pPr>
        <w:pStyle w:val="3"/>
        <w:spacing w:before="0" w:after="0" w:line="390" w:lineRule="exact"/>
        <w:rPr>
          <w:rFonts w:ascii="宋体" w:hAnsi="宋体"/>
          <w:sz w:val="24"/>
          <w:szCs w:val="24"/>
        </w:rPr>
      </w:pPr>
      <w:bookmarkStart w:id="49" w:name="_Toc409084470"/>
      <w:bookmarkStart w:id="50" w:name="_Toc430780969"/>
      <w:bookmarkStart w:id="51" w:name="_Toc102227320"/>
      <w:bookmarkStart w:id="52" w:name="_Toc342913394"/>
      <w:r>
        <w:rPr>
          <w:rFonts w:ascii="宋体" w:hAnsi="宋体" w:hint="eastAsia"/>
          <w:sz w:val="24"/>
          <w:szCs w:val="24"/>
        </w:rPr>
        <w:t>五、评审依据</w:t>
      </w:r>
      <w:bookmarkEnd w:id="49"/>
      <w:bookmarkEnd w:id="50"/>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评审的依据为竞争性谈判文件和响应文件（含有效的补充文件）。谈判小组判断响应文件对竞争性谈判文件的响应，仅基于响应文件本身而不靠外部证据。</w:t>
      </w:r>
    </w:p>
    <w:p w:rsidR="00733385" w:rsidRDefault="00733385">
      <w:pPr>
        <w:pStyle w:val="3"/>
        <w:spacing w:before="0" w:after="0" w:line="390" w:lineRule="exact"/>
        <w:rPr>
          <w:rFonts w:ascii="宋体" w:hAnsi="宋体"/>
          <w:sz w:val="24"/>
          <w:szCs w:val="24"/>
        </w:rPr>
      </w:pPr>
      <w:bookmarkStart w:id="53" w:name="_Toc409084471"/>
      <w:bookmarkStart w:id="54" w:name="_Toc430780970"/>
      <w:r>
        <w:rPr>
          <w:rFonts w:ascii="宋体" w:hAnsi="宋体" w:hint="eastAsia"/>
          <w:sz w:val="24"/>
          <w:szCs w:val="24"/>
        </w:rPr>
        <w:lastRenderedPageBreak/>
        <w:t>六、成交</w:t>
      </w:r>
      <w:bookmarkEnd w:id="51"/>
      <w:r>
        <w:rPr>
          <w:rFonts w:ascii="宋体" w:hAnsi="宋体" w:hint="eastAsia"/>
          <w:sz w:val="24"/>
          <w:szCs w:val="24"/>
        </w:rPr>
        <w:t>原则</w:t>
      </w:r>
      <w:bookmarkEnd w:id="52"/>
      <w:bookmarkEnd w:id="53"/>
      <w:bookmarkEnd w:id="54"/>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1、评审办法</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1.1谈判小组将依照本竞争性谈判文件相关规定对质量和服务均能满足竞争性谈判实质性响应要求的供应商所提交的最后报价进行政策性扣减，并依据扣减后的价格按照由低到高的顺序提出3名以上成交候选人，并编写评审报告。</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1.2若供应商的最后报价经扣减后价格相同，按技术参数（条款）的优劣顺序排列；以上都相同的，按服务条款的优劣顺序排列。</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1.3</w:t>
      </w:r>
      <w:r>
        <w:rPr>
          <w:rFonts w:ascii="宋体" w:hAnsi="宋体" w:hint="eastAsia"/>
          <w:color w:val="FF0000"/>
          <w:sz w:val="24"/>
          <w:szCs w:val="24"/>
        </w:rPr>
        <w:t>成交价格=成交供应商的最后报价</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2、评审细则：</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2.1 资格符合性检查</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依据法律法规和竞争性谈判文件的规定，对供应商的资格证明、保证金等进行审查，以确定供应商是否具备谈判资格。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2.2对响应文件的有效性、完整性和响应程度检查</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依据竞争性谈判文件的规定，对供应商的响应文件从质量、服务等方面进行审查，以确定供应商是否实质性响应竞争性谈判文件的要求。对技术、服务未作实质性响应的供应商，谈判小组将要求其在最后报价前做出相应的承诺。</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2.4成交供应商的确定：</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2.4.1“第三篇 谈判项目技术需求”有一条及以上不能满足竞争性谈判文件要求的供应商将失去成为成交供应商的资格；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2.4.2“第四篇 谈判项目服务需求”有一条及以上不能满足竞争性谈判文件要求的供应商将失去成为成交供应商的资格。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2.4.3谈判小组认为，排在前面的成交候选人的最后报价或者某些分项报价明显不合理或者低于成本，有可能影响商品质量和不能诚信履约的，将要求其在规定的期限内提供书面文件予以解释说明，并提交相关证明材料；否则，谈判小组可以取消该成交候选人成为成交供应商的资格，按顺序由排在后面的成交候选人递补，以此类推。</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2.4.4谈判小组将依照评审办法提出3名以上成交候选人。</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2.4.5采购代理机构</w:t>
      </w:r>
      <w:r>
        <w:rPr>
          <w:rFonts w:ascii="宋体" w:hAnsi="宋体"/>
          <w:sz w:val="24"/>
          <w:szCs w:val="24"/>
        </w:rPr>
        <w:t>应当在评审结束后</w:t>
      </w:r>
      <w:r>
        <w:rPr>
          <w:rFonts w:ascii="宋体" w:hAnsi="宋体" w:hint="eastAsia"/>
          <w:sz w:val="24"/>
          <w:szCs w:val="24"/>
        </w:rPr>
        <w:t>现场</w:t>
      </w:r>
      <w:r>
        <w:rPr>
          <w:rFonts w:ascii="宋体" w:hAnsi="宋体"/>
          <w:sz w:val="24"/>
          <w:szCs w:val="24"/>
        </w:rPr>
        <w:t>将评审报告送采购人确认。采购人应当在收到评审报告后</w:t>
      </w:r>
      <w:r>
        <w:rPr>
          <w:rFonts w:ascii="宋体" w:hAnsi="宋体" w:hint="eastAsia"/>
          <w:sz w:val="24"/>
          <w:szCs w:val="24"/>
        </w:rPr>
        <w:t>，由</w:t>
      </w:r>
      <w:r>
        <w:rPr>
          <w:rFonts w:ascii="宋体" w:hAnsi="宋体"/>
          <w:sz w:val="24"/>
          <w:szCs w:val="24"/>
        </w:rPr>
        <w:t>谈判小组直接确定成交供应商。采购人逾期未确定成交供应商且不提出异议的，视为确定评审报告提出的最后报价最低的供应商为成交供应商。</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2.6出现下列情形之一的，采购人应当终止竞争性谈判采购活动，发布项目终止公告并说明原因，重新开展采购活动：</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2.6.1因情况变化，不再符合规定的竞争性谈判采购方式适用情形的；</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2.6.2出现影响采购公正的违法、违规行为的；</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2.6.3在采购过程中符合竞争要求的供应商或者报价未超过采购预算的供应商不足3家的，但《政府采购非招标采购方式管理办法》第二十七条第二款规定的情形除外。</w:t>
      </w:r>
    </w:p>
    <w:p w:rsidR="00733385" w:rsidRDefault="00733385">
      <w:pPr>
        <w:pStyle w:val="3"/>
        <w:spacing w:before="0" w:after="0" w:line="390" w:lineRule="exact"/>
        <w:rPr>
          <w:rFonts w:ascii="宋体" w:hAnsi="宋体"/>
          <w:sz w:val="24"/>
          <w:szCs w:val="24"/>
        </w:rPr>
      </w:pPr>
      <w:bookmarkStart w:id="55" w:name="_Toc102227321"/>
      <w:bookmarkStart w:id="56" w:name="_Toc342913395"/>
      <w:bookmarkStart w:id="57" w:name="_Toc409084472"/>
      <w:bookmarkStart w:id="58" w:name="_Toc430780971"/>
      <w:r>
        <w:rPr>
          <w:rFonts w:ascii="宋体" w:hAnsi="宋体" w:hint="eastAsia"/>
          <w:sz w:val="24"/>
          <w:szCs w:val="24"/>
        </w:rPr>
        <w:t>七、成交通知</w:t>
      </w:r>
      <w:bookmarkEnd w:id="55"/>
      <w:bookmarkEnd w:id="56"/>
      <w:bookmarkEnd w:id="57"/>
      <w:bookmarkEnd w:id="58"/>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1、成交供应商确定后</w:t>
      </w:r>
      <w:r w:rsidR="00225447">
        <w:rPr>
          <w:rFonts w:ascii="宋体" w:hAnsi="宋体" w:hint="eastAsia"/>
          <w:sz w:val="24"/>
          <w:szCs w:val="24"/>
        </w:rPr>
        <w:t>1</w:t>
      </w:r>
      <w:r>
        <w:rPr>
          <w:rFonts w:ascii="宋体" w:hAnsi="宋体" w:hint="eastAsia"/>
          <w:sz w:val="24"/>
          <w:szCs w:val="24"/>
        </w:rPr>
        <w:t>个工作日内，采购</w:t>
      </w:r>
      <w:r w:rsidR="00C26CB8">
        <w:rPr>
          <w:rFonts w:ascii="宋体" w:hAnsi="宋体" w:hint="eastAsia"/>
          <w:sz w:val="24"/>
          <w:szCs w:val="24"/>
        </w:rPr>
        <w:t>人</w:t>
      </w:r>
      <w:r>
        <w:rPr>
          <w:rFonts w:ascii="宋体" w:hAnsi="宋体" w:hint="eastAsia"/>
          <w:sz w:val="24"/>
          <w:szCs w:val="24"/>
        </w:rPr>
        <w:t>将在</w:t>
      </w:r>
      <w:r w:rsidR="00C26CB8">
        <w:rPr>
          <w:rFonts w:ascii="宋体" w:hAnsi="宋体" w:hint="eastAsia"/>
          <w:sz w:val="24"/>
          <w:szCs w:val="24"/>
        </w:rPr>
        <w:t>奉节县人民医院官网</w:t>
      </w:r>
      <w:r>
        <w:rPr>
          <w:rFonts w:ascii="宋体" w:hAnsi="宋体" w:hint="eastAsia"/>
          <w:sz w:val="24"/>
          <w:szCs w:val="24"/>
        </w:rPr>
        <w:t>（</w:t>
      </w:r>
      <w:r w:rsidR="00225447" w:rsidRPr="00225447">
        <w:t>http://www.fjrmyy.com/</w:t>
      </w:r>
      <w:r>
        <w:rPr>
          <w:rFonts w:ascii="宋体" w:hAnsi="宋体" w:hint="eastAsia"/>
          <w:sz w:val="24"/>
          <w:szCs w:val="24"/>
        </w:rPr>
        <w:t>）上发布成交结果公示。</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2、结果公示期内未收到有效的质疑或投诉，公示期满，采购代理机构将以书面形式发</w:t>
      </w:r>
      <w:r>
        <w:rPr>
          <w:rFonts w:ascii="宋体" w:hAnsi="宋体" w:hint="eastAsia"/>
          <w:sz w:val="24"/>
          <w:szCs w:val="24"/>
        </w:rPr>
        <w:lastRenderedPageBreak/>
        <w:t>出《成交通知书》。《成交通知书》一经发出即具备法律效力。</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3、《成交通知书》将作为签订合同的依据。</w:t>
      </w:r>
    </w:p>
    <w:p w:rsidR="00733385" w:rsidRDefault="00733385">
      <w:pPr>
        <w:spacing w:line="390" w:lineRule="exact"/>
        <w:ind w:firstLineChars="200" w:firstLine="480"/>
        <w:rPr>
          <w:rFonts w:ascii="宋体" w:hAnsi="宋体"/>
        </w:rPr>
      </w:pPr>
      <w:r>
        <w:rPr>
          <w:rFonts w:ascii="宋体" w:hAnsi="宋体" w:hint="eastAsia"/>
          <w:sz w:val="24"/>
          <w:szCs w:val="24"/>
        </w:rPr>
        <w:t>4、若有供应商对成交结果提出质疑的，在质疑处理完毕后发出成交通知书。</w:t>
      </w:r>
    </w:p>
    <w:p w:rsidR="00733385" w:rsidRDefault="00C26CB8">
      <w:pPr>
        <w:pStyle w:val="3"/>
        <w:spacing w:before="0" w:after="0" w:line="390" w:lineRule="exact"/>
        <w:rPr>
          <w:rFonts w:ascii="宋体" w:hAnsi="宋体"/>
          <w:sz w:val="24"/>
          <w:szCs w:val="24"/>
        </w:rPr>
      </w:pPr>
      <w:bookmarkStart w:id="59" w:name="_Toc102227322"/>
      <w:bookmarkStart w:id="60" w:name="_Toc342913396"/>
      <w:bookmarkStart w:id="61" w:name="_Toc409084474"/>
      <w:bookmarkStart w:id="62" w:name="_Toc430780973"/>
      <w:r>
        <w:rPr>
          <w:rFonts w:ascii="宋体" w:hAnsi="宋体" w:hint="eastAsia"/>
          <w:sz w:val="24"/>
          <w:szCs w:val="24"/>
        </w:rPr>
        <w:t>八</w:t>
      </w:r>
      <w:r w:rsidR="00733385">
        <w:rPr>
          <w:rFonts w:ascii="宋体" w:hAnsi="宋体" w:hint="eastAsia"/>
          <w:sz w:val="24"/>
          <w:szCs w:val="24"/>
        </w:rPr>
        <w:t>、签订</w:t>
      </w:r>
      <w:bookmarkEnd w:id="59"/>
      <w:r w:rsidR="00733385">
        <w:rPr>
          <w:rFonts w:ascii="宋体" w:hAnsi="宋体" w:hint="eastAsia"/>
          <w:sz w:val="24"/>
          <w:szCs w:val="24"/>
        </w:rPr>
        <w:t>合同</w:t>
      </w:r>
      <w:bookmarkEnd w:id="60"/>
      <w:bookmarkEnd w:id="61"/>
      <w:bookmarkEnd w:id="62"/>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1、采购人与成交供应商应当在成交通知书发出之日起30日内，按照采购文件确定的合同文本以及采购标的、规格型号、采购金额、采购数量、技术和服务要求等事项签订政府采购合同。</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2、竞争性谈判文件、成交供应商的响应文件及有效承诺文件等，均为签订合同的依据。</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3、如成交供应商放弃成交项目或在签订合同时擅自改变成交状态的，采购人将按照相关法律法规处理。</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4、采购人不得向成交供应商提出超出竞争性谈判以外的任何要求作为签订合同的条件，不得与成交供应商订立背离竞争性谈判确定的合同文本以及采购标的、规格型号、采购金额、采购数量、技术和服务要求等实质性内容的协议。</w:t>
      </w:r>
    </w:p>
    <w:p w:rsidR="00733385" w:rsidRDefault="00733385">
      <w:pPr>
        <w:spacing w:line="390" w:lineRule="exact"/>
        <w:ind w:firstLineChars="200" w:firstLine="480"/>
        <w:rPr>
          <w:rFonts w:ascii="方正仿宋_GBK" w:eastAsia="方正仿宋_GBK" w:hAnsi="宋体"/>
          <w:sz w:val="24"/>
          <w:szCs w:val="24"/>
        </w:rPr>
      </w:pPr>
      <w:r>
        <w:rPr>
          <w:rFonts w:ascii="宋体" w:hAnsi="宋体" w:hint="eastAsia"/>
          <w:sz w:val="24"/>
          <w:szCs w:val="24"/>
        </w:rPr>
        <w:t>5、除不可抗力等因素外，成交通知书发出后，采购人改变成交结果，或者成交供应商拒绝签订政府采购合同的，应当承担相应的法律责任。</w:t>
      </w:r>
    </w:p>
    <w:p w:rsidR="00733385" w:rsidRDefault="00733385">
      <w:pPr>
        <w:spacing w:line="360" w:lineRule="auto"/>
        <w:rPr>
          <w:rFonts w:ascii="宋体" w:hAnsi="宋体"/>
          <w:sz w:val="24"/>
          <w:szCs w:val="24"/>
        </w:rPr>
      </w:pPr>
    </w:p>
    <w:p w:rsidR="00733385" w:rsidRDefault="00733385">
      <w:pPr>
        <w:spacing w:line="360" w:lineRule="auto"/>
        <w:rPr>
          <w:rFonts w:ascii="宋体" w:hAnsi="宋体"/>
          <w:sz w:val="24"/>
          <w:szCs w:val="24"/>
        </w:rPr>
        <w:sectPr w:rsidR="00733385">
          <w:pgSz w:w="11907" w:h="16840"/>
          <w:pgMar w:top="1134" w:right="1191" w:bottom="1134" w:left="1304" w:header="964" w:footer="992" w:gutter="0"/>
          <w:cols w:space="720"/>
          <w:docGrid w:linePitch="312"/>
        </w:sectPr>
      </w:pPr>
    </w:p>
    <w:p w:rsidR="00733385" w:rsidRDefault="00733385">
      <w:pPr>
        <w:pStyle w:val="2"/>
        <w:spacing w:before="0" w:after="0" w:line="360" w:lineRule="auto"/>
        <w:jc w:val="center"/>
        <w:rPr>
          <w:rFonts w:ascii="宋体" w:hAnsi="宋体" w:cs="宋体"/>
          <w:sz w:val="24"/>
          <w:szCs w:val="24"/>
        </w:rPr>
      </w:pPr>
      <w:bookmarkStart w:id="63" w:name="_Toc409084475"/>
      <w:bookmarkStart w:id="64" w:name="_Toc357004849"/>
      <w:bookmarkStart w:id="65" w:name="_Toc405361476"/>
      <w:bookmarkStart w:id="66" w:name="_Toc430780974"/>
      <w:bookmarkStart w:id="67" w:name="_Toc12789058"/>
      <w:r>
        <w:rPr>
          <w:rFonts w:ascii="宋体" w:eastAsia="宋体" w:hAnsi="宋体" w:cs="宋体" w:hint="eastAsia"/>
          <w:b w:val="0"/>
          <w:sz w:val="36"/>
          <w:szCs w:val="30"/>
        </w:rPr>
        <w:lastRenderedPageBreak/>
        <w:t>第三篇  谈判项目技术需求</w:t>
      </w:r>
      <w:bookmarkStart w:id="68" w:name="_Toc405798484"/>
      <w:bookmarkStart w:id="69" w:name="_Toc375045201"/>
      <w:bookmarkEnd w:id="63"/>
      <w:bookmarkEnd w:id="64"/>
      <w:bookmarkEnd w:id="65"/>
      <w:bookmarkEnd w:id="66"/>
    </w:p>
    <w:p w:rsidR="00733385" w:rsidRDefault="004F5EAE">
      <w:pPr>
        <w:pStyle w:val="3"/>
        <w:spacing w:before="0" w:after="0" w:line="400" w:lineRule="exact"/>
        <w:rPr>
          <w:rFonts w:ascii="宋体" w:hAnsi="宋体" w:cs="宋体"/>
        </w:rPr>
      </w:pPr>
      <w:bookmarkStart w:id="70" w:name="_Toc430780975"/>
      <w:r w:rsidRPr="006F4288">
        <w:rPr>
          <w:rFonts w:ascii="宋体" w:hAnsi="宋体" w:cs="宋体" w:hint="eastAsia"/>
          <w:szCs w:val="32"/>
        </w:rPr>
        <w:t>包1</w:t>
      </w:r>
      <w:r>
        <w:rPr>
          <w:rFonts w:ascii="宋体" w:hAnsi="宋体" w:cs="宋体" w:hint="eastAsia"/>
          <w:sz w:val="24"/>
          <w:szCs w:val="24"/>
        </w:rPr>
        <w:t>：</w:t>
      </w:r>
      <w:r w:rsidR="00733385">
        <w:rPr>
          <w:rFonts w:ascii="宋体" w:hAnsi="宋体" w:cs="宋体" w:hint="eastAsia"/>
          <w:sz w:val="24"/>
          <w:szCs w:val="24"/>
        </w:rPr>
        <w:t>一、项目数量</w:t>
      </w:r>
      <w:bookmarkEnd w:id="68"/>
      <w:bookmarkEnd w:id="70"/>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8"/>
        <w:gridCol w:w="2043"/>
        <w:gridCol w:w="993"/>
        <w:gridCol w:w="1134"/>
        <w:gridCol w:w="4705"/>
      </w:tblGrid>
      <w:tr w:rsidR="00DD6DCB" w:rsidRPr="00C9238E" w:rsidTr="004F5EAE">
        <w:trPr>
          <w:trHeight w:val="498"/>
          <w:jc w:val="center"/>
        </w:trPr>
        <w:tc>
          <w:tcPr>
            <w:tcW w:w="1048"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分包号</w:t>
            </w:r>
          </w:p>
        </w:tc>
        <w:tc>
          <w:tcPr>
            <w:tcW w:w="2043" w:type="dxa"/>
            <w:tcBorders>
              <w:top w:val="single" w:sz="4" w:space="0" w:color="auto"/>
              <w:left w:val="single" w:sz="4" w:space="0" w:color="auto"/>
              <w:bottom w:val="single" w:sz="4" w:space="0" w:color="auto"/>
              <w:right w:val="single" w:sz="4" w:space="0" w:color="auto"/>
            </w:tcBorders>
            <w:vAlign w:val="center"/>
          </w:tcPr>
          <w:p w:rsidR="00DD6DCB" w:rsidRPr="00C9238E" w:rsidRDefault="00607F88" w:rsidP="00461B71">
            <w:pPr>
              <w:snapToGrid w:val="0"/>
              <w:spacing w:line="400" w:lineRule="exact"/>
              <w:jc w:val="center"/>
              <w:rPr>
                <w:rFonts w:ascii="宋体" w:hAnsi="宋体"/>
                <w:sz w:val="24"/>
                <w:szCs w:val="24"/>
              </w:rPr>
            </w:pPr>
            <w:r>
              <w:rPr>
                <w:rFonts w:ascii="宋体" w:hAnsi="宋体" w:hint="eastAsia"/>
                <w:sz w:val="24"/>
                <w:szCs w:val="24"/>
              </w:rPr>
              <w:t>服务</w:t>
            </w:r>
            <w:r w:rsidR="00DD6DCB" w:rsidRPr="00C9238E">
              <w:rPr>
                <w:rFonts w:ascii="宋体" w:hAnsi="宋体" w:hint="eastAsia"/>
                <w:sz w:val="24"/>
                <w:szCs w:val="24"/>
              </w:rPr>
              <w:t>名称</w:t>
            </w:r>
          </w:p>
        </w:tc>
        <w:tc>
          <w:tcPr>
            <w:tcW w:w="993" w:type="dxa"/>
            <w:tcBorders>
              <w:top w:val="single" w:sz="4" w:space="0" w:color="auto"/>
              <w:left w:val="single" w:sz="4" w:space="0" w:color="auto"/>
              <w:bottom w:val="single" w:sz="4" w:space="0" w:color="auto"/>
              <w:right w:val="single" w:sz="4" w:space="0" w:color="auto"/>
            </w:tcBorders>
            <w:vAlign w:val="center"/>
          </w:tcPr>
          <w:p w:rsidR="00DD6DCB" w:rsidRPr="00C9238E" w:rsidRDefault="00607F88" w:rsidP="00461B71">
            <w:pPr>
              <w:snapToGrid w:val="0"/>
              <w:spacing w:line="400" w:lineRule="exact"/>
              <w:jc w:val="center"/>
              <w:rPr>
                <w:rFonts w:ascii="宋体" w:hAnsi="宋体"/>
                <w:sz w:val="24"/>
                <w:szCs w:val="24"/>
              </w:rPr>
            </w:pPr>
            <w:r>
              <w:rPr>
                <w:rFonts w:ascii="宋体" w:hAnsi="宋体" w:hint="eastAsia"/>
                <w:sz w:val="24"/>
                <w:szCs w:val="24"/>
              </w:rPr>
              <w:t>天</w:t>
            </w:r>
          </w:p>
        </w:tc>
        <w:tc>
          <w:tcPr>
            <w:tcW w:w="1134"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ind w:firstLineChars="50" w:firstLine="120"/>
              <w:jc w:val="center"/>
              <w:rPr>
                <w:rFonts w:ascii="宋体" w:hAnsi="宋体"/>
                <w:sz w:val="24"/>
                <w:szCs w:val="24"/>
              </w:rPr>
            </w:pPr>
            <w:r w:rsidRPr="00C9238E">
              <w:rPr>
                <w:rFonts w:ascii="宋体" w:hAnsi="宋体" w:hint="eastAsia"/>
                <w:sz w:val="24"/>
                <w:szCs w:val="24"/>
              </w:rPr>
              <w:t>单位</w:t>
            </w:r>
          </w:p>
        </w:tc>
        <w:tc>
          <w:tcPr>
            <w:tcW w:w="4705"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备注</w:t>
            </w:r>
          </w:p>
        </w:tc>
      </w:tr>
      <w:tr w:rsidR="00DD6DCB" w:rsidRPr="00C9238E" w:rsidTr="004F5EAE">
        <w:trPr>
          <w:trHeight w:val="51"/>
          <w:jc w:val="center"/>
        </w:trPr>
        <w:tc>
          <w:tcPr>
            <w:tcW w:w="1048" w:type="dxa"/>
            <w:tcBorders>
              <w:top w:val="single" w:sz="4" w:space="0" w:color="auto"/>
              <w:left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一</w:t>
            </w:r>
          </w:p>
        </w:tc>
        <w:tc>
          <w:tcPr>
            <w:tcW w:w="2043" w:type="dxa"/>
            <w:tcBorders>
              <w:top w:val="single" w:sz="4" w:space="0" w:color="auto"/>
              <w:left w:val="single" w:sz="4" w:space="0" w:color="auto"/>
              <w:bottom w:val="single" w:sz="4" w:space="0" w:color="auto"/>
              <w:right w:val="single" w:sz="4" w:space="0" w:color="auto"/>
            </w:tcBorders>
            <w:vAlign w:val="center"/>
          </w:tcPr>
          <w:p w:rsidR="00DD6DCB" w:rsidRPr="00C9238E" w:rsidRDefault="0014201B" w:rsidP="00461B71">
            <w:pPr>
              <w:snapToGrid w:val="0"/>
              <w:spacing w:line="400" w:lineRule="exact"/>
              <w:jc w:val="center"/>
              <w:rPr>
                <w:rFonts w:ascii="宋体" w:hAnsi="宋体"/>
                <w:sz w:val="24"/>
                <w:szCs w:val="24"/>
              </w:rPr>
            </w:pPr>
            <w:r w:rsidRPr="0014201B">
              <w:rPr>
                <w:rFonts w:ascii="宋体" w:hAnsi="宋体" w:hint="eastAsia"/>
                <w:sz w:val="24"/>
                <w:szCs w:val="24"/>
              </w:rPr>
              <w:t>院内绿化盆景租聘</w:t>
            </w:r>
          </w:p>
        </w:tc>
        <w:tc>
          <w:tcPr>
            <w:tcW w:w="993"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D6DCB" w:rsidRPr="00C9238E" w:rsidRDefault="00607F88" w:rsidP="00461B71">
            <w:pPr>
              <w:tabs>
                <w:tab w:val="left" w:pos="1036"/>
              </w:tabs>
              <w:snapToGrid w:val="0"/>
              <w:spacing w:line="400" w:lineRule="exact"/>
              <w:jc w:val="center"/>
              <w:rPr>
                <w:rFonts w:ascii="宋体" w:hAnsi="宋体"/>
                <w:sz w:val="24"/>
                <w:szCs w:val="24"/>
              </w:rPr>
            </w:pPr>
            <w:r>
              <w:rPr>
                <w:rFonts w:ascii="宋体" w:hAnsi="宋体" w:hint="eastAsia"/>
                <w:sz w:val="24"/>
                <w:szCs w:val="24"/>
              </w:rPr>
              <w:t>盆</w:t>
            </w:r>
          </w:p>
        </w:tc>
        <w:tc>
          <w:tcPr>
            <w:tcW w:w="4705" w:type="dxa"/>
            <w:tcBorders>
              <w:top w:val="single" w:sz="4" w:space="0" w:color="auto"/>
              <w:left w:val="single" w:sz="4" w:space="0" w:color="auto"/>
              <w:bottom w:val="single" w:sz="4" w:space="0" w:color="auto"/>
            </w:tcBorders>
            <w:vAlign w:val="center"/>
          </w:tcPr>
          <w:p w:rsidR="00DD6DCB" w:rsidRPr="00BA1ACA" w:rsidRDefault="00DD6DCB" w:rsidP="00461B71">
            <w:pPr>
              <w:snapToGrid w:val="0"/>
              <w:spacing w:line="400" w:lineRule="exact"/>
              <w:jc w:val="center"/>
              <w:rPr>
                <w:rFonts w:ascii="宋体" w:hAnsi="宋体"/>
                <w:color w:val="FF0000"/>
                <w:sz w:val="24"/>
                <w:szCs w:val="24"/>
              </w:rPr>
            </w:pPr>
          </w:p>
        </w:tc>
      </w:tr>
    </w:tbl>
    <w:p w:rsidR="00733385" w:rsidRDefault="00733385">
      <w:pPr>
        <w:pStyle w:val="3"/>
        <w:spacing w:before="0" w:after="0" w:line="400" w:lineRule="exact"/>
        <w:rPr>
          <w:rFonts w:ascii="宋体" w:hAnsi="宋体" w:cs="宋体"/>
          <w:sz w:val="24"/>
          <w:szCs w:val="24"/>
        </w:rPr>
      </w:pPr>
      <w:bookmarkStart w:id="71" w:name="_Toc430780976"/>
      <w:r>
        <w:rPr>
          <w:rFonts w:ascii="宋体" w:hAnsi="宋体" w:cs="宋体" w:hint="eastAsia"/>
          <w:sz w:val="24"/>
          <w:szCs w:val="24"/>
        </w:rPr>
        <w:t>二、</w:t>
      </w:r>
      <w:r w:rsidR="0014201B">
        <w:rPr>
          <w:rFonts w:ascii="宋体" w:hAnsi="宋体" w:cs="宋体" w:hint="eastAsia"/>
          <w:sz w:val="24"/>
          <w:szCs w:val="24"/>
        </w:rPr>
        <w:t>服务内容</w:t>
      </w:r>
      <w:r>
        <w:rPr>
          <w:rFonts w:ascii="宋体" w:hAnsi="宋体" w:cs="宋体" w:hint="eastAsia"/>
          <w:sz w:val="24"/>
          <w:szCs w:val="24"/>
        </w:rPr>
        <w:t>及要求</w:t>
      </w:r>
      <w:bookmarkEnd w:id="71"/>
    </w:p>
    <w:p w:rsidR="0014201B" w:rsidRDefault="0014201B" w:rsidP="0014201B">
      <w:pPr>
        <w:pStyle w:val="affff1"/>
        <w:numPr>
          <w:ilvl w:val="0"/>
          <w:numId w:val="10"/>
        </w:numPr>
        <w:ind w:firstLineChars="0"/>
        <w:rPr>
          <w:szCs w:val="21"/>
        </w:rPr>
      </w:pPr>
      <w:r>
        <w:rPr>
          <w:rFonts w:hint="eastAsia"/>
          <w:szCs w:val="21"/>
        </w:rPr>
        <w:t>必须按我院的设计要求摆放盆景</w:t>
      </w:r>
    </w:p>
    <w:p w:rsidR="0014201B" w:rsidRDefault="0014201B" w:rsidP="0014201B">
      <w:pPr>
        <w:pStyle w:val="affff1"/>
        <w:numPr>
          <w:ilvl w:val="0"/>
          <w:numId w:val="10"/>
        </w:numPr>
        <w:ind w:firstLineChars="0"/>
        <w:rPr>
          <w:szCs w:val="21"/>
        </w:rPr>
      </w:pPr>
      <w:r>
        <w:rPr>
          <w:rFonts w:hint="eastAsia"/>
          <w:szCs w:val="21"/>
        </w:rPr>
        <w:t>需保持植物枝叶新鲜茂盛，根据季节变化随时更换品种及对我院租摆植物的保养。</w:t>
      </w:r>
    </w:p>
    <w:p w:rsidR="0014201B" w:rsidRDefault="0014201B" w:rsidP="0014201B">
      <w:pPr>
        <w:pStyle w:val="affff1"/>
        <w:numPr>
          <w:ilvl w:val="0"/>
          <w:numId w:val="10"/>
        </w:numPr>
        <w:ind w:firstLineChars="0"/>
        <w:rPr>
          <w:szCs w:val="21"/>
        </w:rPr>
      </w:pPr>
      <w:r>
        <w:rPr>
          <w:rFonts w:hint="eastAsia"/>
          <w:szCs w:val="21"/>
        </w:rPr>
        <w:t>养护期管理不当导致死亡，由乙方自行负责。</w:t>
      </w:r>
    </w:p>
    <w:p w:rsidR="0014201B" w:rsidRDefault="0014201B" w:rsidP="0014201B">
      <w:pPr>
        <w:pStyle w:val="affff1"/>
        <w:numPr>
          <w:ilvl w:val="0"/>
          <w:numId w:val="10"/>
        </w:numPr>
        <w:ind w:firstLineChars="0"/>
        <w:rPr>
          <w:szCs w:val="21"/>
        </w:rPr>
      </w:pPr>
      <w:r>
        <w:rPr>
          <w:rFonts w:hint="eastAsia"/>
          <w:szCs w:val="21"/>
        </w:rPr>
        <w:t>乙方做到文明施工，安全作业，盆景运输、摆放等安全责任一律由乙方自行负责。</w:t>
      </w:r>
    </w:p>
    <w:p w:rsidR="0014201B" w:rsidRDefault="0014201B" w:rsidP="0014201B">
      <w:pPr>
        <w:pStyle w:val="affff1"/>
        <w:numPr>
          <w:ilvl w:val="0"/>
          <w:numId w:val="10"/>
        </w:numPr>
        <w:ind w:firstLineChars="0"/>
        <w:rPr>
          <w:szCs w:val="21"/>
        </w:rPr>
      </w:pPr>
      <w:r>
        <w:rPr>
          <w:rFonts w:hint="eastAsia"/>
          <w:szCs w:val="21"/>
        </w:rPr>
        <w:t>租聘期内乙方负责盆景更换、养护和花盆的清洁管理。</w:t>
      </w:r>
    </w:p>
    <w:p w:rsidR="0014201B" w:rsidRDefault="0014201B" w:rsidP="0014201B">
      <w:pPr>
        <w:pStyle w:val="affff1"/>
        <w:numPr>
          <w:ilvl w:val="0"/>
          <w:numId w:val="10"/>
        </w:numPr>
        <w:ind w:firstLineChars="0"/>
        <w:rPr>
          <w:szCs w:val="21"/>
        </w:rPr>
      </w:pPr>
      <w:r>
        <w:rPr>
          <w:rFonts w:hint="eastAsia"/>
          <w:szCs w:val="21"/>
        </w:rPr>
        <w:t>更换条件以季节和甲方要求为准。</w:t>
      </w:r>
    </w:p>
    <w:p w:rsidR="0014201B" w:rsidRDefault="0014201B" w:rsidP="0014201B">
      <w:pPr>
        <w:pStyle w:val="affff1"/>
        <w:numPr>
          <w:ilvl w:val="0"/>
          <w:numId w:val="10"/>
        </w:numPr>
        <w:ind w:firstLineChars="0"/>
        <w:rPr>
          <w:szCs w:val="21"/>
        </w:rPr>
      </w:pPr>
      <w:r>
        <w:rPr>
          <w:rFonts w:hint="eastAsia"/>
          <w:szCs w:val="21"/>
        </w:rPr>
        <w:t>具体养护条款：</w:t>
      </w:r>
    </w:p>
    <w:p w:rsidR="0014201B" w:rsidRDefault="0014201B" w:rsidP="0014201B">
      <w:pPr>
        <w:pStyle w:val="affff1"/>
        <w:numPr>
          <w:ilvl w:val="0"/>
          <w:numId w:val="11"/>
        </w:numPr>
        <w:ind w:firstLineChars="0"/>
        <w:rPr>
          <w:szCs w:val="21"/>
        </w:rPr>
      </w:pPr>
      <w:r>
        <w:rPr>
          <w:rFonts w:hint="eastAsia"/>
          <w:szCs w:val="21"/>
        </w:rPr>
        <w:t>浇水：夏季</w:t>
      </w:r>
      <w:r>
        <w:rPr>
          <w:rFonts w:hint="eastAsia"/>
          <w:szCs w:val="21"/>
        </w:rPr>
        <w:t>3</w:t>
      </w:r>
      <w:r>
        <w:rPr>
          <w:rFonts w:hint="eastAsia"/>
          <w:szCs w:val="21"/>
        </w:rPr>
        <w:t>天一周期，其余季节</w:t>
      </w:r>
      <w:r>
        <w:rPr>
          <w:rFonts w:hint="eastAsia"/>
          <w:szCs w:val="21"/>
        </w:rPr>
        <w:t>7</w:t>
      </w:r>
      <w:r>
        <w:rPr>
          <w:rFonts w:hint="eastAsia"/>
          <w:szCs w:val="21"/>
        </w:rPr>
        <w:t>天一周期；</w:t>
      </w:r>
    </w:p>
    <w:p w:rsidR="0014201B" w:rsidRDefault="0014201B" w:rsidP="0014201B">
      <w:pPr>
        <w:pStyle w:val="affff1"/>
        <w:numPr>
          <w:ilvl w:val="0"/>
          <w:numId w:val="11"/>
        </w:numPr>
        <w:ind w:firstLineChars="0"/>
        <w:rPr>
          <w:szCs w:val="21"/>
        </w:rPr>
      </w:pPr>
      <w:r>
        <w:rPr>
          <w:rFonts w:hint="eastAsia"/>
          <w:szCs w:val="21"/>
        </w:rPr>
        <w:t>修剪：</w:t>
      </w:r>
      <w:r>
        <w:rPr>
          <w:rFonts w:hint="eastAsia"/>
          <w:szCs w:val="21"/>
        </w:rPr>
        <w:t>10</w:t>
      </w:r>
      <w:r>
        <w:rPr>
          <w:rFonts w:hint="eastAsia"/>
          <w:szCs w:val="21"/>
        </w:rPr>
        <w:t>天一周期；</w:t>
      </w:r>
    </w:p>
    <w:p w:rsidR="0014201B" w:rsidRDefault="0014201B" w:rsidP="0014201B">
      <w:pPr>
        <w:pStyle w:val="affff1"/>
        <w:numPr>
          <w:ilvl w:val="0"/>
          <w:numId w:val="11"/>
        </w:numPr>
        <w:ind w:firstLineChars="0"/>
        <w:rPr>
          <w:szCs w:val="21"/>
        </w:rPr>
      </w:pPr>
      <w:r>
        <w:rPr>
          <w:rFonts w:hint="eastAsia"/>
          <w:szCs w:val="21"/>
        </w:rPr>
        <w:t>枝叶清洁：</w:t>
      </w:r>
      <w:r>
        <w:rPr>
          <w:rFonts w:hint="eastAsia"/>
          <w:szCs w:val="21"/>
        </w:rPr>
        <w:t>7</w:t>
      </w:r>
      <w:r>
        <w:rPr>
          <w:rFonts w:hint="eastAsia"/>
          <w:szCs w:val="21"/>
        </w:rPr>
        <w:t>天一周期</w:t>
      </w:r>
    </w:p>
    <w:p w:rsidR="0014201B" w:rsidRDefault="0014201B" w:rsidP="0014201B">
      <w:pPr>
        <w:pStyle w:val="affff1"/>
        <w:numPr>
          <w:ilvl w:val="0"/>
          <w:numId w:val="10"/>
        </w:numPr>
        <w:ind w:firstLineChars="0"/>
        <w:rPr>
          <w:szCs w:val="21"/>
        </w:rPr>
      </w:pPr>
      <w:r>
        <w:rPr>
          <w:rFonts w:hint="eastAsia"/>
          <w:szCs w:val="21"/>
        </w:rPr>
        <w:t>盆景规格及数量：大盆（</w:t>
      </w:r>
      <w:r>
        <w:rPr>
          <w:rFonts w:hint="eastAsia"/>
          <w:szCs w:val="21"/>
        </w:rPr>
        <w:t>90cm</w:t>
      </w:r>
      <w:r>
        <w:rPr>
          <w:rFonts w:hint="eastAsia"/>
          <w:szCs w:val="21"/>
        </w:rPr>
        <w:t>以上）</w:t>
      </w:r>
      <w:r>
        <w:rPr>
          <w:rFonts w:hint="eastAsia"/>
          <w:szCs w:val="21"/>
        </w:rPr>
        <w:t>117</w:t>
      </w:r>
      <w:r>
        <w:rPr>
          <w:rFonts w:hint="eastAsia"/>
          <w:szCs w:val="21"/>
        </w:rPr>
        <w:t>盆，小盆（</w:t>
      </w:r>
      <w:r>
        <w:rPr>
          <w:rFonts w:hint="eastAsia"/>
          <w:szCs w:val="21"/>
        </w:rPr>
        <w:t>90cm</w:t>
      </w:r>
      <w:r>
        <w:rPr>
          <w:rFonts w:hint="eastAsia"/>
          <w:szCs w:val="21"/>
        </w:rPr>
        <w:t>以下）</w:t>
      </w:r>
      <w:r>
        <w:rPr>
          <w:rFonts w:hint="eastAsia"/>
          <w:szCs w:val="21"/>
        </w:rPr>
        <w:t>30</w:t>
      </w:r>
      <w:r>
        <w:rPr>
          <w:rFonts w:hint="eastAsia"/>
          <w:szCs w:val="21"/>
        </w:rPr>
        <w:t>盆。</w:t>
      </w:r>
    </w:p>
    <w:p w:rsidR="0014201B" w:rsidRPr="0014201B" w:rsidRDefault="0014201B" w:rsidP="0014201B">
      <w:pPr>
        <w:pStyle w:val="affff1"/>
        <w:numPr>
          <w:ilvl w:val="0"/>
          <w:numId w:val="10"/>
        </w:numPr>
        <w:ind w:firstLineChars="0"/>
        <w:rPr>
          <w:szCs w:val="21"/>
        </w:rPr>
      </w:pPr>
      <w:r>
        <w:rPr>
          <w:rFonts w:hint="eastAsia"/>
          <w:szCs w:val="21"/>
        </w:rPr>
        <w:t>如甲方需重大活动及会议需求，乙方需配合另行布置盆景，甲方适当补助乙方人工及运输费，双方另行协商</w:t>
      </w:r>
    </w:p>
    <w:p w:rsidR="004F5EAE" w:rsidRDefault="004F5EAE" w:rsidP="004F5EAE">
      <w:pPr>
        <w:rPr>
          <w:rFonts w:ascii="Arial" w:hAnsi="Arial" w:cs="Arial"/>
          <w:sz w:val="36"/>
          <w:szCs w:val="36"/>
        </w:rPr>
      </w:pPr>
      <w:bookmarkStart w:id="72" w:name="_Toc409084479"/>
      <w:bookmarkStart w:id="73" w:name="_Toc11641055"/>
      <w:bookmarkStart w:id="74" w:name="_Toc12789059"/>
      <w:bookmarkEnd w:id="67"/>
      <w:bookmarkEnd w:id="69"/>
    </w:p>
    <w:p w:rsidR="004F5EAE" w:rsidRPr="004F5EAE" w:rsidRDefault="004F5EAE" w:rsidP="004F5EAE">
      <w:pPr>
        <w:rPr>
          <w:rFonts w:ascii="Arial" w:hAnsi="Arial" w:cs="Arial"/>
          <w:szCs w:val="28"/>
        </w:rPr>
      </w:pPr>
      <w:r w:rsidRPr="0014201B">
        <w:rPr>
          <w:rFonts w:ascii="宋体" w:hAnsi="宋体" w:cs="宋体" w:hint="eastAsia"/>
          <w:b/>
          <w:sz w:val="32"/>
          <w:szCs w:val="32"/>
        </w:rPr>
        <w:t>包2：</w:t>
      </w:r>
      <w:r w:rsidR="006F4288">
        <w:rPr>
          <w:rFonts w:ascii="Arial" w:hAnsi="Arial" w:cs="Arial" w:hint="eastAsia"/>
          <w:szCs w:val="28"/>
        </w:rPr>
        <w:t>一、项目数量</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8"/>
        <w:gridCol w:w="1845"/>
        <w:gridCol w:w="1191"/>
        <w:gridCol w:w="1134"/>
        <w:gridCol w:w="4705"/>
      </w:tblGrid>
      <w:tr w:rsidR="004F5EAE" w:rsidRPr="00C9238E" w:rsidTr="004F5EAE">
        <w:trPr>
          <w:trHeight w:val="498"/>
          <w:jc w:val="center"/>
        </w:trPr>
        <w:tc>
          <w:tcPr>
            <w:tcW w:w="1048"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sidRPr="00C9238E">
              <w:rPr>
                <w:rFonts w:ascii="宋体" w:hAnsi="宋体" w:hint="eastAsia"/>
                <w:sz w:val="24"/>
                <w:szCs w:val="24"/>
              </w:rPr>
              <w:t>分包号</w:t>
            </w:r>
          </w:p>
        </w:tc>
        <w:tc>
          <w:tcPr>
            <w:tcW w:w="1845" w:type="dxa"/>
            <w:tcBorders>
              <w:top w:val="single" w:sz="4" w:space="0" w:color="auto"/>
              <w:left w:val="single" w:sz="4" w:space="0" w:color="auto"/>
              <w:bottom w:val="single" w:sz="4" w:space="0" w:color="auto"/>
              <w:right w:val="single" w:sz="4" w:space="0" w:color="auto"/>
            </w:tcBorders>
            <w:vAlign w:val="center"/>
          </w:tcPr>
          <w:p w:rsidR="004F5EAE" w:rsidRPr="00C9238E" w:rsidRDefault="00607F88" w:rsidP="004F5EAE">
            <w:pPr>
              <w:snapToGrid w:val="0"/>
              <w:spacing w:line="400" w:lineRule="exact"/>
              <w:jc w:val="center"/>
              <w:rPr>
                <w:rFonts w:ascii="宋体" w:hAnsi="宋体"/>
                <w:sz w:val="24"/>
                <w:szCs w:val="24"/>
              </w:rPr>
            </w:pPr>
            <w:r>
              <w:rPr>
                <w:rFonts w:ascii="宋体" w:hAnsi="宋体" w:hint="eastAsia"/>
                <w:sz w:val="24"/>
                <w:szCs w:val="24"/>
              </w:rPr>
              <w:t>服务</w:t>
            </w:r>
            <w:r w:rsidR="004F5EAE" w:rsidRPr="00C9238E">
              <w:rPr>
                <w:rFonts w:ascii="宋体" w:hAnsi="宋体" w:hint="eastAsia"/>
                <w:sz w:val="24"/>
                <w:szCs w:val="24"/>
              </w:rPr>
              <w:t>名称</w:t>
            </w:r>
          </w:p>
        </w:tc>
        <w:tc>
          <w:tcPr>
            <w:tcW w:w="1191" w:type="dxa"/>
            <w:tcBorders>
              <w:top w:val="single" w:sz="4" w:space="0" w:color="auto"/>
              <w:left w:val="single" w:sz="4" w:space="0" w:color="auto"/>
              <w:bottom w:val="single" w:sz="4" w:space="0" w:color="auto"/>
              <w:right w:val="single" w:sz="4" w:space="0" w:color="auto"/>
            </w:tcBorders>
            <w:vAlign w:val="center"/>
          </w:tcPr>
          <w:p w:rsidR="004F5EAE" w:rsidRPr="00C9238E" w:rsidRDefault="00607F88" w:rsidP="004F5EAE">
            <w:pPr>
              <w:snapToGrid w:val="0"/>
              <w:spacing w:line="400" w:lineRule="exact"/>
              <w:jc w:val="center"/>
              <w:rPr>
                <w:rFonts w:ascii="宋体" w:hAnsi="宋体"/>
                <w:sz w:val="24"/>
                <w:szCs w:val="24"/>
              </w:rPr>
            </w:pPr>
            <w:r>
              <w:rPr>
                <w:rFonts w:ascii="宋体" w:hAnsi="宋体" w:hint="eastAsia"/>
                <w:sz w:val="24"/>
                <w:szCs w:val="24"/>
              </w:rPr>
              <w:t>人</w:t>
            </w:r>
          </w:p>
        </w:tc>
        <w:tc>
          <w:tcPr>
            <w:tcW w:w="1134"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ind w:firstLineChars="50" w:firstLine="120"/>
              <w:jc w:val="center"/>
              <w:rPr>
                <w:rFonts w:ascii="宋体" w:hAnsi="宋体"/>
                <w:sz w:val="24"/>
                <w:szCs w:val="24"/>
              </w:rPr>
            </w:pPr>
            <w:r w:rsidRPr="00C9238E">
              <w:rPr>
                <w:rFonts w:ascii="宋体" w:hAnsi="宋体" w:hint="eastAsia"/>
                <w:sz w:val="24"/>
                <w:szCs w:val="24"/>
              </w:rPr>
              <w:t>单位</w:t>
            </w:r>
          </w:p>
        </w:tc>
        <w:tc>
          <w:tcPr>
            <w:tcW w:w="4705"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sidRPr="00C9238E">
              <w:rPr>
                <w:rFonts w:ascii="宋体" w:hAnsi="宋体" w:hint="eastAsia"/>
                <w:sz w:val="24"/>
                <w:szCs w:val="24"/>
              </w:rPr>
              <w:t>备注</w:t>
            </w:r>
          </w:p>
        </w:tc>
      </w:tr>
      <w:tr w:rsidR="004F5EAE" w:rsidRPr="00BA1ACA" w:rsidTr="004F5EAE">
        <w:trPr>
          <w:trHeight w:val="51"/>
          <w:jc w:val="center"/>
        </w:trPr>
        <w:tc>
          <w:tcPr>
            <w:tcW w:w="1048" w:type="dxa"/>
            <w:tcBorders>
              <w:top w:val="single" w:sz="4" w:space="0" w:color="auto"/>
              <w:left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Pr>
                <w:rFonts w:ascii="宋体" w:hAnsi="宋体" w:hint="eastAsia"/>
                <w:sz w:val="24"/>
                <w:szCs w:val="24"/>
              </w:rPr>
              <w:t>二</w:t>
            </w:r>
          </w:p>
        </w:tc>
        <w:tc>
          <w:tcPr>
            <w:tcW w:w="1845" w:type="dxa"/>
            <w:tcBorders>
              <w:top w:val="single" w:sz="4" w:space="0" w:color="auto"/>
              <w:left w:val="single" w:sz="4" w:space="0" w:color="auto"/>
              <w:bottom w:val="single" w:sz="4" w:space="0" w:color="auto"/>
              <w:right w:val="single" w:sz="4" w:space="0" w:color="auto"/>
            </w:tcBorders>
            <w:vAlign w:val="center"/>
          </w:tcPr>
          <w:p w:rsidR="004F5EAE" w:rsidRPr="00C9238E" w:rsidRDefault="0014201B" w:rsidP="004F5EAE">
            <w:pPr>
              <w:snapToGrid w:val="0"/>
              <w:spacing w:line="400" w:lineRule="exact"/>
              <w:jc w:val="center"/>
              <w:rPr>
                <w:rFonts w:ascii="宋体" w:hAnsi="宋体"/>
                <w:sz w:val="24"/>
                <w:szCs w:val="24"/>
              </w:rPr>
            </w:pPr>
            <w:r>
              <w:rPr>
                <w:rFonts w:hint="eastAsia"/>
                <w:szCs w:val="21"/>
              </w:rPr>
              <w:t>二门诊保洁服务</w:t>
            </w:r>
          </w:p>
        </w:tc>
        <w:tc>
          <w:tcPr>
            <w:tcW w:w="1191"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F5EAE" w:rsidRPr="00C9238E" w:rsidRDefault="00607F88" w:rsidP="004F5EAE">
            <w:pPr>
              <w:tabs>
                <w:tab w:val="left" w:pos="1036"/>
              </w:tabs>
              <w:snapToGrid w:val="0"/>
              <w:spacing w:line="400" w:lineRule="exact"/>
              <w:jc w:val="center"/>
              <w:rPr>
                <w:rFonts w:ascii="宋体" w:hAnsi="宋体"/>
                <w:sz w:val="24"/>
                <w:szCs w:val="24"/>
              </w:rPr>
            </w:pPr>
            <w:r>
              <w:rPr>
                <w:rFonts w:ascii="宋体" w:hAnsi="宋体" w:hint="eastAsia"/>
                <w:sz w:val="24"/>
                <w:szCs w:val="24"/>
              </w:rPr>
              <w:t>月</w:t>
            </w:r>
          </w:p>
        </w:tc>
        <w:tc>
          <w:tcPr>
            <w:tcW w:w="4705" w:type="dxa"/>
            <w:tcBorders>
              <w:top w:val="single" w:sz="4" w:space="0" w:color="auto"/>
              <w:left w:val="single" w:sz="4" w:space="0" w:color="auto"/>
              <w:bottom w:val="single" w:sz="4" w:space="0" w:color="auto"/>
            </w:tcBorders>
            <w:vAlign w:val="center"/>
          </w:tcPr>
          <w:p w:rsidR="004F5EAE" w:rsidRPr="00BA1ACA" w:rsidRDefault="004F5EAE" w:rsidP="004F5EAE">
            <w:pPr>
              <w:snapToGrid w:val="0"/>
              <w:spacing w:line="400" w:lineRule="exact"/>
              <w:jc w:val="center"/>
              <w:rPr>
                <w:rFonts w:ascii="宋体" w:hAnsi="宋体"/>
                <w:color w:val="FF0000"/>
                <w:sz w:val="24"/>
                <w:szCs w:val="24"/>
              </w:rPr>
            </w:pPr>
          </w:p>
        </w:tc>
      </w:tr>
    </w:tbl>
    <w:p w:rsidR="004F5EAE" w:rsidRDefault="004F5EAE" w:rsidP="004F5EAE">
      <w:pPr>
        <w:ind w:firstLineChars="200" w:firstLine="560"/>
        <w:rPr>
          <w:rFonts w:ascii="Arial" w:hAnsi="Arial" w:cs="Arial"/>
          <w:szCs w:val="28"/>
        </w:rPr>
      </w:pPr>
    </w:p>
    <w:p w:rsidR="006F4288" w:rsidRDefault="006F4288" w:rsidP="00CD33A7">
      <w:pPr>
        <w:pStyle w:val="affff2"/>
        <w:spacing w:beforeLines="50" w:afterLines="50" w:line="240" w:lineRule="atLeast"/>
        <w:rPr>
          <w:rFonts w:hAnsi="宋体"/>
          <w:kern w:val="0"/>
          <w:sz w:val="24"/>
          <w:szCs w:val="24"/>
        </w:rPr>
      </w:pPr>
      <w:r>
        <w:rPr>
          <w:rFonts w:hAnsi="宋体" w:hint="eastAsia"/>
          <w:kern w:val="0"/>
          <w:sz w:val="24"/>
          <w:szCs w:val="24"/>
        </w:rPr>
        <w:t>二、</w:t>
      </w:r>
      <w:r w:rsidR="0014201B">
        <w:rPr>
          <w:rFonts w:hAnsi="宋体" w:cs="宋体" w:hint="eastAsia"/>
          <w:b/>
          <w:sz w:val="24"/>
          <w:szCs w:val="24"/>
        </w:rPr>
        <w:t>服务内容</w:t>
      </w:r>
      <w:r w:rsidRPr="0014201B">
        <w:rPr>
          <w:rFonts w:hAnsi="宋体" w:cs="宋体" w:hint="eastAsia"/>
          <w:b/>
          <w:sz w:val="24"/>
          <w:szCs w:val="24"/>
        </w:rPr>
        <w:t>及要求</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奉节县人民医院二门诊综合楼2楼自主经营面积（含办公室、诊室、通道、梯级、卫生间等的天面、地面、墙面、门、窗及附属设施）的清扫擦拭、持续性保洁，要求一个牙床一块毛巾。</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生活垃圾应每日义务清运至垃圾站，医疗垃圾应每日义务堆放至负一楼医疗废物处置间，并统一转交给甲方指定的转移收集人员。</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按合同编制选派技术合格、素质好、形象佳、服务态度好的清洁服务人员进驻我院，对上岗人员进行培训和守法教育，制定各项工作规章制度和考核制度。</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按合同界定的清洁范围和规定的工作标准，高质量完成工作。</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应配合我院完成临时的卫生检查工作，按我院的安排和要求及时做好大型活动的卫生清扫保洁工作，节假日期间也必须保证医疗场所的清洁卫生。</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lastRenderedPageBreak/>
        <w:t>负责保洁服务人员工作、福利待遇；负责抱着服务中所需的保洁工具、清洁耗材、办公费用、管理费用等费用。</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需委派一名主管负责人负责日常保洁工作质量检查和保洁工作情况的处理。</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教育员工爱护室内各种设施，注意节水节电。员工在工作期间拾到任何物品应尽快寻找失主或及时交由我院管理人员，通过失物招领归还失主。</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员工可以自行处理生活垃圾（药房物品除外），医疗垃圾由我院处理。</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保洁质量与标准按照附件《保洁服务质量标准》执行，并承诺接受我院按《卫生保洁工作考评管理办法》中的条款进行考核。</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员工作息时间安排：</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1、根据医院工作时间，乙方必须在医院上班前完成所属区域地面清扫擦拭、卫生间、洗漱间冲洗、垃圾桶、果皮箱、花盆清洗等工作。要求各保洁员必须按时保质保量完成，所擦拭、冲洗物品干净整洁，不残留任何垃圾，污垢等。</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2、早上大清洁完成之后，早餐时间为30分钟。即：8：00至8：30。</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3、早餐完毕保洁员即回到岗位，开始一天的本岗位的擦拭及保洁工作，具体包括窗台、窗槽、工作台面、墙面、门窗，蜘蛛网清洁等工作。要求所擦拭部位必须保证干净整洁，无尘，无污。擦拭的同时并附带本岗位的保洁清扫工作。保洁时要做到垃圾纸屑在地停留时间不得超过5分钟以上，果皮箱上啖迹、烟头及时清理，卫生间、洗漱间及时冲洗，30分钟内必须检查一次。</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4、上午工作至12：00下班，下班前必须保质保量完成所在岗位的各项工作任务，且保证所在岗位地面、卫生间、洗漱间等干净整洁，不留垃圾纸屑，水迹等。完成以上工作后方可下班。</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5、确定下午上下班时间确定为（14:00至17:30），要求同上午一样，垃圾清理完整，不让当日垃圾过夜，垃圾篓清洗干净。</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6、乙方现场主管必须亲自到现场负责督促，检查，指导各区域的卫生完成情况，并做好记录，爱尔眼科医院参与对保洁员的考核工作。医院总务科不定时抽查，对不能按时按量完成的员工，责其立即改正并给与相应处罚。</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7、乙方保洁部负责人每周五和甲方清洁卫生管理人员共同检查卫生执行情况，甲方清洁卫生管理人员要求护士长或科室负责人不定时对各区域卫生执行情况进行检查并做好记录，发现一次保洁不到位则扣除乙方当月承包费用5.00元，科室责任按照乙方相关管理制度执行。</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十二、1、员工应统一着装，配戴我院统一制作的工作牌，严格遵守安全作业规程。</w:t>
      </w:r>
      <w:r>
        <w:rPr>
          <w:rFonts w:ascii="宋体" w:hAnsi="宋体" w:hint="eastAsia"/>
          <w:bCs/>
          <w:color w:val="000000"/>
          <w:sz w:val="24"/>
        </w:rPr>
        <w:lastRenderedPageBreak/>
        <w:t>员工在操作中，如因本人懈怠或违规操作造成我院人员或物损失，均由乙方承担责任，我院不承担任何责任。</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2、作业应遵守甲方规定的时间要求，如有变更，双方协商解决。</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3、选派的保洁人员应遵守我院制定的所有规章制度，奖惩执行标准参照其相关内容执行。</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4、在作业中应严格要求工作人员，做好各项防护措施，不得擅自挪用我院的物品。</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5、在保洁服务工作过程中，因工作失误造成他人人身或财产损失，由乙方承担责任，我院不承担任何责任。</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6、选派的保洁人员在日常工作中发生的任何伤、残、死亡事故，均由乙方负责处理，我院不承担任何责任。</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7、合同关系存续期间，工作人员的人事调度，工资待遇，社会福利，等概由乙方负责，我院不承担任何责任。</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8、我院有权按《保洁服务质量标准》巡视和检查保洁工作，对不符合标准规定的服务工作，有权提出改进意见，并下发整改通知单。若两次整改结果仍未达到《保洁服务质量标准》之标准，则我院有权进行一定的经济处理，若连续三月保洁质量达不到我院要求，双方均有权终止合同（注：我院区域卫生委托爱尔眼科医院代管）。</w:t>
      </w:r>
    </w:p>
    <w:p w:rsidR="0014201B" w:rsidRPr="004F5EAE" w:rsidRDefault="0014201B" w:rsidP="0014201B">
      <w:pPr>
        <w:rPr>
          <w:rFonts w:ascii="Arial" w:hAnsi="Arial" w:cs="Arial"/>
          <w:szCs w:val="28"/>
        </w:rPr>
      </w:pPr>
      <w:r w:rsidRPr="0014201B">
        <w:rPr>
          <w:rFonts w:ascii="宋体" w:hAnsi="宋体" w:cs="宋体" w:hint="eastAsia"/>
          <w:b/>
          <w:sz w:val="32"/>
          <w:szCs w:val="32"/>
        </w:rPr>
        <w:t>包</w:t>
      </w:r>
      <w:r>
        <w:rPr>
          <w:rFonts w:ascii="宋体" w:hAnsi="宋体" w:cs="宋体" w:hint="eastAsia"/>
          <w:b/>
          <w:sz w:val="32"/>
          <w:szCs w:val="32"/>
        </w:rPr>
        <w:t>3</w:t>
      </w:r>
      <w:r w:rsidRPr="0014201B">
        <w:rPr>
          <w:rFonts w:ascii="宋体" w:hAnsi="宋体" w:cs="宋体" w:hint="eastAsia"/>
          <w:b/>
          <w:sz w:val="32"/>
          <w:szCs w:val="32"/>
        </w:rPr>
        <w:t>：</w:t>
      </w:r>
      <w:r>
        <w:rPr>
          <w:rFonts w:ascii="Arial" w:hAnsi="Arial" w:cs="Arial" w:hint="eastAsia"/>
          <w:szCs w:val="28"/>
        </w:rPr>
        <w:t>一、项目数量</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8"/>
        <w:gridCol w:w="1845"/>
        <w:gridCol w:w="2041"/>
        <w:gridCol w:w="1559"/>
        <w:gridCol w:w="3430"/>
      </w:tblGrid>
      <w:tr w:rsidR="0014201B" w:rsidRPr="00C9238E" w:rsidTr="00E60996">
        <w:trPr>
          <w:trHeight w:val="498"/>
          <w:jc w:val="center"/>
        </w:trPr>
        <w:tc>
          <w:tcPr>
            <w:tcW w:w="1048"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jc w:val="center"/>
              <w:rPr>
                <w:rFonts w:ascii="宋体" w:hAnsi="宋体"/>
                <w:sz w:val="24"/>
                <w:szCs w:val="24"/>
              </w:rPr>
            </w:pPr>
            <w:r w:rsidRPr="00C9238E">
              <w:rPr>
                <w:rFonts w:ascii="宋体" w:hAnsi="宋体" w:hint="eastAsia"/>
                <w:sz w:val="24"/>
                <w:szCs w:val="24"/>
              </w:rPr>
              <w:t>分包号</w:t>
            </w:r>
          </w:p>
        </w:tc>
        <w:tc>
          <w:tcPr>
            <w:tcW w:w="1845" w:type="dxa"/>
            <w:tcBorders>
              <w:top w:val="single" w:sz="4" w:space="0" w:color="auto"/>
              <w:left w:val="single" w:sz="4" w:space="0" w:color="auto"/>
              <w:bottom w:val="single" w:sz="4" w:space="0" w:color="auto"/>
              <w:right w:val="single" w:sz="4" w:space="0" w:color="auto"/>
            </w:tcBorders>
            <w:vAlign w:val="center"/>
          </w:tcPr>
          <w:p w:rsidR="0014201B" w:rsidRPr="00C9238E" w:rsidRDefault="00607F88" w:rsidP="0014201B">
            <w:pPr>
              <w:snapToGrid w:val="0"/>
              <w:spacing w:line="400" w:lineRule="exact"/>
              <w:jc w:val="center"/>
              <w:rPr>
                <w:rFonts w:ascii="宋体" w:hAnsi="宋体"/>
                <w:sz w:val="24"/>
                <w:szCs w:val="24"/>
              </w:rPr>
            </w:pPr>
            <w:r>
              <w:rPr>
                <w:rFonts w:ascii="宋体" w:hAnsi="宋体" w:hint="eastAsia"/>
                <w:sz w:val="24"/>
                <w:szCs w:val="24"/>
              </w:rPr>
              <w:t>服务</w:t>
            </w:r>
            <w:r w:rsidR="0014201B" w:rsidRPr="00C9238E">
              <w:rPr>
                <w:rFonts w:ascii="宋体" w:hAnsi="宋体" w:hint="eastAsia"/>
                <w:sz w:val="24"/>
                <w:szCs w:val="24"/>
              </w:rPr>
              <w:t>名称</w:t>
            </w:r>
          </w:p>
        </w:tc>
        <w:tc>
          <w:tcPr>
            <w:tcW w:w="2041"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jc w:val="center"/>
              <w:rPr>
                <w:rFonts w:ascii="宋体" w:hAnsi="宋体"/>
                <w:sz w:val="24"/>
                <w:szCs w:val="24"/>
              </w:rPr>
            </w:pPr>
            <w:r w:rsidRPr="00C9238E">
              <w:rPr>
                <w:rFonts w:ascii="宋体" w:hAnsi="宋体" w:hint="eastAsia"/>
                <w:sz w:val="24"/>
                <w:szCs w:val="24"/>
              </w:rPr>
              <w:t>数量</w:t>
            </w:r>
          </w:p>
        </w:tc>
        <w:tc>
          <w:tcPr>
            <w:tcW w:w="1559"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ind w:firstLineChars="50" w:firstLine="120"/>
              <w:jc w:val="center"/>
              <w:rPr>
                <w:rFonts w:ascii="宋体" w:hAnsi="宋体"/>
                <w:sz w:val="24"/>
                <w:szCs w:val="24"/>
              </w:rPr>
            </w:pPr>
            <w:r w:rsidRPr="00C9238E">
              <w:rPr>
                <w:rFonts w:ascii="宋体" w:hAnsi="宋体" w:hint="eastAsia"/>
                <w:sz w:val="24"/>
                <w:szCs w:val="24"/>
              </w:rPr>
              <w:t>单位</w:t>
            </w:r>
          </w:p>
        </w:tc>
        <w:tc>
          <w:tcPr>
            <w:tcW w:w="3430"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jc w:val="center"/>
              <w:rPr>
                <w:rFonts w:ascii="宋体" w:hAnsi="宋体"/>
                <w:sz w:val="24"/>
                <w:szCs w:val="24"/>
              </w:rPr>
            </w:pPr>
            <w:r w:rsidRPr="00C9238E">
              <w:rPr>
                <w:rFonts w:ascii="宋体" w:hAnsi="宋体" w:hint="eastAsia"/>
                <w:sz w:val="24"/>
                <w:szCs w:val="24"/>
              </w:rPr>
              <w:t>备注</w:t>
            </w:r>
          </w:p>
        </w:tc>
      </w:tr>
      <w:tr w:rsidR="0014201B" w:rsidRPr="00BA1ACA" w:rsidTr="00E60996">
        <w:trPr>
          <w:trHeight w:val="51"/>
          <w:jc w:val="center"/>
        </w:trPr>
        <w:tc>
          <w:tcPr>
            <w:tcW w:w="1048" w:type="dxa"/>
            <w:tcBorders>
              <w:top w:val="single" w:sz="4" w:space="0" w:color="auto"/>
              <w:left w:val="single" w:sz="4" w:space="0" w:color="auto"/>
              <w:right w:val="single" w:sz="4" w:space="0" w:color="auto"/>
            </w:tcBorders>
            <w:vAlign w:val="center"/>
          </w:tcPr>
          <w:p w:rsidR="0014201B" w:rsidRPr="00C9238E" w:rsidRDefault="00607F88" w:rsidP="0014201B">
            <w:pPr>
              <w:snapToGrid w:val="0"/>
              <w:spacing w:line="400" w:lineRule="exact"/>
              <w:jc w:val="center"/>
              <w:rPr>
                <w:rFonts w:ascii="宋体" w:hAnsi="宋体"/>
                <w:sz w:val="24"/>
                <w:szCs w:val="24"/>
              </w:rPr>
            </w:pPr>
            <w:r>
              <w:rPr>
                <w:rFonts w:ascii="宋体" w:hAnsi="宋体" w:hint="eastAsia"/>
                <w:sz w:val="24"/>
                <w:szCs w:val="24"/>
              </w:rPr>
              <w:t>三</w:t>
            </w:r>
          </w:p>
        </w:tc>
        <w:tc>
          <w:tcPr>
            <w:tcW w:w="1845" w:type="dxa"/>
            <w:tcBorders>
              <w:top w:val="single" w:sz="4" w:space="0" w:color="auto"/>
              <w:left w:val="single" w:sz="4" w:space="0" w:color="auto"/>
              <w:bottom w:val="single" w:sz="4" w:space="0" w:color="auto"/>
              <w:right w:val="single" w:sz="4" w:space="0" w:color="auto"/>
            </w:tcBorders>
            <w:vAlign w:val="center"/>
          </w:tcPr>
          <w:p w:rsidR="0014201B" w:rsidRPr="00C9238E" w:rsidRDefault="00E60996" w:rsidP="0014201B">
            <w:pPr>
              <w:snapToGrid w:val="0"/>
              <w:spacing w:line="400" w:lineRule="exact"/>
              <w:jc w:val="center"/>
              <w:rPr>
                <w:rFonts w:ascii="宋体" w:hAnsi="宋体"/>
                <w:sz w:val="24"/>
                <w:szCs w:val="24"/>
              </w:rPr>
            </w:pPr>
            <w:r>
              <w:rPr>
                <w:rFonts w:hint="eastAsia"/>
                <w:szCs w:val="21"/>
              </w:rPr>
              <w:t>住院部及一、二门诊部化粪池清掏维护</w:t>
            </w:r>
          </w:p>
        </w:tc>
        <w:tc>
          <w:tcPr>
            <w:tcW w:w="2041"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jc w:val="center"/>
              <w:rPr>
                <w:rFonts w:ascii="宋体" w:hAnsi="宋体"/>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14201B" w:rsidRPr="00C9238E" w:rsidRDefault="00607F88" w:rsidP="0014201B">
            <w:pPr>
              <w:tabs>
                <w:tab w:val="left" w:pos="1036"/>
              </w:tabs>
              <w:snapToGrid w:val="0"/>
              <w:spacing w:line="400" w:lineRule="exact"/>
              <w:jc w:val="center"/>
              <w:rPr>
                <w:rFonts w:ascii="宋体" w:hAnsi="宋体"/>
                <w:sz w:val="24"/>
                <w:szCs w:val="24"/>
              </w:rPr>
            </w:pPr>
            <w:r>
              <w:rPr>
                <w:rFonts w:ascii="宋体" w:hAnsi="宋体" w:hint="eastAsia"/>
                <w:sz w:val="24"/>
                <w:szCs w:val="24"/>
              </w:rPr>
              <w:t>年</w:t>
            </w:r>
          </w:p>
        </w:tc>
        <w:tc>
          <w:tcPr>
            <w:tcW w:w="3430" w:type="dxa"/>
            <w:tcBorders>
              <w:top w:val="single" w:sz="4" w:space="0" w:color="auto"/>
              <w:left w:val="single" w:sz="4" w:space="0" w:color="auto"/>
              <w:bottom w:val="single" w:sz="4" w:space="0" w:color="auto"/>
            </w:tcBorders>
            <w:vAlign w:val="center"/>
          </w:tcPr>
          <w:p w:rsidR="0014201B" w:rsidRPr="00BA1ACA" w:rsidRDefault="0014201B" w:rsidP="0014201B">
            <w:pPr>
              <w:snapToGrid w:val="0"/>
              <w:spacing w:line="400" w:lineRule="exact"/>
              <w:jc w:val="center"/>
              <w:rPr>
                <w:rFonts w:ascii="宋体" w:hAnsi="宋体"/>
                <w:color w:val="FF0000"/>
                <w:sz w:val="24"/>
                <w:szCs w:val="24"/>
              </w:rPr>
            </w:pPr>
          </w:p>
        </w:tc>
      </w:tr>
    </w:tbl>
    <w:p w:rsidR="00B13DED" w:rsidRDefault="0014201B">
      <w:pPr>
        <w:rPr>
          <w:rFonts w:ascii="宋体" w:hAnsi="宋体" w:cs="宋体"/>
          <w:sz w:val="36"/>
          <w:szCs w:val="30"/>
        </w:rPr>
      </w:pPr>
      <w:r>
        <w:rPr>
          <w:rFonts w:ascii="宋体" w:hAnsi="宋体" w:cs="宋体" w:hint="eastAsia"/>
          <w:sz w:val="36"/>
          <w:szCs w:val="30"/>
        </w:rPr>
        <w:t xml:space="preserve">   </w:t>
      </w:r>
    </w:p>
    <w:p w:rsidR="00E60996" w:rsidRDefault="00E60996" w:rsidP="00CD33A7">
      <w:pPr>
        <w:pStyle w:val="affff2"/>
        <w:spacing w:beforeLines="50" w:afterLines="50" w:line="240" w:lineRule="atLeast"/>
        <w:rPr>
          <w:rFonts w:hAnsi="宋体"/>
          <w:kern w:val="0"/>
          <w:sz w:val="24"/>
          <w:szCs w:val="24"/>
        </w:rPr>
      </w:pPr>
      <w:r>
        <w:rPr>
          <w:rFonts w:hAnsi="宋体" w:hint="eastAsia"/>
          <w:kern w:val="0"/>
          <w:sz w:val="24"/>
          <w:szCs w:val="24"/>
        </w:rPr>
        <w:t>二、</w:t>
      </w:r>
      <w:r>
        <w:rPr>
          <w:rFonts w:hAnsi="宋体" w:cs="宋体" w:hint="eastAsia"/>
          <w:b/>
          <w:sz w:val="24"/>
          <w:szCs w:val="24"/>
        </w:rPr>
        <w:t>服务内容</w:t>
      </w:r>
      <w:r w:rsidRPr="0014201B">
        <w:rPr>
          <w:rFonts w:hAnsi="宋体" w:cs="宋体" w:hint="eastAsia"/>
          <w:b/>
          <w:sz w:val="24"/>
          <w:szCs w:val="24"/>
        </w:rPr>
        <w:t>及要求</w:t>
      </w:r>
    </w:p>
    <w:p w:rsidR="00E60996" w:rsidRDefault="00E60996" w:rsidP="00E60996">
      <w:pPr>
        <w:numPr>
          <w:ilvl w:val="0"/>
          <w:numId w:val="13"/>
        </w:numPr>
        <w:rPr>
          <w:szCs w:val="21"/>
        </w:rPr>
      </w:pPr>
      <w:r>
        <w:rPr>
          <w:rFonts w:hint="eastAsia"/>
          <w:szCs w:val="21"/>
        </w:rPr>
        <w:t>负责奉节县人民医院范围内（含职工宿舍）所有化粪池的清掏，保证正常使用一年，在保证各个化粪池每年进行一次彻底清掏的前提下，全年根据市政公司的沼气浓度监测数据及现场实际情况随时进行维护（注：人为因素造成的化粪池漫溢除外）。</w:t>
      </w:r>
    </w:p>
    <w:p w:rsidR="00E60996" w:rsidRDefault="00E60996" w:rsidP="00E60996">
      <w:pPr>
        <w:numPr>
          <w:ilvl w:val="0"/>
          <w:numId w:val="13"/>
        </w:numPr>
        <w:rPr>
          <w:szCs w:val="21"/>
        </w:rPr>
      </w:pPr>
      <w:r>
        <w:rPr>
          <w:rFonts w:hint="eastAsia"/>
          <w:szCs w:val="21"/>
        </w:rPr>
        <w:t>粪渣及化粪池内部垃圾全部打包外运，并打扫施工现场内周边环境卫生，并进行清扫冲洗处理。</w:t>
      </w:r>
    </w:p>
    <w:p w:rsidR="00E60996" w:rsidRDefault="00E60996" w:rsidP="00E60996">
      <w:pPr>
        <w:numPr>
          <w:ilvl w:val="0"/>
          <w:numId w:val="13"/>
        </w:numPr>
        <w:rPr>
          <w:szCs w:val="21"/>
        </w:rPr>
      </w:pPr>
      <w:r>
        <w:rPr>
          <w:rFonts w:hint="eastAsia"/>
          <w:szCs w:val="21"/>
        </w:rPr>
        <w:t>恢复原有的设施和配置。</w:t>
      </w:r>
    </w:p>
    <w:p w:rsidR="00E60996" w:rsidRDefault="00E60996" w:rsidP="00E60996">
      <w:pPr>
        <w:numPr>
          <w:ilvl w:val="0"/>
          <w:numId w:val="13"/>
        </w:numPr>
        <w:rPr>
          <w:szCs w:val="21"/>
        </w:rPr>
      </w:pPr>
      <w:r>
        <w:rPr>
          <w:rFonts w:hint="eastAsia"/>
          <w:szCs w:val="21"/>
        </w:rPr>
        <w:t>共计化粪池</w:t>
      </w:r>
      <w:r>
        <w:rPr>
          <w:rFonts w:hint="eastAsia"/>
          <w:szCs w:val="21"/>
        </w:rPr>
        <w:t>10</w:t>
      </w:r>
      <w:r>
        <w:rPr>
          <w:rFonts w:hint="eastAsia"/>
          <w:szCs w:val="21"/>
        </w:rPr>
        <w:t>个。</w:t>
      </w:r>
    </w:p>
    <w:p w:rsidR="00E60996" w:rsidRDefault="00E60996" w:rsidP="00E60996">
      <w:pPr>
        <w:numPr>
          <w:ilvl w:val="0"/>
          <w:numId w:val="13"/>
        </w:numPr>
        <w:rPr>
          <w:szCs w:val="21"/>
        </w:rPr>
      </w:pPr>
      <w:r>
        <w:rPr>
          <w:rFonts w:hint="eastAsia"/>
          <w:szCs w:val="21"/>
        </w:rPr>
        <w:t>此次服务费用属包干制，含工程所需的人工费、运费、机具磨损、</w:t>
      </w:r>
      <w:r>
        <w:rPr>
          <w:rFonts w:hint="eastAsia"/>
          <w:szCs w:val="21"/>
        </w:rPr>
        <w:lastRenderedPageBreak/>
        <w:t>各种辅材、保险费、管理费、税金等一切费用。</w:t>
      </w:r>
    </w:p>
    <w:p w:rsidR="00E60996" w:rsidRDefault="00E60996" w:rsidP="00E60996">
      <w:pPr>
        <w:numPr>
          <w:ilvl w:val="0"/>
          <w:numId w:val="13"/>
        </w:numPr>
        <w:rPr>
          <w:szCs w:val="21"/>
        </w:rPr>
      </w:pPr>
      <w:r>
        <w:rPr>
          <w:rFonts w:hint="eastAsia"/>
          <w:szCs w:val="21"/>
        </w:rPr>
        <w:t>施工过程中，应做到文明施工、安全施工、如发生安全事故责任由乙方自行承担，我院不承担任何责任。</w:t>
      </w:r>
    </w:p>
    <w:p w:rsidR="00E60996" w:rsidRDefault="00E60996" w:rsidP="00E60996">
      <w:pPr>
        <w:numPr>
          <w:ilvl w:val="0"/>
          <w:numId w:val="13"/>
        </w:numPr>
        <w:rPr>
          <w:szCs w:val="21"/>
        </w:rPr>
      </w:pPr>
      <w:r>
        <w:rPr>
          <w:rFonts w:hint="eastAsia"/>
          <w:szCs w:val="21"/>
        </w:rPr>
        <w:t>施工前首先打开每个井盖，进行通风、排风处理，确保化粪池内空气流通</w:t>
      </w:r>
    </w:p>
    <w:p w:rsidR="00E60996" w:rsidRDefault="00E60996" w:rsidP="00E60996">
      <w:pPr>
        <w:numPr>
          <w:ilvl w:val="0"/>
          <w:numId w:val="13"/>
        </w:numPr>
        <w:rPr>
          <w:szCs w:val="21"/>
        </w:rPr>
      </w:pPr>
      <w:r>
        <w:rPr>
          <w:rFonts w:hint="eastAsia"/>
          <w:szCs w:val="21"/>
        </w:rPr>
        <w:t>工人必须着装整齐，穿戴全套反腐工作服，安全帽，配置其他必须的安全用品，确保作业安全。</w:t>
      </w:r>
    </w:p>
    <w:p w:rsidR="00E60996" w:rsidRDefault="00E60996" w:rsidP="00E60996">
      <w:pPr>
        <w:numPr>
          <w:ilvl w:val="0"/>
          <w:numId w:val="13"/>
        </w:numPr>
        <w:rPr>
          <w:szCs w:val="21"/>
        </w:rPr>
      </w:pPr>
      <w:r>
        <w:rPr>
          <w:rFonts w:hint="eastAsia"/>
          <w:szCs w:val="21"/>
        </w:rPr>
        <w:t>施工现场必须设施隔离带，悬挂醒目的安全标志。</w:t>
      </w:r>
    </w:p>
    <w:p w:rsidR="00E60996" w:rsidRDefault="00E60996" w:rsidP="00E60996">
      <w:pPr>
        <w:numPr>
          <w:ilvl w:val="0"/>
          <w:numId w:val="13"/>
        </w:numPr>
        <w:rPr>
          <w:szCs w:val="21"/>
        </w:rPr>
      </w:pPr>
      <w:r>
        <w:rPr>
          <w:rFonts w:hint="eastAsia"/>
          <w:szCs w:val="21"/>
        </w:rPr>
        <w:t>按双方约定的要求对化粪池进行清掏出渣，清掏后的固体残渣直接进行装袋处理。</w:t>
      </w:r>
    </w:p>
    <w:p w:rsidR="00E60996" w:rsidRDefault="00E60996" w:rsidP="00E60996">
      <w:pPr>
        <w:numPr>
          <w:ilvl w:val="0"/>
          <w:numId w:val="13"/>
        </w:numPr>
        <w:rPr>
          <w:szCs w:val="21"/>
        </w:rPr>
      </w:pPr>
      <w:r>
        <w:rPr>
          <w:rFonts w:hint="eastAsia"/>
          <w:szCs w:val="21"/>
        </w:rPr>
        <w:t>在作业完成验收合格后，对化粪池周边环境进行复位，对作业现场进行清洗，保证现场清洁卫生。</w:t>
      </w:r>
    </w:p>
    <w:p w:rsidR="00E60996" w:rsidRDefault="00E60996" w:rsidP="00E60996">
      <w:pPr>
        <w:numPr>
          <w:ilvl w:val="0"/>
          <w:numId w:val="13"/>
        </w:numPr>
        <w:rPr>
          <w:szCs w:val="21"/>
        </w:rPr>
      </w:pPr>
      <w:r>
        <w:rPr>
          <w:rFonts w:hint="eastAsia"/>
          <w:szCs w:val="21"/>
        </w:rPr>
        <w:t>清掏后沉淀池无浮渣、粪便，并由我院指派专人到现场负责验收</w:t>
      </w:r>
    </w:p>
    <w:p w:rsidR="00E60996" w:rsidRDefault="00E60996" w:rsidP="00E60996">
      <w:pPr>
        <w:numPr>
          <w:ilvl w:val="0"/>
          <w:numId w:val="13"/>
        </w:numPr>
        <w:rPr>
          <w:szCs w:val="21"/>
        </w:rPr>
      </w:pPr>
      <w:r>
        <w:rPr>
          <w:rFonts w:hint="eastAsia"/>
          <w:szCs w:val="21"/>
        </w:rPr>
        <w:t>清掏后进出水正常（注：若设计有问题、有缺陷，造成主管道堵塞的情况下，管道疏通不属此次服务内容）。</w:t>
      </w:r>
    </w:p>
    <w:p w:rsidR="00E60996" w:rsidRDefault="00E60996" w:rsidP="00E60996">
      <w:pPr>
        <w:numPr>
          <w:ilvl w:val="0"/>
          <w:numId w:val="13"/>
        </w:numPr>
        <w:rPr>
          <w:szCs w:val="21"/>
        </w:rPr>
      </w:pPr>
      <w:r>
        <w:rPr>
          <w:rFonts w:hint="eastAsia"/>
          <w:szCs w:val="21"/>
        </w:rPr>
        <w:t>在服务期内如化粪池发生非人为恶意引起致使化粪池漫溢、堵塞等突发事件（发生管道塌方等建设质量引起的堵塞、漫溢则不在服务范围内），需承诺接到我院通知后</w:t>
      </w:r>
      <w:r>
        <w:rPr>
          <w:rFonts w:hint="eastAsia"/>
          <w:szCs w:val="21"/>
        </w:rPr>
        <w:t>24</w:t>
      </w:r>
      <w:r>
        <w:rPr>
          <w:rFonts w:hint="eastAsia"/>
          <w:szCs w:val="21"/>
        </w:rPr>
        <w:t>小时内派操作人员至现场解决，如在规定时间内不到现场进行解决，每次扣除清掏服务费</w:t>
      </w:r>
      <w:r>
        <w:rPr>
          <w:rFonts w:hint="eastAsia"/>
          <w:szCs w:val="21"/>
        </w:rPr>
        <w:t>1000.00</w:t>
      </w:r>
      <w:r>
        <w:rPr>
          <w:rFonts w:hint="eastAsia"/>
          <w:szCs w:val="21"/>
        </w:rPr>
        <w:t>元（大写壹仟元整），我院巡查频率不得低于</w:t>
      </w:r>
      <w:r>
        <w:rPr>
          <w:rFonts w:hint="eastAsia"/>
          <w:szCs w:val="21"/>
        </w:rPr>
        <w:t>1</w:t>
      </w:r>
      <w:r>
        <w:rPr>
          <w:rFonts w:hint="eastAsia"/>
          <w:szCs w:val="21"/>
        </w:rPr>
        <w:t>次</w:t>
      </w:r>
      <w:r>
        <w:rPr>
          <w:rFonts w:hint="eastAsia"/>
          <w:szCs w:val="21"/>
        </w:rPr>
        <w:t>/</w:t>
      </w:r>
      <w:r>
        <w:rPr>
          <w:rFonts w:hint="eastAsia"/>
          <w:szCs w:val="21"/>
        </w:rPr>
        <w:t>季度。</w:t>
      </w: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2B1E3A" w:rsidRDefault="002B1E3A">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733385" w:rsidRDefault="00733385">
      <w:pPr>
        <w:pStyle w:val="2"/>
        <w:spacing w:before="0" w:after="0" w:line="360" w:lineRule="auto"/>
        <w:jc w:val="center"/>
        <w:rPr>
          <w:rFonts w:ascii="宋体" w:eastAsia="宋体" w:hAnsi="宋体" w:cs="宋体"/>
          <w:b w:val="0"/>
          <w:sz w:val="36"/>
          <w:szCs w:val="30"/>
        </w:rPr>
      </w:pPr>
      <w:bookmarkStart w:id="75" w:name="_Toc430780978"/>
      <w:r>
        <w:rPr>
          <w:rFonts w:ascii="宋体" w:eastAsia="宋体" w:hAnsi="宋体" w:cs="宋体" w:hint="eastAsia"/>
          <w:b w:val="0"/>
          <w:sz w:val="36"/>
          <w:szCs w:val="30"/>
        </w:rPr>
        <w:t>第四篇  谈判项目服务需求</w:t>
      </w:r>
      <w:bookmarkEnd w:id="75"/>
    </w:p>
    <w:p w:rsidR="008129AA" w:rsidRDefault="008129AA" w:rsidP="008129AA">
      <w:pPr>
        <w:keepNext/>
        <w:keepLines/>
        <w:snapToGrid w:val="0"/>
        <w:spacing w:line="500" w:lineRule="exact"/>
        <w:rPr>
          <w:rFonts w:ascii="宋体"/>
          <w:b/>
          <w:sz w:val="24"/>
        </w:rPr>
      </w:pPr>
      <w:bookmarkStart w:id="76" w:name="_Toc409084482"/>
      <w:bookmarkEnd w:id="72"/>
      <w:r>
        <w:rPr>
          <w:rFonts w:ascii="宋体"/>
          <w:b/>
          <w:sz w:val="24"/>
        </w:rPr>
        <w:t>一、</w:t>
      </w:r>
      <w:r>
        <w:rPr>
          <w:rFonts w:ascii="宋体" w:hint="eastAsia"/>
          <w:b/>
          <w:sz w:val="24"/>
        </w:rPr>
        <w:t xml:space="preserve">实施时间 </w:t>
      </w:r>
      <w:r>
        <w:rPr>
          <w:rFonts w:ascii="宋体"/>
          <w:b/>
          <w:sz w:val="24"/>
        </w:rPr>
        <w:t>、</w:t>
      </w:r>
      <w:r>
        <w:rPr>
          <w:rFonts w:ascii="宋体" w:hint="eastAsia"/>
          <w:b/>
          <w:sz w:val="24"/>
        </w:rPr>
        <w:t>服务</w:t>
      </w:r>
      <w:r>
        <w:rPr>
          <w:rFonts w:ascii="宋体"/>
          <w:b/>
          <w:sz w:val="24"/>
        </w:rPr>
        <w:t>地点</w:t>
      </w:r>
    </w:p>
    <w:p w:rsidR="008129AA" w:rsidRDefault="008129AA" w:rsidP="008129AA">
      <w:pPr>
        <w:snapToGrid w:val="0"/>
        <w:spacing w:line="400" w:lineRule="exact"/>
        <w:ind w:firstLine="480"/>
        <w:rPr>
          <w:rFonts w:ascii="宋体"/>
          <w:sz w:val="24"/>
        </w:rPr>
      </w:pPr>
      <w:r>
        <w:rPr>
          <w:rFonts w:ascii="宋体" w:hint="eastAsia"/>
          <w:sz w:val="24"/>
        </w:rPr>
        <w:t>（一）实施时间</w:t>
      </w:r>
    </w:p>
    <w:p w:rsidR="008129AA" w:rsidRDefault="008129AA" w:rsidP="008129AA">
      <w:pPr>
        <w:widowControl/>
        <w:spacing w:line="50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自签订合同之日开始计算，服务期1年。</w:t>
      </w:r>
    </w:p>
    <w:p w:rsidR="008129AA" w:rsidRDefault="008129AA" w:rsidP="008129AA">
      <w:pPr>
        <w:widowControl/>
        <w:snapToGrid w:val="0"/>
        <w:spacing w:line="500" w:lineRule="exact"/>
        <w:ind w:firstLine="480"/>
        <w:jc w:val="left"/>
        <w:rPr>
          <w:rFonts w:ascii="宋体"/>
          <w:sz w:val="24"/>
        </w:rPr>
      </w:pPr>
      <w:r>
        <w:rPr>
          <w:rFonts w:ascii="宋体" w:hint="eastAsia"/>
          <w:sz w:val="24"/>
        </w:rPr>
        <w:t>（二）服务地点</w:t>
      </w:r>
    </w:p>
    <w:p w:rsidR="008129AA" w:rsidRDefault="008129AA" w:rsidP="008129AA">
      <w:pPr>
        <w:widowControl/>
        <w:snapToGrid w:val="0"/>
        <w:spacing w:line="360" w:lineRule="auto"/>
        <w:ind w:firstLine="480"/>
        <w:jc w:val="left"/>
        <w:rPr>
          <w:rFonts w:ascii="宋体"/>
          <w:sz w:val="24"/>
        </w:rPr>
      </w:pPr>
      <w:r>
        <w:rPr>
          <w:rFonts w:ascii="宋体" w:hint="eastAsia"/>
          <w:sz w:val="24"/>
        </w:rPr>
        <w:t>重庆市奉节县人民医院（重庆市奉节县鱼复社区康宁街2号）。</w:t>
      </w:r>
    </w:p>
    <w:p w:rsidR="008129AA" w:rsidRDefault="008129AA" w:rsidP="008129AA">
      <w:pPr>
        <w:widowControl/>
        <w:jc w:val="left"/>
        <w:textAlignment w:val="center"/>
        <w:rPr>
          <w:rFonts w:hAnsi="宋体" w:cs="方正仿宋_GBK"/>
          <w:b/>
          <w:bCs/>
          <w:sz w:val="24"/>
          <w:szCs w:val="24"/>
        </w:rPr>
      </w:pPr>
      <w:r>
        <w:rPr>
          <w:rFonts w:ascii="宋体" w:hAnsi="宋体" w:cs="方正仿宋_GBK" w:hint="eastAsia"/>
          <w:b/>
          <w:bCs/>
          <w:sz w:val="24"/>
          <w:szCs w:val="24"/>
        </w:rPr>
        <w:t>二、</w:t>
      </w:r>
      <w:r>
        <w:rPr>
          <w:rFonts w:hAnsi="宋体" w:cs="方正仿宋_GBK" w:hint="eastAsia"/>
          <w:b/>
          <w:bCs/>
          <w:sz w:val="24"/>
          <w:szCs w:val="24"/>
        </w:rPr>
        <w:t>报价说明</w:t>
      </w:r>
    </w:p>
    <w:p w:rsidR="008129AA" w:rsidRDefault="008129AA" w:rsidP="008129AA">
      <w:pPr>
        <w:widowControl/>
        <w:spacing w:line="44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一）竞标供应商竞标报价应为招标文件确定的招标范围内全部工作内容的价格，应包括人员工资、福利、劳动保障、迎检加班和突发处置费用等作业成本以及适当的管理费用、利润、税金、风险（保险、处理一切伤亡事故等费用）等其他一切费用即交钥匙工程。投标报价为最终报价，投标人不得再要求追加任何费用。合同期内如因政策因素造成的人员工资、汽油费、水费等变动，合同价格保持不变。</w:t>
      </w:r>
    </w:p>
    <w:p w:rsidR="00F2101A" w:rsidRPr="004F5EAE" w:rsidRDefault="00F2101A" w:rsidP="004F5EAE">
      <w:pPr>
        <w:snapToGrid w:val="0"/>
        <w:spacing w:line="400" w:lineRule="exact"/>
        <w:ind w:firstLine="540"/>
        <w:rPr>
          <w:rFonts w:ascii="宋体" w:hAnsi="宋体"/>
          <w:sz w:val="24"/>
          <w:szCs w:val="24"/>
        </w:rPr>
      </w:pPr>
    </w:p>
    <w:p w:rsidR="00733385" w:rsidRPr="00245593" w:rsidRDefault="008129AA" w:rsidP="008129AA">
      <w:pPr>
        <w:pStyle w:val="3"/>
        <w:spacing w:before="0" w:after="0" w:line="400" w:lineRule="exact"/>
        <w:rPr>
          <w:rFonts w:ascii="宋体" w:hAnsi="宋体"/>
          <w:color w:val="FF0000"/>
          <w:sz w:val="24"/>
          <w:szCs w:val="24"/>
        </w:rPr>
      </w:pPr>
      <w:bookmarkStart w:id="77" w:name="_Toc430780981"/>
      <w:r>
        <w:rPr>
          <w:rFonts w:ascii="宋体" w:hAnsi="宋体" w:hint="eastAsia"/>
          <w:sz w:val="24"/>
          <w:szCs w:val="24"/>
        </w:rPr>
        <w:t>三</w:t>
      </w:r>
      <w:r w:rsidR="00733385">
        <w:rPr>
          <w:rFonts w:ascii="宋体" w:hAnsi="宋体" w:hint="eastAsia"/>
          <w:sz w:val="24"/>
          <w:szCs w:val="24"/>
        </w:rPr>
        <w:t>、</w:t>
      </w:r>
      <w:r w:rsidR="00733385" w:rsidRPr="00245593">
        <w:rPr>
          <w:rFonts w:ascii="宋体" w:hAnsi="宋体" w:hint="eastAsia"/>
          <w:color w:val="FF0000"/>
          <w:sz w:val="24"/>
          <w:szCs w:val="24"/>
        </w:rPr>
        <w:t>付款方式（由采购人付款）</w:t>
      </w:r>
      <w:bookmarkEnd w:id="76"/>
      <w:bookmarkEnd w:id="77"/>
    </w:p>
    <w:p w:rsidR="002178E3" w:rsidRDefault="000224C1" w:rsidP="00042219">
      <w:pPr>
        <w:widowControl/>
        <w:spacing w:line="440" w:lineRule="exact"/>
        <w:ind w:firstLineChars="200" w:firstLine="480"/>
        <w:jc w:val="left"/>
        <w:textAlignment w:val="center"/>
        <w:rPr>
          <w:rFonts w:ascii="宋体" w:hAnsi="宋体" w:cs="宋体"/>
          <w:sz w:val="24"/>
          <w:szCs w:val="24"/>
        </w:rPr>
      </w:pPr>
      <w:r>
        <w:rPr>
          <w:rFonts w:ascii="宋体" w:hAnsi="宋体" w:cs="宋体" w:hint="eastAsia"/>
          <w:sz w:val="24"/>
          <w:szCs w:val="24"/>
        </w:rPr>
        <w:t>包1结算方式：按采购人需求标准，以实际摆放植物尺寸、数量进行核实。经采购人组织相关人员验收合格，合同期满，乙方提供正式发票后一次性付款。</w:t>
      </w:r>
    </w:p>
    <w:p w:rsidR="000224C1" w:rsidRDefault="000224C1" w:rsidP="00042219">
      <w:pPr>
        <w:widowControl/>
        <w:spacing w:line="440" w:lineRule="exact"/>
        <w:ind w:firstLineChars="200" w:firstLine="480"/>
        <w:jc w:val="left"/>
        <w:textAlignment w:val="center"/>
        <w:rPr>
          <w:rFonts w:ascii="宋体" w:hAnsi="宋体" w:cs="宋体"/>
          <w:sz w:val="24"/>
          <w:szCs w:val="24"/>
        </w:rPr>
      </w:pPr>
      <w:r>
        <w:rPr>
          <w:rFonts w:ascii="宋体" w:hAnsi="宋体" w:cs="宋体" w:hint="eastAsia"/>
          <w:sz w:val="24"/>
          <w:szCs w:val="24"/>
        </w:rPr>
        <w:t>包2结算方式：次日10日前由乙方提供发票后，采购人将上月服务费以现金或转账形式支付。</w:t>
      </w:r>
    </w:p>
    <w:p w:rsidR="000224C1" w:rsidRPr="00042219" w:rsidRDefault="000224C1" w:rsidP="00042219">
      <w:pPr>
        <w:widowControl/>
        <w:spacing w:line="440" w:lineRule="exact"/>
        <w:ind w:firstLineChars="200" w:firstLine="480"/>
        <w:jc w:val="left"/>
        <w:textAlignment w:val="center"/>
        <w:rPr>
          <w:rFonts w:ascii="宋体" w:hAnsi="宋体" w:cs="宋体"/>
          <w:sz w:val="24"/>
          <w:szCs w:val="24"/>
        </w:rPr>
      </w:pPr>
      <w:r>
        <w:rPr>
          <w:rFonts w:ascii="宋体" w:hAnsi="宋体" w:cs="宋体" w:hint="eastAsia"/>
          <w:sz w:val="24"/>
          <w:szCs w:val="24"/>
        </w:rPr>
        <w:t>包3结算方式：清掏工程完成后经采购人验收合格后，20个工作日内一次性</w:t>
      </w:r>
      <w:r w:rsidR="008129AA">
        <w:rPr>
          <w:rFonts w:ascii="宋体" w:hAnsi="宋体" w:cs="宋体" w:hint="eastAsia"/>
          <w:sz w:val="24"/>
          <w:szCs w:val="24"/>
        </w:rPr>
        <w:t>支付给乙方款项的90%，合同期满后，20个工作日内支付给乙方款项的10%。</w:t>
      </w:r>
    </w:p>
    <w:p w:rsidR="008129AA" w:rsidRDefault="008129AA" w:rsidP="008129AA">
      <w:pPr>
        <w:widowControl/>
        <w:spacing w:line="440" w:lineRule="exact"/>
        <w:jc w:val="left"/>
        <w:textAlignment w:val="center"/>
        <w:rPr>
          <w:rFonts w:ascii="宋体" w:hAnsi="宋体" w:cs="方正仿宋_GBK"/>
          <w:b/>
          <w:bCs/>
          <w:sz w:val="24"/>
          <w:szCs w:val="24"/>
        </w:rPr>
      </w:pPr>
      <w:r>
        <w:rPr>
          <w:rFonts w:ascii="宋体" w:hAnsi="宋体" w:cs="方正仿宋_GBK" w:hint="eastAsia"/>
          <w:b/>
          <w:bCs/>
          <w:sz w:val="24"/>
          <w:szCs w:val="24"/>
        </w:rPr>
        <w:t>四、知识产权</w:t>
      </w:r>
    </w:p>
    <w:p w:rsidR="008129AA" w:rsidRDefault="008129AA" w:rsidP="008129AA">
      <w:pPr>
        <w:widowControl/>
        <w:spacing w:line="44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采购人在中华人民共和国境内使用投标供应商提供的货物及服务时免受第三方提出的侵犯其专利权或其它知识产权的起诉。如果第三方提出侵权指控，中标供应商应承担由此而引起的一切法律责任和费用。</w:t>
      </w:r>
    </w:p>
    <w:p w:rsidR="008129AA" w:rsidRDefault="008129AA" w:rsidP="008129AA">
      <w:pPr>
        <w:widowControl/>
        <w:spacing w:line="440" w:lineRule="exact"/>
        <w:jc w:val="left"/>
        <w:textAlignment w:val="center"/>
        <w:rPr>
          <w:rFonts w:ascii="宋体" w:hAnsi="宋体"/>
          <w:b/>
          <w:bCs/>
          <w:sz w:val="24"/>
          <w:szCs w:val="24"/>
        </w:rPr>
      </w:pPr>
      <w:r>
        <w:rPr>
          <w:rFonts w:ascii="宋体" w:hAnsi="宋体" w:hint="eastAsia"/>
          <w:b/>
          <w:bCs/>
          <w:sz w:val="24"/>
          <w:szCs w:val="24"/>
        </w:rPr>
        <w:t>五、责任事故</w:t>
      </w:r>
    </w:p>
    <w:p w:rsidR="008129AA" w:rsidRDefault="008129AA" w:rsidP="008129AA">
      <w:pPr>
        <w:widowControl/>
        <w:spacing w:line="440" w:lineRule="exact"/>
        <w:ind w:firstLineChars="200" w:firstLine="480"/>
        <w:jc w:val="left"/>
        <w:textAlignment w:val="center"/>
        <w:rPr>
          <w:rFonts w:ascii="宋体" w:hAnsi="宋体"/>
          <w:sz w:val="24"/>
          <w:szCs w:val="24"/>
        </w:rPr>
      </w:pPr>
      <w:r>
        <w:rPr>
          <w:rFonts w:ascii="宋体" w:hAnsi="宋体" w:hint="eastAsia"/>
          <w:sz w:val="24"/>
          <w:szCs w:val="24"/>
        </w:rPr>
        <w:t>本着“安全第一、服务第一、效果第一”的宗旨，中标供应商须办理好所有工作人员的意外保险，确保人员的安全，并独自承担合同期间的一切刑事、民事、安全等责任。</w:t>
      </w:r>
    </w:p>
    <w:p w:rsidR="008129AA" w:rsidRDefault="008129AA" w:rsidP="008129AA">
      <w:pPr>
        <w:widowControl/>
        <w:snapToGrid w:val="0"/>
        <w:spacing w:line="360" w:lineRule="auto"/>
        <w:jc w:val="left"/>
        <w:rPr>
          <w:rFonts w:ascii="宋体"/>
          <w:b/>
          <w:sz w:val="24"/>
        </w:rPr>
      </w:pPr>
      <w:r>
        <w:rPr>
          <w:rFonts w:ascii="宋体" w:hint="eastAsia"/>
          <w:b/>
          <w:sz w:val="24"/>
        </w:rPr>
        <w:t>六、培训</w:t>
      </w:r>
    </w:p>
    <w:p w:rsidR="008129AA" w:rsidRDefault="008129AA" w:rsidP="008129AA">
      <w:pPr>
        <w:widowControl/>
        <w:snapToGrid w:val="0"/>
        <w:spacing w:line="360" w:lineRule="auto"/>
        <w:ind w:firstLine="480"/>
        <w:jc w:val="left"/>
        <w:rPr>
          <w:rFonts w:ascii="宋体" w:hAnsi="宋体"/>
          <w:sz w:val="24"/>
          <w:szCs w:val="24"/>
        </w:rPr>
      </w:pPr>
      <w:r>
        <w:rPr>
          <w:rFonts w:ascii="宋体" w:hint="eastAsia"/>
          <w:sz w:val="24"/>
        </w:rPr>
        <w:t>中标供应商须按采购人要求，负责免费培训操作管理及维护人员，达到熟练掌握产品性能、操作技能及排除一般故障的程度。</w:t>
      </w:r>
    </w:p>
    <w:p w:rsidR="008129AA" w:rsidRDefault="008129AA" w:rsidP="008129AA">
      <w:pPr>
        <w:widowControl/>
        <w:spacing w:line="440" w:lineRule="exact"/>
        <w:jc w:val="left"/>
        <w:textAlignment w:val="center"/>
        <w:rPr>
          <w:rFonts w:ascii="宋体" w:hAnsi="宋体" w:cs="方正仿宋_GBK"/>
          <w:b/>
          <w:bCs/>
          <w:sz w:val="24"/>
          <w:szCs w:val="24"/>
        </w:rPr>
      </w:pPr>
      <w:r>
        <w:rPr>
          <w:rFonts w:ascii="宋体" w:hAnsi="宋体" w:cs="方正仿宋_GBK" w:hint="eastAsia"/>
          <w:b/>
          <w:bCs/>
          <w:sz w:val="24"/>
          <w:szCs w:val="24"/>
        </w:rPr>
        <w:lastRenderedPageBreak/>
        <w:t>八、其他</w:t>
      </w:r>
    </w:p>
    <w:p w:rsidR="008129AA" w:rsidRDefault="008129AA" w:rsidP="008129AA">
      <w:pPr>
        <w:widowControl/>
        <w:spacing w:line="44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（一）因乙方公司劳动用工不健全、日常管理不到位发生各类安全事故和劳动纠纷，概由乙方自行负责。</w:t>
      </w:r>
    </w:p>
    <w:p w:rsidR="008129AA" w:rsidRDefault="008129AA" w:rsidP="008129AA">
      <w:pPr>
        <w:widowControl/>
        <w:spacing w:line="44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（二）其他未尽事宜由供需双方在合同中详细约定。</w:t>
      </w:r>
    </w:p>
    <w:p w:rsidR="00733385" w:rsidRDefault="00733385">
      <w:pPr>
        <w:snapToGrid w:val="0"/>
        <w:spacing w:line="400" w:lineRule="exact"/>
        <w:ind w:firstLine="540"/>
        <w:rPr>
          <w:rFonts w:ascii="方正仿宋_GBK" w:eastAsia="方正仿宋_GBK"/>
          <w:sz w:val="24"/>
          <w:szCs w:val="24"/>
        </w:rPr>
      </w:pPr>
    </w:p>
    <w:p w:rsidR="00733385" w:rsidRDefault="00733385">
      <w:pPr>
        <w:pStyle w:val="2"/>
        <w:spacing w:before="0" w:after="0" w:line="360" w:lineRule="auto"/>
        <w:jc w:val="center"/>
        <w:rPr>
          <w:rFonts w:ascii="宋体" w:eastAsia="宋体" w:hAnsi="宋体"/>
          <w:b w:val="0"/>
          <w:sz w:val="36"/>
          <w:szCs w:val="30"/>
        </w:rPr>
      </w:pPr>
      <w:r>
        <w:rPr>
          <w:rFonts w:ascii="宋体" w:eastAsia="宋体" w:hAnsi="宋体"/>
          <w:sz w:val="36"/>
          <w:szCs w:val="30"/>
        </w:rPr>
        <w:br w:type="page"/>
      </w:r>
      <w:bookmarkStart w:id="78" w:name="_Toc409084486"/>
      <w:bookmarkStart w:id="79" w:name="_Toc430780985"/>
      <w:bookmarkEnd w:id="73"/>
      <w:bookmarkEnd w:id="74"/>
      <w:r>
        <w:rPr>
          <w:rFonts w:ascii="宋体" w:eastAsia="宋体" w:hAnsi="宋体" w:hint="eastAsia"/>
          <w:b w:val="0"/>
          <w:sz w:val="36"/>
          <w:szCs w:val="30"/>
        </w:rPr>
        <w:lastRenderedPageBreak/>
        <w:t>第五篇  合同草案条款</w:t>
      </w:r>
      <w:bookmarkEnd w:id="78"/>
      <w:bookmarkEnd w:id="79"/>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1、定义</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1.1甲方（需方）即采购人，是指通过竞争性谈判采购，接受合同货物及服务的各级国家机关、事业单位和团体组织。</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1.2乙方（供方）即成交供应商，是指成交后提供合同货物和服务的自然人、法人及其他组织。</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1.3合同是指由甲乙双方按照竞争性谈判文件和响应文件的实质性内容，通过协商一致达成的书面协议。</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1.4合同价格指以成交价格为依据，在供方全面履行合同义务后，需方（或财政部门）应支付给供方的金额。</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1.5技术资料是指合同货物及其相关的设计、制造、监造、检验、验收等文件（包括图纸、各种文字说明、标准）。</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2、货物内容</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合同包括以下内容：货物名称、型号规格、技术参数、数量（单位）等内容。</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3、合同价格</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3.1合同价格即合同总价。</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3.2合同价格包括合同货物、技术资料、合同货物的税费、运杂费、保险费、包装费、装卸费及与货物有关的供方应纳的税费，所有税费由乙方负担。</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3.3合同货物单价为不变价。</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4、转包或分包</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4.1本合同范围的货物，应由乙方直接供应，不得转让他人供应；</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4.2非经甲方书面同意，乙方不得将本合同范围的货物全部或部分分包给他人供应；</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4.3如有转让和未经甲方同意的分包行为，甲方有权解除合同，没收履约保证金并追究乙方的违约责任。</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bCs/>
          <w:sz w:val="24"/>
        </w:rPr>
        <w:t>5、质量保证及售后服务</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5.1乙方应按竞争性谈判文件规定的货物性能、技术要求、质量标准向甲方提供未经使用的全新产品。</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5.2乙方提供的货物在质保期内因货物本身的质量问题发生故障，乙方应负责免费更换。对达不到技术要求者，根据实际情况，经双方协商，可按以下办法处理：</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5.2.1更换：由乙方承担所发生的全部费用。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5.2.2贬值处理：由甲乙双方合议定价。</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5.2.3退货处理：乙方应退还甲方支付的合同款，同时应承担该货物的直接费用（运输、保险、检验、货款利息及银行手续费等）。</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5.3如在使用过程中发生质量问题，乙方应同本项目“第四篇 谈判项目服务需求”对质量保证及售后服务内容的约定。</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5.4在质保期内，乙方应对货物出现的质量及安全问题负责处理解决并承担一切费用。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lastRenderedPageBreak/>
        <w:t>6、付款</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6.1本合同使用货币币制如未作特别说明均为人民币。</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6.2付款方式：银行转账、现金支票。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6.3付款方法：同本项目“第四篇 谈判项目服务需求”中关于付款方式的约定。</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7、检查验收</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7.1供方应随货物提供合格证和质量证明文件，如是国外进口的货物还须提供入关证明。</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7.2货物验收</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供方所交货物的各种质量指标不得低于供方提供样品的质量指标（无样品时按供方响应文件中所提供的“技术文件”执行），售后服务质量要求按照竞争性谈判文件和响应文件的内容执行。供方交货时，需方可根据需要随机抽取一部分货物送有关权威检测部门检测，如检测不合格，供方负责赔偿需方一切损失。</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7.3货物验收报告应由需方、供方经办人签字，并加盖双方公章，以此作为支付凭据。</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8、索赔</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供方对货物与合同要求不符负有责任，并且需方已于规定交货内和质量保证期内提出索赔，供方应按需方同意的下述一种或多种方法解决索赔事宜。</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8.1供方同意需方拒收货物并把拒收货物的金额以合同规定的同类货币付给需方，供方负担发生的一切损失和费用，包括利息、运输和保险费、检验费、仓储和装卸费以及为保管和保护被拒绝货物所需要的其它必要费用。</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8.2根据货物的疵劣和受损程度以及需方遭受损失的金额，经双方同意降低货物价格。</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9、知识产权</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9.1</w:t>
      </w:r>
      <w:r>
        <w:rPr>
          <w:rFonts w:ascii="宋体" w:hAnsi="宋体" w:hint="eastAsia"/>
          <w:sz w:val="24"/>
          <w:szCs w:val="24"/>
        </w:rPr>
        <w:t>甲方在中华人民共和国境内使用乙方提供的货物及服务时免受第三方提出的侵犯其专利权或其它知识产权的起诉。如果第三方提出侵权指控，乙方承担由此而引起的一切法律责任和费用。</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9.2</w:t>
      </w:r>
      <w:r>
        <w:rPr>
          <w:rFonts w:ascii="宋体" w:hAnsi="宋体" w:hint="eastAsia"/>
          <w:sz w:val="24"/>
          <w:szCs w:val="24"/>
        </w:rPr>
        <w:t>若涉及软件开发等服务类项目知识产权的，知识产权归采购人所有</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10、合同争议的解决</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10.1当事人友好协商达成一致</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10.2在60天内当事人协商不能达成协议的，可提请采购人当地仲裁机构仲裁。</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11、违约责任</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按《中华人民共和国合同法》、《中华人民共和国政府采购法》有关条款，或由供需双方约定。</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12、合同生效及其它</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12.1合同生效及其效力应符合《中华人民共和国合同法》有关规定。</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12.2合同应经当事人法定代表人或委托代理人签字，加盖双方合同专用章或公章。</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12.3合同所包括附件，是合同不可分割的一部分，具有同等法法律效力。</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12.4合同需提供担保的，按《中华人民共和国担保法》规定执行。</w:t>
      </w:r>
    </w:p>
    <w:p w:rsidR="00733385" w:rsidRDefault="00733385">
      <w:pPr>
        <w:snapToGrid w:val="0"/>
        <w:spacing w:line="380" w:lineRule="exact"/>
        <w:ind w:firstLineChars="200" w:firstLine="480"/>
        <w:rPr>
          <w:rFonts w:ascii="宋体" w:hAnsi="宋体"/>
          <w:sz w:val="24"/>
          <w:szCs w:val="24"/>
        </w:rPr>
      </w:pPr>
      <w:r>
        <w:rPr>
          <w:rFonts w:ascii="宋体" w:hAnsi="宋体" w:hint="eastAsia"/>
          <w:bCs/>
          <w:sz w:val="24"/>
        </w:rPr>
        <w:t>12.5本合同条件未尽事宜依照《中华人民共和国合同法》，由供需双方共同协商确定。</w:t>
      </w:r>
    </w:p>
    <w:p w:rsidR="00733385" w:rsidRDefault="00733385">
      <w:pPr>
        <w:snapToGrid w:val="0"/>
        <w:spacing w:line="360" w:lineRule="auto"/>
        <w:ind w:firstLine="570"/>
        <w:rPr>
          <w:rFonts w:ascii="宋体" w:hAnsi="宋体"/>
          <w:sz w:val="24"/>
          <w:szCs w:val="24"/>
        </w:rPr>
        <w:sectPr w:rsidR="00733385">
          <w:footerReference w:type="even" r:id="rId10"/>
          <w:footerReference w:type="default" r:id="rId11"/>
          <w:pgSz w:w="11907" w:h="16840"/>
          <w:pgMar w:top="1134" w:right="1191" w:bottom="1134" w:left="1304" w:header="964" w:footer="992" w:gutter="0"/>
          <w:cols w:space="720"/>
          <w:docGrid w:linePitch="312"/>
        </w:sectPr>
      </w:pPr>
    </w:p>
    <w:p w:rsidR="00733385" w:rsidRDefault="00733385">
      <w:pPr>
        <w:rPr>
          <w:rFonts w:ascii="宋体" w:hAnsi="宋体"/>
          <w:sz w:val="24"/>
        </w:rPr>
      </w:pPr>
      <w:bookmarkStart w:id="80" w:name="_Toc148265480"/>
      <w:bookmarkStart w:id="81" w:name="_Toc303945820"/>
      <w:r>
        <w:rPr>
          <w:rFonts w:ascii="宋体" w:hAnsi="宋体" w:hint="eastAsia"/>
          <w:sz w:val="24"/>
        </w:rPr>
        <w:lastRenderedPageBreak/>
        <w:t>附页：1、合同格式</w:t>
      </w:r>
      <w:bookmarkEnd w:id="80"/>
      <w:bookmarkEnd w:id="81"/>
    </w:p>
    <w:p w:rsidR="00733385" w:rsidRDefault="002178E3">
      <w:pPr>
        <w:spacing w:line="500" w:lineRule="exact"/>
        <w:jc w:val="center"/>
        <w:rPr>
          <w:rFonts w:ascii="宋体" w:hAnsi="宋体"/>
          <w:b/>
          <w:sz w:val="44"/>
        </w:rPr>
      </w:pPr>
      <w:r>
        <w:rPr>
          <w:rFonts w:ascii="宋体" w:hAnsi="宋体" w:hint="eastAsia"/>
          <w:b/>
          <w:sz w:val="44"/>
        </w:rPr>
        <w:t>奉节县人民医院</w:t>
      </w:r>
      <w:r w:rsidR="00733385">
        <w:rPr>
          <w:rFonts w:ascii="宋体" w:hAnsi="宋体" w:hint="eastAsia"/>
          <w:b/>
          <w:sz w:val="44"/>
        </w:rPr>
        <w:t>采购购销合同</w:t>
      </w:r>
    </w:p>
    <w:p w:rsidR="00733385" w:rsidRDefault="00733385">
      <w:pPr>
        <w:spacing w:line="500" w:lineRule="exact"/>
        <w:jc w:val="center"/>
        <w:rPr>
          <w:rFonts w:ascii="宋体" w:hAnsi="宋体"/>
        </w:rPr>
      </w:pPr>
      <w:r>
        <w:rPr>
          <w:rFonts w:ascii="宋体" w:hAnsi="宋体" w:hint="eastAsia"/>
        </w:rPr>
        <w:t>（采购项目编号：     ）</w:t>
      </w:r>
    </w:p>
    <w:p w:rsidR="00733385" w:rsidRDefault="00733385">
      <w:pPr>
        <w:spacing w:line="500" w:lineRule="exact"/>
        <w:rPr>
          <w:rFonts w:ascii="宋体" w:hAnsi="宋体"/>
          <w:sz w:val="24"/>
        </w:rPr>
      </w:pPr>
      <w:r>
        <w:rPr>
          <w:rFonts w:ascii="宋体" w:hAnsi="宋体" w:hint="eastAsia"/>
          <w:sz w:val="24"/>
        </w:rPr>
        <w:t>甲方（需方）：___________________________      计价单位：____________</w:t>
      </w:r>
    </w:p>
    <w:p w:rsidR="00733385" w:rsidRDefault="00733385">
      <w:pPr>
        <w:spacing w:line="500" w:lineRule="exact"/>
        <w:rPr>
          <w:rFonts w:ascii="宋体" w:hAnsi="宋体"/>
          <w:sz w:val="24"/>
        </w:rPr>
      </w:pPr>
      <w:r>
        <w:rPr>
          <w:rFonts w:ascii="宋体" w:hAnsi="宋体" w:hint="eastAsia"/>
          <w:sz w:val="24"/>
        </w:rPr>
        <w:t>乙方（供方）：___________________________      计量单位：_____________</w:t>
      </w:r>
    </w:p>
    <w:p w:rsidR="00733385" w:rsidRDefault="00733385">
      <w:pPr>
        <w:spacing w:line="500" w:lineRule="exact"/>
        <w:rPr>
          <w:rFonts w:ascii="宋体" w:hAnsi="宋体"/>
          <w:sz w:val="24"/>
        </w:rPr>
      </w:pPr>
    </w:p>
    <w:p w:rsidR="00733385" w:rsidRDefault="00733385">
      <w:pPr>
        <w:spacing w:line="500" w:lineRule="exact"/>
        <w:rPr>
          <w:rFonts w:ascii="宋体" w:hAnsi="宋体"/>
          <w:sz w:val="24"/>
        </w:rPr>
      </w:pPr>
      <w:r>
        <w:rPr>
          <w:rFonts w:ascii="宋体" w:hAnsi="宋体" w:hint="eastAsia"/>
          <w:sz w:val="24"/>
        </w:rPr>
        <w:t>经双方协商一致，达成以下购销合同：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30"/>
        <w:gridCol w:w="1741"/>
        <w:gridCol w:w="984"/>
        <w:gridCol w:w="788"/>
        <w:gridCol w:w="85"/>
        <w:gridCol w:w="899"/>
        <w:gridCol w:w="1575"/>
        <w:gridCol w:w="2211"/>
        <w:gridCol w:w="15"/>
      </w:tblGrid>
      <w:tr w:rsidR="00733385">
        <w:trPr>
          <w:gridAfter w:val="1"/>
          <w:wAfter w:w="15" w:type="dxa"/>
          <w:trHeight w:val="452"/>
        </w:trPr>
        <w:tc>
          <w:tcPr>
            <w:tcW w:w="1330" w:type="dxa"/>
            <w:vAlign w:val="center"/>
          </w:tcPr>
          <w:p w:rsidR="00733385" w:rsidRDefault="00733385">
            <w:pPr>
              <w:spacing w:line="500" w:lineRule="exact"/>
              <w:jc w:val="center"/>
              <w:rPr>
                <w:rFonts w:ascii="宋体" w:hAnsi="宋体"/>
                <w:sz w:val="24"/>
              </w:rPr>
            </w:pPr>
            <w:r>
              <w:rPr>
                <w:rFonts w:ascii="宋体" w:hAnsi="宋体" w:hint="eastAsia"/>
                <w:sz w:val="24"/>
              </w:rPr>
              <w:t>商品名称</w:t>
            </w:r>
          </w:p>
        </w:tc>
        <w:tc>
          <w:tcPr>
            <w:tcW w:w="1741" w:type="dxa"/>
            <w:vAlign w:val="center"/>
          </w:tcPr>
          <w:p w:rsidR="00733385" w:rsidRDefault="00733385">
            <w:pPr>
              <w:spacing w:line="500" w:lineRule="exact"/>
              <w:jc w:val="center"/>
              <w:rPr>
                <w:rFonts w:ascii="宋体" w:hAnsi="宋体"/>
                <w:sz w:val="24"/>
              </w:rPr>
            </w:pPr>
            <w:r>
              <w:rPr>
                <w:rFonts w:ascii="宋体" w:hAnsi="宋体" w:hint="eastAsia"/>
                <w:sz w:val="24"/>
              </w:rPr>
              <w:t>规格型号</w:t>
            </w:r>
          </w:p>
        </w:tc>
        <w:tc>
          <w:tcPr>
            <w:tcW w:w="984" w:type="dxa"/>
            <w:vAlign w:val="center"/>
          </w:tcPr>
          <w:p w:rsidR="00733385" w:rsidRDefault="00733385">
            <w:pPr>
              <w:spacing w:line="500" w:lineRule="exact"/>
              <w:jc w:val="center"/>
              <w:rPr>
                <w:rFonts w:ascii="宋体" w:hAnsi="宋体"/>
                <w:sz w:val="24"/>
              </w:rPr>
            </w:pPr>
            <w:r>
              <w:rPr>
                <w:rFonts w:ascii="宋体" w:hAnsi="宋体" w:hint="eastAsia"/>
                <w:sz w:val="24"/>
              </w:rPr>
              <w:t>数量</w:t>
            </w:r>
          </w:p>
        </w:tc>
        <w:tc>
          <w:tcPr>
            <w:tcW w:w="788" w:type="dxa"/>
            <w:vAlign w:val="center"/>
          </w:tcPr>
          <w:p w:rsidR="00733385" w:rsidRDefault="00733385">
            <w:pPr>
              <w:spacing w:line="500" w:lineRule="exact"/>
              <w:jc w:val="center"/>
              <w:rPr>
                <w:rFonts w:ascii="宋体" w:hAnsi="宋体"/>
                <w:sz w:val="24"/>
              </w:rPr>
            </w:pPr>
            <w:r>
              <w:rPr>
                <w:rFonts w:ascii="宋体" w:hAnsi="宋体" w:hint="eastAsia"/>
                <w:sz w:val="24"/>
              </w:rPr>
              <w:t>单价</w:t>
            </w:r>
          </w:p>
        </w:tc>
        <w:tc>
          <w:tcPr>
            <w:tcW w:w="984" w:type="dxa"/>
            <w:gridSpan w:val="2"/>
            <w:vAlign w:val="center"/>
          </w:tcPr>
          <w:p w:rsidR="00733385" w:rsidRDefault="00733385">
            <w:pPr>
              <w:spacing w:line="500" w:lineRule="exact"/>
              <w:jc w:val="center"/>
              <w:rPr>
                <w:rFonts w:ascii="宋体" w:hAnsi="宋体"/>
                <w:sz w:val="24"/>
              </w:rPr>
            </w:pPr>
            <w:r>
              <w:rPr>
                <w:rFonts w:ascii="宋体" w:hAnsi="宋体" w:hint="eastAsia"/>
                <w:sz w:val="24"/>
              </w:rPr>
              <w:t>总价</w:t>
            </w:r>
          </w:p>
        </w:tc>
        <w:tc>
          <w:tcPr>
            <w:tcW w:w="1575" w:type="dxa"/>
            <w:vAlign w:val="center"/>
          </w:tcPr>
          <w:p w:rsidR="00733385" w:rsidRDefault="00733385">
            <w:pPr>
              <w:spacing w:line="500" w:lineRule="exact"/>
              <w:jc w:val="center"/>
              <w:rPr>
                <w:rFonts w:ascii="宋体" w:hAnsi="宋体"/>
                <w:sz w:val="24"/>
              </w:rPr>
            </w:pPr>
            <w:r>
              <w:rPr>
                <w:rFonts w:ascii="宋体" w:hAnsi="宋体" w:hint="eastAsia"/>
                <w:sz w:val="24"/>
              </w:rPr>
              <w:t>交货时间</w:t>
            </w:r>
          </w:p>
        </w:tc>
        <w:tc>
          <w:tcPr>
            <w:tcW w:w="2211" w:type="dxa"/>
            <w:vAlign w:val="center"/>
          </w:tcPr>
          <w:p w:rsidR="00733385" w:rsidRDefault="00733385">
            <w:pPr>
              <w:spacing w:line="500" w:lineRule="exact"/>
              <w:jc w:val="center"/>
              <w:rPr>
                <w:rFonts w:ascii="宋体" w:hAnsi="宋体"/>
                <w:sz w:val="24"/>
              </w:rPr>
            </w:pPr>
            <w:r>
              <w:rPr>
                <w:rFonts w:ascii="宋体" w:hAnsi="宋体" w:hint="eastAsia"/>
                <w:sz w:val="24"/>
              </w:rPr>
              <w:t>交货地点</w:t>
            </w: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Height w:val="564"/>
        </w:trPr>
        <w:tc>
          <w:tcPr>
            <w:tcW w:w="1330" w:type="dxa"/>
            <w:tcBorders>
              <w:bottom w:val="single" w:sz="4" w:space="0" w:color="auto"/>
            </w:tcBorders>
            <w:vAlign w:val="center"/>
          </w:tcPr>
          <w:p w:rsidR="00733385" w:rsidRDefault="00733385">
            <w:pPr>
              <w:spacing w:line="500" w:lineRule="exact"/>
              <w:jc w:val="center"/>
              <w:rPr>
                <w:rFonts w:ascii="宋体" w:hAnsi="宋体"/>
                <w:sz w:val="24"/>
              </w:rPr>
            </w:pPr>
          </w:p>
        </w:tc>
        <w:tc>
          <w:tcPr>
            <w:tcW w:w="1741" w:type="dxa"/>
            <w:tcBorders>
              <w:bottom w:val="single" w:sz="4" w:space="0" w:color="auto"/>
            </w:tcBorders>
            <w:vAlign w:val="center"/>
          </w:tcPr>
          <w:p w:rsidR="00733385" w:rsidRDefault="00733385">
            <w:pPr>
              <w:spacing w:line="500" w:lineRule="exact"/>
              <w:jc w:val="center"/>
              <w:rPr>
                <w:rFonts w:ascii="宋体" w:hAnsi="宋体"/>
                <w:sz w:val="24"/>
              </w:rPr>
            </w:pPr>
          </w:p>
        </w:tc>
        <w:tc>
          <w:tcPr>
            <w:tcW w:w="984" w:type="dxa"/>
            <w:tcBorders>
              <w:bottom w:val="single" w:sz="4" w:space="0" w:color="auto"/>
            </w:tcBorders>
            <w:vAlign w:val="center"/>
          </w:tcPr>
          <w:p w:rsidR="00733385" w:rsidRDefault="00733385">
            <w:pPr>
              <w:spacing w:line="500" w:lineRule="exact"/>
              <w:jc w:val="center"/>
              <w:rPr>
                <w:rFonts w:ascii="宋体" w:hAnsi="宋体"/>
                <w:sz w:val="24"/>
              </w:rPr>
            </w:pPr>
          </w:p>
        </w:tc>
        <w:tc>
          <w:tcPr>
            <w:tcW w:w="788" w:type="dxa"/>
            <w:tcBorders>
              <w:bottom w:val="single" w:sz="4" w:space="0" w:color="auto"/>
            </w:tcBorders>
            <w:vAlign w:val="center"/>
          </w:tcPr>
          <w:p w:rsidR="00733385" w:rsidRDefault="00733385">
            <w:pPr>
              <w:spacing w:line="500" w:lineRule="exact"/>
              <w:jc w:val="center"/>
              <w:rPr>
                <w:rFonts w:ascii="宋体" w:hAnsi="宋体"/>
                <w:sz w:val="24"/>
              </w:rPr>
            </w:pPr>
          </w:p>
        </w:tc>
        <w:tc>
          <w:tcPr>
            <w:tcW w:w="984" w:type="dxa"/>
            <w:gridSpan w:val="2"/>
            <w:tcBorders>
              <w:bottom w:val="single" w:sz="4" w:space="0" w:color="auto"/>
            </w:tcBorders>
            <w:vAlign w:val="center"/>
          </w:tcPr>
          <w:p w:rsidR="00733385" w:rsidRDefault="00733385">
            <w:pPr>
              <w:spacing w:line="500" w:lineRule="exact"/>
              <w:jc w:val="center"/>
              <w:rPr>
                <w:rFonts w:ascii="宋体" w:hAnsi="宋体"/>
                <w:sz w:val="24"/>
              </w:rPr>
            </w:pPr>
          </w:p>
        </w:tc>
        <w:tc>
          <w:tcPr>
            <w:tcW w:w="1575" w:type="dxa"/>
            <w:tcBorders>
              <w:bottom w:val="single" w:sz="4" w:space="0" w:color="auto"/>
            </w:tcBorders>
            <w:vAlign w:val="center"/>
          </w:tcPr>
          <w:p w:rsidR="00733385" w:rsidRDefault="00733385">
            <w:pPr>
              <w:spacing w:line="500" w:lineRule="exact"/>
              <w:jc w:val="center"/>
              <w:rPr>
                <w:rFonts w:ascii="宋体" w:hAnsi="宋体"/>
                <w:sz w:val="24"/>
              </w:rPr>
            </w:pPr>
          </w:p>
        </w:tc>
        <w:tc>
          <w:tcPr>
            <w:tcW w:w="2211" w:type="dxa"/>
            <w:tcBorders>
              <w:bottom w:val="single" w:sz="4" w:space="0" w:color="auto"/>
            </w:tcBorders>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cantSplit/>
        </w:trPr>
        <w:tc>
          <w:tcPr>
            <w:tcW w:w="9613" w:type="dxa"/>
            <w:gridSpan w:val="8"/>
            <w:vAlign w:val="center"/>
          </w:tcPr>
          <w:p w:rsidR="00733385" w:rsidRDefault="00733385">
            <w:pPr>
              <w:spacing w:line="500" w:lineRule="exact"/>
              <w:rPr>
                <w:rFonts w:ascii="宋体" w:hAnsi="宋体"/>
                <w:sz w:val="24"/>
              </w:rPr>
            </w:pPr>
            <w:r>
              <w:rPr>
                <w:rFonts w:ascii="宋体" w:hAnsi="宋体" w:hint="eastAsia"/>
                <w:sz w:val="24"/>
              </w:rPr>
              <w:t>合计人民币（小写）：</w:t>
            </w:r>
          </w:p>
        </w:tc>
      </w:tr>
      <w:tr w:rsidR="00733385">
        <w:trPr>
          <w:gridAfter w:val="1"/>
          <w:wAfter w:w="15" w:type="dxa"/>
          <w:cantSplit/>
        </w:trPr>
        <w:tc>
          <w:tcPr>
            <w:tcW w:w="9613" w:type="dxa"/>
            <w:gridSpan w:val="8"/>
            <w:vAlign w:val="center"/>
          </w:tcPr>
          <w:p w:rsidR="00733385" w:rsidRDefault="00733385">
            <w:pPr>
              <w:spacing w:line="500" w:lineRule="exact"/>
              <w:rPr>
                <w:rFonts w:ascii="宋体" w:hAnsi="宋体"/>
                <w:sz w:val="24"/>
              </w:rPr>
            </w:pPr>
            <w:r>
              <w:rPr>
                <w:rFonts w:ascii="宋体" w:hAnsi="宋体" w:hint="eastAsia"/>
                <w:sz w:val="24"/>
              </w:rPr>
              <w:t>合计人民币（大写）：</w:t>
            </w:r>
          </w:p>
        </w:tc>
      </w:tr>
      <w:tr w:rsidR="00733385">
        <w:trPr>
          <w:gridAfter w:val="1"/>
          <w:wAfter w:w="15" w:type="dxa"/>
          <w:cantSplit/>
          <w:trHeight w:val="2052"/>
        </w:trPr>
        <w:tc>
          <w:tcPr>
            <w:tcW w:w="9613" w:type="dxa"/>
            <w:gridSpan w:val="8"/>
          </w:tcPr>
          <w:p w:rsidR="00733385" w:rsidRDefault="00733385">
            <w:pPr>
              <w:spacing w:line="500" w:lineRule="exact"/>
              <w:rPr>
                <w:rFonts w:ascii="宋体" w:hAnsi="宋体"/>
                <w:sz w:val="24"/>
              </w:rPr>
            </w:pPr>
            <w:r>
              <w:rPr>
                <w:rFonts w:ascii="宋体" w:hAnsi="宋体" w:hint="eastAsia"/>
                <w:sz w:val="24"/>
              </w:rPr>
              <w:t>一、质量要求和技术标准。供方提供的商品必须是全新的，完全符合国家有关技术标准，供方的质量保证及售后服务承诺如下：</w:t>
            </w:r>
          </w:p>
          <w:p w:rsidR="00733385" w:rsidRDefault="00733385">
            <w:pPr>
              <w:spacing w:line="500" w:lineRule="exact"/>
              <w:rPr>
                <w:rFonts w:ascii="宋体" w:hAnsi="宋体"/>
                <w:sz w:val="24"/>
              </w:rPr>
            </w:pPr>
            <w:r>
              <w:rPr>
                <w:rFonts w:ascii="宋体" w:hAnsi="宋体" w:hint="eastAsia"/>
                <w:sz w:val="24"/>
              </w:rPr>
              <w:t>1、质保期限：</w:t>
            </w:r>
          </w:p>
          <w:p w:rsidR="00733385" w:rsidRDefault="00733385">
            <w:pPr>
              <w:spacing w:line="500" w:lineRule="exact"/>
              <w:rPr>
                <w:rFonts w:ascii="宋体" w:hAnsi="宋体"/>
                <w:sz w:val="24"/>
              </w:rPr>
            </w:pPr>
            <w:r>
              <w:rPr>
                <w:rFonts w:ascii="宋体" w:hAnsi="宋体" w:hint="eastAsia"/>
                <w:sz w:val="24"/>
              </w:rPr>
              <w:t>2、保修范围：</w:t>
            </w:r>
          </w:p>
          <w:p w:rsidR="00733385" w:rsidRDefault="00733385">
            <w:pPr>
              <w:spacing w:line="500" w:lineRule="exact"/>
              <w:rPr>
                <w:rFonts w:ascii="宋体" w:hAnsi="宋体"/>
                <w:sz w:val="24"/>
              </w:rPr>
            </w:pPr>
            <w:r>
              <w:rPr>
                <w:rFonts w:ascii="宋体" w:hAnsi="宋体" w:hint="eastAsia"/>
                <w:sz w:val="24"/>
              </w:rPr>
              <w:t>3、服务措施：</w:t>
            </w:r>
          </w:p>
          <w:p w:rsidR="00733385" w:rsidRDefault="00733385">
            <w:pPr>
              <w:spacing w:line="500" w:lineRule="exact"/>
              <w:rPr>
                <w:rFonts w:ascii="宋体" w:hAnsi="宋体"/>
                <w:sz w:val="24"/>
              </w:rPr>
            </w:pPr>
            <w:r>
              <w:rPr>
                <w:rFonts w:ascii="宋体" w:hAnsi="宋体" w:hint="eastAsia"/>
                <w:sz w:val="24"/>
              </w:rPr>
              <w:t>4、质保期后服务：</w:t>
            </w:r>
          </w:p>
        </w:tc>
      </w:tr>
      <w:tr w:rsidR="00733385">
        <w:trPr>
          <w:gridAfter w:val="1"/>
          <w:wAfter w:w="15" w:type="dxa"/>
          <w:cantSplit/>
          <w:trHeight w:val="913"/>
        </w:trPr>
        <w:tc>
          <w:tcPr>
            <w:tcW w:w="9613" w:type="dxa"/>
            <w:gridSpan w:val="8"/>
          </w:tcPr>
          <w:p w:rsidR="00733385" w:rsidRDefault="00733385">
            <w:pPr>
              <w:spacing w:line="500" w:lineRule="exact"/>
              <w:rPr>
                <w:rFonts w:ascii="宋体" w:hAnsi="宋体"/>
                <w:sz w:val="24"/>
              </w:rPr>
            </w:pPr>
            <w:r>
              <w:rPr>
                <w:rFonts w:ascii="宋体" w:hAnsi="宋体" w:hint="eastAsia"/>
                <w:sz w:val="24"/>
              </w:rPr>
              <w:t>二、随机备品、附件、工具数量及供应方法：</w:t>
            </w:r>
          </w:p>
        </w:tc>
      </w:tr>
      <w:tr w:rsidR="00733385">
        <w:trPr>
          <w:gridAfter w:val="1"/>
          <w:wAfter w:w="15" w:type="dxa"/>
          <w:cantSplit/>
          <w:trHeight w:val="751"/>
        </w:trPr>
        <w:tc>
          <w:tcPr>
            <w:tcW w:w="9613" w:type="dxa"/>
            <w:gridSpan w:val="8"/>
          </w:tcPr>
          <w:p w:rsidR="00733385" w:rsidRDefault="00733385">
            <w:pPr>
              <w:spacing w:line="500" w:lineRule="exact"/>
              <w:rPr>
                <w:rFonts w:ascii="宋体" w:hAnsi="宋体"/>
                <w:sz w:val="24"/>
              </w:rPr>
            </w:pPr>
            <w:r>
              <w:rPr>
                <w:rFonts w:ascii="宋体" w:hAnsi="宋体" w:hint="eastAsia"/>
                <w:sz w:val="24"/>
              </w:rPr>
              <w:t>三、交提货方式：</w:t>
            </w:r>
          </w:p>
        </w:tc>
      </w:tr>
      <w:tr w:rsidR="00733385">
        <w:trPr>
          <w:trHeight w:val="1132"/>
        </w:trPr>
        <w:tc>
          <w:tcPr>
            <w:tcW w:w="9628" w:type="dxa"/>
            <w:gridSpan w:val="9"/>
          </w:tcPr>
          <w:p w:rsidR="00733385" w:rsidRDefault="00733385">
            <w:pPr>
              <w:spacing w:line="500" w:lineRule="exact"/>
              <w:rPr>
                <w:rFonts w:ascii="宋体" w:hAnsi="宋体"/>
                <w:sz w:val="24"/>
              </w:rPr>
            </w:pPr>
            <w:r>
              <w:rPr>
                <w:rFonts w:ascii="宋体" w:hAnsi="宋体" w:hint="eastAsia"/>
                <w:sz w:val="24"/>
              </w:rPr>
              <w:lastRenderedPageBreak/>
              <w:t>四、验收标准、方法：</w:t>
            </w:r>
          </w:p>
          <w:p w:rsidR="00733385" w:rsidRDefault="00733385">
            <w:pPr>
              <w:spacing w:line="500" w:lineRule="exact"/>
              <w:rPr>
                <w:rFonts w:ascii="宋体" w:hAnsi="宋体"/>
                <w:sz w:val="24"/>
              </w:rPr>
            </w:pPr>
            <w:r>
              <w:rPr>
                <w:rFonts w:ascii="宋体" w:hAnsi="宋体" w:hint="eastAsia"/>
                <w:sz w:val="24"/>
              </w:rPr>
              <w:t>如有异议，请于      日内提出。</w:t>
            </w:r>
          </w:p>
        </w:tc>
      </w:tr>
      <w:tr w:rsidR="00733385">
        <w:trPr>
          <w:trHeight w:val="1127"/>
        </w:trPr>
        <w:tc>
          <w:tcPr>
            <w:tcW w:w="9628" w:type="dxa"/>
            <w:gridSpan w:val="9"/>
          </w:tcPr>
          <w:p w:rsidR="00733385" w:rsidRDefault="00733385">
            <w:pPr>
              <w:numPr>
                <w:ilvl w:val="0"/>
                <w:numId w:val="3"/>
              </w:numPr>
              <w:spacing w:line="500" w:lineRule="exact"/>
              <w:rPr>
                <w:rFonts w:ascii="宋体" w:hAnsi="宋体"/>
                <w:sz w:val="24"/>
              </w:rPr>
            </w:pPr>
            <w:r>
              <w:rPr>
                <w:rFonts w:ascii="宋体" w:hAnsi="宋体" w:hint="eastAsia"/>
                <w:sz w:val="24"/>
              </w:rPr>
              <w:t>付款方式：</w:t>
            </w:r>
          </w:p>
          <w:p w:rsidR="00733385" w:rsidRPr="00733385" w:rsidRDefault="00733385">
            <w:pPr>
              <w:pStyle w:val="11"/>
              <w:spacing w:line="500" w:lineRule="exact"/>
              <w:rPr>
                <w:rFonts w:ascii="宋体" w:hAnsi="宋体"/>
                <w:sz w:val="24"/>
              </w:rPr>
            </w:pPr>
            <w:r w:rsidRPr="00733385">
              <w:rPr>
                <w:rFonts w:ascii="宋体" w:hAnsi="宋体" w:hint="eastAsia"/>
                <w:sz w:val="24"/>
              </w:rPr>
              <w:t>（按财政支付、采购人支付及支付方式等分别填列）</w:t>
            </w:r>
          </w:p>
        </w:tc>
      </w:tr>
      <w:tr w:rsidR="00733385">
        <w:trPr>
          <w:trHeight w:val="1127"/>
        </w:trPr>
        <w:tc>
          <w:tcPr>
            <w:tcW w:w="9628" w:type="dxa"/>
            <w:gridSpan w:val="9"/>
          </w:tcPr>
          <w:p w:rsidR="00733385" w:rsidRDefault="00733385">
            <w:pPr>
              <w:numPr>
                <w:ilvl w:val="0"/>
                <w:numId w:val="3"/>
              </w:numPr>
              <w:spacing w:line="500" w:lineRule="exact"/>
              <w:rPr>
                <w:rFonts w:ascii="宋体" w:hAnsi="宋体"/>
                <w:sz w:val="24"/>
              </w:rPr>
            </w:pPr>
            <w:r>
              <w:rPr>
                <w:rFonts w:ascii="宋体" w:hAnsi="宋体" w:hint="eastAsia"/>
                <w:sz w:val="24"/>
              </w:rPr>
              <w:t>违约责任：</w:t>
            </w:r>
          </w:p>
          <w:p w:rsidR="00733385" w:rsidRDefault="00733385">
            <w:pPr>
              <w:spacing w:line="500" w:lineRule="exact"/>
              <w:rPr>
                <w:rFonts w:ascii="宋体" w:hAnsi="宋体"/>
                <w:sz w:val="24"/>
              </w:rPr>
            </w:pPr>
            <w:r>
              <w:rPr>
                <w:rFonts w:ascii="宋体" w:hAnsi="宋体" w:hint="eastAsia"/>
                <w:sz w:val="24"/>
              </w:rPr>
              <w:t>按《合同法》、《政府采购法》执行，或按双方约定。</w:t>
            </w:r>
          </w:p>
        </w:tc>
      </w:tr>
      <w:tr w:rsidR="00733385">
        <w:trPr>
          <w:trHeight w:val="1691"/>
        </w:trPr>
        <w:tc>
          <w:tcPr>
            <w:tcW w:w="9628" w:type="dxa"/>
            <w:gridSpan w:val="9"/>
          </w:tcPr>
          <w:p w:rsidR="00733385" w:rsidRDefault="00733385">
            <w:pPr>
              <w:spacing w:line="500" w:lineRule="exact"/>
              <w:rPr>
                <w:rFonts w:ascii="宋体" w:hAnsi="宋体"/>
                <w:sz w:val="24"/>
              </w:rPr>
            </w:pPr>
            <w:r>
              <w:rPr>
                <w:rFonts w:ascii="宋体" w:hAnsi="宋体" w:hint="eastAsia"/>
                <w:sz w:val="24"/>
              </w:rPr>
              <w:t>七、其他约定事项：</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竞争性谈判文件及其补遗书、响应文件和承诺是本合同不可分割的部分。</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本合同如发生争议由双方协商解决，协商不成向需方所在人民法院提请诉讼。</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本合同一式__份， 需方__份，供方__份，采购代理机构</w:t>
            </w:r>
            <w:r>
              <w:rPr>
                <w:rFonts w:ascii="宋体" w:hAnsi="宋体" w:hint="eastAsia"/>
                <w:sz w:val="24"/>
                <w:u w:val="single"/>
              </w:rPr>
              <w:t>1</w:t>
            </w:r>
            <w:r>
              <w:rPr>
                <w:rFonts w:ascii="宋体" w:hAnsi="宋体" w:hint="eastAsia"/>
                <w:sz w:val="24"/>
              </w:rPr>
              <w:t>份，财政部门</w:t>
            </w:r>
            <w:r>
              <w:rPr>
                <w:rFonts w:ascii="宋体" w:hAnsi="宋体" w:hint="eastAsia"/>
                <w:sz w:val="24"/>
                <w:u w:val="single"/>
              </w:rPr>
              <w:t>1</w:t>
            </w:r>
            <w:r>
              <w:rPr>
                <w:rFonts w:ascii="宋体" w:hAnsi="宋体" w:hint="eastAsia"/>
                <w:sz w:val="24"/>
              </w:rPr>
              <w:t>份，具同等法律效力。</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其他：</w:t>
            </w:r>
          </w:p>
        </w:tc>
      </w:tr>
      <w:tr w:rsidR="00733385">
        <w:trPr>
          <w:trHeight w:val="4488"/>
        </w:trPr>
        <w:tc>
          <w:tcPr>
            <w:tcW w:w="4928" w:type="dxa"/>
            <w:gridSpan w:val="5"/>
          </w:tcPr>
          <w:p w:rsidR="00733385" w:rsidRDefault="00733385">
            <w:pPr>
              <w:spacing w:line="500" w:lineRule="exact"/>
              <w:rPr>
                <w:rFonts w:ascii="宋体" w:hAnsi="宋体"/>
                <w:sz w:val="24"/>
              </w:rPr>
            </w:pPr>
            <w:r>
              <w:rPr>
                <w:rFonts w:ascii="宋体" w:hAnsi="宋体" w:hint="eastAsia"/>
                <w:sz w:val="24"/>
              </w:rPr>
              <w:t>需方：</w:t>
            </w:r>
          </w:p>
          <w:p w:rsidR="00733385" w:rsidRDefault="00733385">
            <w:pPr>
              <w:spacing w:line="500" w:lineRule="exact"/>
              <w:rPr>
                <w:rFonts w:ascii="宋体" w:hAnsi="宋体"/>
                <w:sz w:val="24"/>
              </w:rPr>
            </w:pPr>
            <w:r>
              <w:rPr>
                <w:rFonts w:ascii="宋体" w:hAnsi="宋体" w:hint="eastAsia"/>
                <w:sz w:val="24"/>
              </w:rPr>
              <w:t>地址：</w:t>
            </w:r>
          </w:p>
          <w:p w:rsidR="00733385" w:rsidRDefault="00733385">
            <w:pPr>
              <w:spacing w:line="500" w:lineRule="exact"/>
              <w:rPr>
                <w:rFonts w:ascii="宋体" w:hAnsi="宋体"/>
                <w:sz w:val="24"/>
              </w:rPr>
            </w:pPr>
            <w:r>
              <w:rPr>
                <w:rFonts w:ascii="宋体" w:hAnsi="宋体" w:hint="eastAsia"/>
                <w:sz w:val="24"/>
              </w:rPr>
              <w:t>联系电话：</w:t>
            </w:r>
          </w:p>
          <w:p w:rsidR="00733385" w:rsidRDefault="00733385">
            <w:pPr>
              <w:spacing w:line="500" w:lineRule="exact"/>
              <w:rPr>
                <w:rFonts w:ascii="宋体" w:hAnsi="宋体"/>
                <w:sz w:val="24"/>
              </w:rPr>
            </w:pPr>
            <w:r>
              <w:rPr>
                <w:rFonts w:ascii="宋体" w:hAnsi="宋体" w:hint="eastAsia"/>
                <w:sz w:val="24"/>
              </w:rPr>
              <w:t>授权代表：</w:t>
            </w:r>
          </w:p>
        </w:tc>
        <w:tc>
          <w:tcPr>
            <w:tcW w:w="4700" w:type="dxa"/>
            <w:gridSpan w:val="4"/>
          </w:tcPr>
          <w:p w:rsidR="00733385" w:rsidRDefault="00733385">
            <w:pPr>
              <w:spacing w:line="500" w:lineRule="exact"/>
              <w:rPr>
                <w:rFonts w:ascii="宋体" w:hAnsi="宋体"/>
                <w:sz w:val="24"/>
              </w:rPr>
            </w:pPr>
            <w:r>
              <w:rPr>
                <w:rFonts w:ascii="宋体" w:hAnsi="宋体" w:hint="eastAsia"/>
                <w:sz w:val="24"/>
              </w:rPr>
              <w:t>供方：</w:t>
            </w:r>
          </w:p>
          <w:p w:rsidR="00733385" w:rsidRDefault="00733385">
            <w:pPr>
              <w:spacing w:line="500" w:lineRule="exact"/>
              <w:rPr>
                <w:rFonts w:ascii="宋体" w:hAnsi="宋体"/>
                <w:sz w:val="24"/>
              </w:rPr>
            </w:pPr>
            <w:r>
              <w:rPr>
                <w:rFonts w:ascii="宋体" w:hAnsi="宋体" w:hint="eastAsia"/>
                <w:sz w:val="24"/>
              </w:rPr>
              <w:t>地址：</w:t>
            </w:r>
          </w:p>
          <w:p w:rsidR="00733385" w:rsidRDefault="00733385">
            <w:pPr>
              <w:spacing w:line="500" w:lineRule="exact"/>
              <w:rPr>
                <w:rFonts w:ascii="宋体" w:hAnsi="宋体"/>
                <w:sz w:val="24"/>
              </w:rPr>
            </w:pPr>
            <w:r>
              <w:rPr>
                <w:rFonts w:ascii="宋体" w:hAnsi="宋体" w:hint="eastAsia"/>
                <w:sz w:val="24"/>
              </w:rPr>
              <w:t>电话：</w:t>
            </w:r>
          </w:p>
          <w:p w:rsidR="00733385" w:rsidRDefault="00733385">
            <w:pPr>
              <w:spacing w:line="500" w:lineRule="exact"/>
              <w:rPr>
                <w:rFonts w:ascii="宋体" w:hAnsi="宋体"/>
                <w:sz w:val="24"/>
              </w:rPr>
            </w:pPr>
            <w:r>
              <w:rPr>
                <w:rFonts w:ascii="宋体" w:hAnsi="宋体" w:hint="eastAsia"/>
                <w:sz w:val="24"/>
              </w:rPr>
              <w:t>传真：</w:t>
            </w:r>
          </w:p>
          <w:p w:rsidR="00733385" w:rsidRDefault="00733385">
            <w:pPr>
              <w:spacing w:line="500" w:lineRule="exact"/>
              <w:rPr>
                <w:rFonts w:ascii="宋体" w:hAnsi="宋体"/>
                <w:sz w:val="24"/>
              </w:rPr>
            </w:pPr>
            <w:r>
              <w:rPr>
                <w:rFonts w:ascii="宋体" w:hAnsi="宋体" w:hint="eastAsia"/>
                <w:sz w:val="24"/>
              </w:rPr>
              <w:t>开户银行：</w:t>
            </w:r>
          </w:p>
          <w:p w:rsidR="00733385" w:rsidRDefault="00733385">
            <w:pPr>
              <w:spacing w:line="500" w:lineRule="exact"/>
              <w:rPr>
                <w:rFonts w:ascii="宋体" w:hAnsi="宋体"/>
                <w:sz w:val="24"/>
              </w:rPr>
            </w:pPr>
            <w:r>
              <w:rPr>
                <w:rFonts w:ascii="宋体" w:hAnsi="宋体" w:hint="eastAsia"/>
                <w:sz w:val="24"/>
              </w:rPr>
              <w:t>账号：</w:t>
            </w:r>
          </w:p>
          <w:p w:rsidR="00733385" w:rsidRDefault="00733385">
            <w:pPr>
              <w:spacing w:line="500" w:lineRule="exact"/>
              <w:rPr>
                <w:rFonts w:ascii="宋体" w:hAnsi="宋体"/>
                <w:sz w:val="24"/>
              </w:rPr>
            </w:pPr>
            <w:r>
              <w:rPr>
                <w:rFonts w:ascii="宋体" w:hAnsi="宋体" w:hint="eastAsia"/>
                <w:sz w:val="24"/>
              </w:rPr>
              <w:t>授权代表：</w:t>
            </w:r>
          </w:p>
          <w:p w:rsidR="00733385" w:rsidRDefault="00733385">
            <w:pPr>
              <w:spacing w:line="500" w:lineRule="exact"/>
              <w:rPr>
                <w:rFonts w:ascii="宋体" w:hAnsi="宋体"/>
                <w:sz w:val="24"/>
              </w:rPr>
            </w:pPr>
            <w:r>
              <w:rPr>
                <w:rFonts w:ascii="宋体" w:hAnsi="宋体" w:hint="eastAsia"/>
                <w:sz w:val="21"/>
              </w:rPr>
              <w:t>（本栏请用计算机打印以便于准确付款）</w:t>
            </w:r>
          </w:p>
        </w:tc>
      </w:tr>
      <w:tr w:rsidR="00733385">
        <w:trPr>
          <w:trHeight w:val="882"/>
        </w:trPr>
        <w:tc>
          <w:tcPr>
            <w:tcW w:w="9628" w:type="dxa"/>
            <w:gridSpan w:val="9"/>
          </w:tcPr>
          <w:p w:rsidR="00733385" w:rsidRDefault="00733385">
            <w:pPr>
              <w:spacing w:line="500" w:lineRule="exact"/>
              <w:rPr>
                <w:rFonts w:ascii="宋体" w:hAnsi="宋体"/>
                <w:sz w:val="24"/>
              </w:rPr>
            </w:pPr>
            <w:r>
              <w:rPr>
                <w:rFonts w:ascii="宋体" w:hAnsi="宋体" w:hint="eastAsia"/>
                <w:sz w:val="24"/>
              </w:rPr>
              <w:t>备注：</w:t>
            </w:r>
          </w:p>
          <w:p w:rsidR="00733385" w:rsidRDefault="00733385">
            <w:pPr>
              <w:spacing w:line="500" w:lineRule="exact"/>
              <w:rPr>
                <w:rFonts w:ascii="宋体" w:hAnsi="宋体"/>
                <w:sz w:val="24"/>
              </w:rPr>
            </w:pPr>
          </w:p>
          <w:p w:rsidR="00733385" w:rsidRDefault="00733385">
            <w:pPr>
              <w:spacing w:line="500" w:lineRule="exact"/>
              <w:rPr>
                <w:rFonts w:ascii="宋体" w:hAnsi="宋体"/>
                <w:sz w:val="24"/>
              </w:rPr>
            </w:pPr>
          </w:p>
        </w:tc>
      </w:tr>
    </w:tbl>
    <w:p w:rsidR="00733385" w:rsidRDefault="00733385">
      <w:pPr>
        <w:spacing w:line="440" w:lineRule="exact"/>
        <w:ind w:firstLineChars="200" w:firstLine="480"/>
        <w:rPr>
          <w:rFonts w:ascii="宋体" w:hAnsi="宋体"/>
          <w:sz w:val="24"/>
          <w:szCs w:val="24"/>
        </w:rPr>
        <w:sectPr w:rsidR="00733385">
          <w:pgSz w:w="11907" w:h="16840"/>
          <w:pgMar w:top="1134" w:right="1191" w:bottom="1134" w:left="1304" w:header="964" w:footer="992" w:gutter="0"/>
          <w:cols w:space="720"/>
          <w:docGrid w:linePitch="312"/>
        </w:sectPr>
      </w:pPr>
      <w:r>
        <w:rPr>
          <w:rFonts w:ascii="宋体" w:hAnsi="宋体" w:hint="eastAsia"/>
          <w:sz w:val="24"/>
          <w:szCs w:val="24"/>
        </w:rPr>
        <w:t xml:space="preserve">签约时间：   年   月   日               签约地点： </w:t>
      </w:r>
    </w:p>
    <w:p w:rsidR="00733385" w:rsidRDefault="00733385">
      <w:pPr>
        <w:pStyle w:val="2"/>
        <w:spacing w:before="0" w:after="0" w:line="360" w:lineRule="auto"/>
        <w:jc w:val="center"/>
        <w:rPr>
          <w:rFonts w:ascii="宋体" w:eastAsia="宋体" w:hAnsi="宋体"/>
          <w:b w:val="0"/>
          <w:sz w:val="36"/>
          <w:szCs w:val="30"/>
        </w:rPr>
      </w:pPr>
      <w:bookmarkStart w:id="82" w:name="_Hlt41879464"/>
      <w:bookmarkStart w:id="83" w:name="_Toc409084487"/>
      <w:bookmarkStart w:id="84" w:name="_Toc430780986"/>
      <w:bookmarkEnd w:id="82"/>
      <w:r>
        <w:rPr>
          <w:rFonts w:ascii="宋体" w:eastAsia="宋体" w:hAnsi="宋体" w:hint="eastAsia"/>
          <w:b w:val="0"/>
          <w:sz w:val="36"/>
          <w:szCs w:val="30"/>
        </w:rPr>
        <w:lastRenderedPageBreak/>
        <w:t>第六篇  响应文件格式要求</w:t>
      </w:r>
      <w:bookmarkEnd w:id="83"/>
      <w:bookmarkEnd w:id="84"/>
    </w:p>
    <w:p w:rsidR="00733385" w:rsidRDefault="00733385">
      <w:pPr>
        <w:spacing w:line="440" w:lineRule="exact"/>
        <w:rPr>
          <w:rFonts w:ascii="宋体" w:hAnsi="宋体"/>
          <w:sz w:val="24"/>
          <w:szCs w:val="24"/>
        </w:rPr>
      </w:pPr>
      <w:r>
        <w:rPr>
          <w:rFonts w:ascii="宋体" w:hAnsi="宋体" w:hint="eastAsia"/>
          <w:sz w:val="24"/>
          <w:szCs w:val="24"/>
        </w:rPr>
        <w:t xml:space="preserve">    一、经济部分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（一）竞争性报价函</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（二）明细报价表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二、技术部分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（一）技术应答</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（二）技术响应偏离表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三、服务部分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（一）服务要求响应情况：交货期、质量保证期、售后服务条款等。</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（二）服务响应偏离表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（三）其它优惠承诺</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四、资格条件及其他</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（一）一般资格条件：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1、法人营业执照副本复印件；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2、税务登记证副本复印件；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3、法定代表人身份证明书（格式）</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4、法定代表人授权委托书（格式）</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5、法定代表人授权代表在竞标单位缴纳社会保障金证明材料；</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6、诚信声明（格式）</w:t>
      </w:r>
    </w:p>
    <w:p w:rsidR="00733385" w:rsidRPr="002178E3" w:rsidRDefault="00733385" w:rsidP="002178E3">
      <w:pPr>
        <w:spacing w:line="440" w:lineRule="exact"/>
        <w:ind w:firstLineChars="200" w:firstLine="480"/>
        <w:rPr>
          <w:rFonts w:ascii="宋体" w:hAnsi="宋体"/>
          <w:sz w:val="24"/>
          <w:szCs w:val="24"/>
        </w:rPr>
      </w:pPr>
      <w:r>
        <w:rPr>
          <w:rFonts w:ascii="宋体" w:hAnsi="宋体" w:hint="eastAsia"/>
          <w:sz w:val="24"/>
          <w:szCs w:val="24"/>
        </w:rPr>
        <w:t>（三）其他应提供的资料</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其他资料</w:t>
      </w:r>
    </w:p>
    <w:p w:rsidR="00733385" w:rsidRDefault="00733385">
      <w:pPr>
        <w:snapToGrid w:val="0"/>
        <w:spacing w:line="360" w:lineRule="auto"/>
        <w:rPr>
          <w:rFonts w:ascii="宋体" w:hAnsi="宋体"/>
          <w:sz w:val="24"/>
          <w:szCs w:val="24"/>
          <w:bdr w:val="single" w:sz="4" w:space="0" w:color="auto"/>
        </w:rPr>
        <w:sectPr w:rsidR="00733385">
          <w:pgSz w:w="11907" w:h="16840"/>
          <w:pgMar w:top="1134" w:right="1191" w:bottom="1134" w:left="1304" w:header="851" w:footer="992" w:gutter="0"/>
          <w:cols w:space="720"/>
          <w:docGrid w:linePitch="380" w:charSpace="-5735"/>
        </w:sectPr>
      </w:pPr>
    </w:p>
    <w:p w:rsidR="00733385" w:rsidRDefault="00733385">
      <w:pPr>
        <w:pStyle w:val="3"/>
        <w:spacing w:before="0" w:after="0" w:line="360" w:lineRule="auto"/>
        <w:rPr>
          <w:rFonts w:ascii="宋体" w:hAnsi="宋体"/>
          <w:sz w:val="24"/>
          <w:szCs w:val="24"/>
        </w:rPr>
      </w:pPr>
      <w:bookmarkStart w:id="85" w:name="_Toc313008356"/>
      <w:bookmarkStart w:id="86" w:name="_Toc313888360"/>
      <w:bookmarkStart w:id="87" w:name="_Toc342913419"/>
      <w:bookmarkStart w:id="88" w:name="_Toc409084488"/>
      <w:bookmarkStart w:id="89" w:name="_Toc430780987"/>
      <w:bookmarkStart w:id="90" w:name="_Toc12789073"/>
      <w:bookmarkStart w:id="91" w:name="_Toc283382454"/>
      <w:r>
        <w:rPr>
          <w:rFonts w:ascii="宋体" w:hAnsi="宋体" w:hint="eastAsia"/>
          <w:sz w:val="24"/>
          <w:szCs w:val="24"/>
        </w:rPr>
        <w:lastRenderedPageBreak/>
        <w:t>一、经济部分</w:t>
      </w:r>
      <w:bookmarkEnd w:id="85"/>
      <w:bookmarkEnd w:id="86"/>
      <w:bookmarkEnd w:id="87"/>
      <w:bookmarkEnd w:id="88"/>
      <w:bookmarkEnd w:id="89"/>
    </w:p>
    <w:bookmarkEnd w:id="90"/>
    <w:bookmarkEnd w:id="91"/>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（一）竞争性报价函</w:t>
      </w:r>
    </w:p>
    <w:p w:rsidR="00733385" w:rsidRDefault="00733385">
      <w:pPr>
        <w:tabs>
          <w:tab w:val="left" w:pos="6300"/>
        </w:tabs>
        <w:snapToGrid w:val="0"/>
        <w:spacing w:line="480" w:lineRule="exact"/>
        <w:jc w:val="center"/>
        <w:outlineLvl w:val="0"/>
        <w:rPr>
          <w:rFonts w:ascii="宋体" w:hAnsi="宋体"/>
          <w:b/>
          <w:szCs w:val="28"/>
        </w:rPr>
      </w:pPr>
      <w:r>
        <w:rPr>
          <w:rFonts w:ascii="宋体" w:hAnsi="宋体" w:hint="eastAsia"/>
          <w:b/>
          <w:szCs w:val="28"/>
        </w:rPr>
        <w:t>竞争性报价函</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采购代理机构：</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我方收到____________________________（谈判项目名称）的竞争性谈判文件，经详细研究，决定参加该谈判项目的竞争谈判。</w:t>
      </w:r>
    </w:p>
    <w:p w:rsidR="00A96EFE" w:rsidRPr="00C9238E" w:rsidRDefault="00733385" w:rsidP="00A96EFE">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1、愿意按照竞争性谈判文件中的一切要求，提供本项目的交货及技术服务，</w:t>
      </w:r>
      <w:r w:rsidR="00A96EFE" w:rsidRPr="00C9238E">
        <w:rPr>
          <w:rFonts w:ascii="宋体" w:hAnsi="宋体" w:hint="eastAsia"/>
          <w:sz w:val="24"/>
          <w:szCs w:val="24"/>
        </w:rPr>
        <w:t>初始报价为人民币大写：</w:t>
      </w:r>
      <w:r w:rsidR="004A1850">
        <w:rPr>
          <w:rFonts w:ascii="宋体" w:hAnsi="宋体" w:hint="eastAsia"/>
          <w:sz w:val="24"/>
          <w:szCs w:val="24"/>
        </w:rPr>
        <w:t xml:space="preserve"> </w:t>
      </w:r>
      <w:r w:rsidR="00A96EFE" w:rsidRPr="00C9238E">
        <w:rPr>
          <w:rFonts w:ascii="宋体" w:hAnsi="宋体" w:hint="eastAsia"/>
          <w:sz w:val="24"/>
          <w:szCs w:val="24"/>
        </w:rPr>
        <w:t>元整；人民币小写：</w:t>
      </w:r>
      <w:r w:rsidR="004A1850">
        <w:rPr>
          <w:rFonts w:ascii="宋体" w:hAnsi="宋体" w:hint="eastAsia"/>
          <w:sz w:val="24"/>
          <w:szCs w:val="24"/>
        </w:rPr>
        <w:t xml:space="preserve"> </w:t>
      </w:r>
      <w:r w:rsidR="00A96EFE" w:rsidRPr="00C9238E">
        <w:rPr>
          <w:rFonts w:ascii="宋体" w:hAnsi="宋体" w:hint="eastAsia"/>
          <w:sz w:val="24"/>
          <w:szCs w:val="24"/>
        </w:rPr>
        <w:t>元。以我公司最后报价为准。</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2、我方现提交的响应文件为：响应文件正本</w:t>
      </w:r>
      <w:r>
        <w:rPr>
          <w:rFonts w:ascii="宋体" w:hAnsi="宋体" w:hint="eastAsia"/>
          <w:sz w:val="24"/>
          <w:szCs w:val="24"/>
          <w:u w:val="single"/>
        </w:rPr>
        <w:t xml:space="preserve">   </w:t>
      </w:r>
      <w:r>
        <w:rPr>
          <w:rFonts w:ascii="宋体" w:hAnsi="宋体" w:hint="eastAsia"/>
          <w:sz w:val="24"/>
          <w:szCs w:val="24"/>
        </w:rPr>
        <w:t>份，副本</w:t>
      </w:r>
      <w:r>
        <w:rPr>
          <w:rFonts w:ascii="宋体" w:hAnsi="宋体" w:hint="eastAsia"/>
          <w:sz w:val="24"/>
          <w:szCs w:val="24"/>
          <w:u w:val="single"/>
        </w:rPr>
        <w:t xml:space="preserve">   </w:t>
      </w:r>
      <w:r>
        <w:rPr>
          <w:rFonts w:ascii="宋体" w:hAnsi="宋体" w:hint="eastAsia"/>
          <w:sz w:val="24"/>
          <w:szCs w:val="24"/>
        </w:rPr>
        <w:t>份。</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3、我方承诺：本次谈判的有效期为</w:t>
      </w:r>
      <w:r w:rsidR="002178E3">
        <w:rPr>
          <w:rFonts w:ascii="宋体" w:hAnsi="宋体" w:hint="eastAsia"/>
          <w:sz w:val="24"/>
          <w:szCs w:val="24"/>
        </w:rPr>
        <w:t>6</w:t>
      </w:r>
      <w:r>
        <w:rPr>
          <w:rFonts w:ascii="宋体" w:hAnsi="宋体" w:hint="eastAsia"/>
          <w:sz w:val="24"/>
          <w:szCs w:val="24"/>
        </w:rPr>
        <w:t>0天。</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4、我方完全理解和接受贵方竞争性谈判文件的一切规定和要求及谈判评审办法。</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5、在整个竞争性谈判过程中，我方若有违规行为，接受按照《中华人民共和国政府采购法》和《竞争性谈判文件》之规定给予惩罚。</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6、我方若成为成交供应商，将按照最终谈判结果签订合同，并且严格履行合同义务。本承诺函将成为合同不可分割的一部分，与合同具有同等的法律效力。</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7、我方同意按竞争性谈判文件规定，交纳竞争性谈判文件要求的保证金。</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供应商（公章）：</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 xml:space="preserve">地址：  </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电话：                           传真：</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网址：                           邮编：</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联系人：                         联系人手机：</w:t>
      </w:r>
    </w:p>
    <w:p w:rsidR="00733385" w:rsidRDefault="00733385">
      <w:pPr>
        <w:snapToGrid w:val="0"/>
        <w:spacing w:line="360" w:lineRule="auto"/>
        <w:ind w:firstLineChars="200" w:firstLine="480"/>
        <w:jc w:val="right"/>
        <w:rPr>
          <w:rFonts w:ascii="宋体" w:hAnsi="宋体"/>
          <w:sz w:val="24"/>
          <w:szCs w:val="24"/>
        </w:rPr>
        <w:sectPr w:rsidR="00733385">
          <w:pgSz w:w="11907" w:h="16840"/>
          <w:pgMar w:top="1134" w:right="1191" w:bottom="1134" w:left="1304" w:header="851" w:footer="992" w:gutter="0"/>
          <w:cols w:space="720"/>
          <w:docGrid w:linePitch="380" w:charSpace="-5735"/>
        </w:sectPr>
      </w:pPr>
      <w:r>
        <w:rPr>
          <w:rFonts w:ascii="宋体" w:hAnsi="宋体" w:hint="eastAsia"/>
          <w:sz w:val="24"/>
          <w:szCs w:val="24"/>
        </w:rPr>
        <w:t xml:space="preserve">                               年   月   日</w:t>
      </w:r>
    </w:p>
    <w:p w:rsidR="00733385" w:rsidRDefault="00733385">
      <w:pPr>
        <w:tabs>
          <w:tab w:val="left" w:pos="2895"/>
        </w:tabs>
        <w:spacing w:line="360" w:lineRule="auto"/>
        <w:ind w:firstLineChars="200" w:firstLine="480"/>
        <w:rPr>
          <w:rFonts w:ascii="宋体" w:hAnsi="宋体"/>
          <w:sz w:val="24"/>
          <w:szCs w:val="24"/>
        </w:rPr>
      </w:pPr>
      <w:r>
        <w:rPr>
          <w:rFonts w:ascii="宋体" w:hAnsi="宋体" w:hint="eastAsia"/>
          <w:sz w:val="24"/>
          <w:szCs w:val="24"/>
        </w:rPr>
        <w:lastRenderedPageBreak/>
        <w:t>（二）明细报价表</w:t>
      </w:r>
    </w:p>
    <w:p w:rsidR="00451ECF" w:rsidRDefault="00451ECF" w:rsidP="00451ECF">
      <w:pPr>
        <w:tabs>
          <w:tab w:val="left" w:pos="3060"/>
        </w:tabs>
        <w:rPr>
          <w:rFonts w:ascii="宋体" w:hAnsi="宋体"/>
          <w:b/>
          <w:sz w:val="24"/>
        </w:rPr>
      </w:pPr>
    </w:p>
    <w:tbl>
      <w:tblPr>
        <w:tblW w:w="10149" w:type="dxa"/>
        <w:tblLayout w:type="fixed"/>
        <w:tblLook w:val="0000"/>
      </w:tblPr>
      <w:tblGrid>
        <w:gridCol w:w="817"/>
        <w:gridCol w:w="2835"/>
        <w:gridCol w:w="851"/>
        <w:gridCol w:w="1275"/>
        <w:gridCol w:w="1276"/>
        <w:gridCol w:w="1276"/>
        <w:gridCol w:w="1819"/>
      </w:tblGrid>
      <w:tr w:rsidR="00451ECF" w:rsidTr="0014201B">
        <w:trPr>
          <w:trHeight w:val="881"/>
        </w:trPr>
        <w:tc>
          <w:tcPr>
            <w:tcW w:w="10149" w:type="dxa"/>
            <w:gridSpan w:val="7"/>
            <w:tcBorders>
              <w:top w:val="nil"/>
              <w:left w:val="nil"/>
              <w:bottom w:val="single" w:sz="4" w:space="0" w:color="auto"/>
              <w:right w:val="nil"/>
            </w:tcBorders>
            <w:vAlign w:val="bottom"/>
          </w:tcPr>
          <w:p w:rsidR="00451ECF" w:rsidRDefault="00451ECF" w:rsidP="00451ECF">
            <w:pPr>
              <w:widowControl/>
              <w:jc w:val="center"/>
              <w:rPr>
                <w:rFonts w:ascii="宋体" w:hAnsi="宋体" w:cs="宋体"/>
                <w:b/>
                <w:bCs/>
                <w:kern w:val="0"/>
                <w:sz w:val="44"/>
                <w:szCs w:val="44"/>
              </w:rPr>
            </w:pPr>
            <w:r>
              <w:rPr>
                <w:rFonts w:ascii="宋体" w:hAnsi="宋体" w:cs="宋体" w:hint="eastAsia"/>
                <w:b/>
                <w:bCs/>
                <w:kern w:val="0"/>
                <w:sz w:val="44"/>
                <w:szCs w:val="44"/>
              </w:rPr>
              <w:t>奉节县人民医院</w:t>
            </w:r>
          </w:p>
          <w:p w:rsidR="00451ECF" w:rsidRDefault="00451ECF" w:rsidP="00451ECF">
            <w:pPr>
              <w:widowControl/>
              <w:jc w:val="center"/>
              <w:rPr>
                <w:rFonts w:ascii="宋体" w:hAnsi="宋体" w:cs="宋体"/>
                <w:b/>
                <w:bCs/>
                <w:kern w:val="0"/>
                <w:sz w:val="44"/>
                <w:szCs w:val="44"/>
              </w:rPr>
            </w:pPr>
            <w:r>
              <w:rPr>
                <w:rFonts w:ascii="宋体" w:hAnsi="宋体" w:cs="宋体" w:hint="eastAsia"/>
                <w:b/>
                <w:bCs/>
                <w:kern w:val="0"/>
                <w:sz w:val="44"/>
                <w:szCs w:val="44"/>
              </w:rPr>
              <w:t>院内采购竞争谈判投标报价明细表</w:t>
            </w:r>
          </w:p>
        </w:tc>
      </w:tr>
      <w:tr w:rsidR="00451ECF" w:rsidTr="0014201B">
        <w:trPr>
          <w:trHeight w:val="425"/>
        </w:trPr>
        <w:tc>
          <w:tcPr>
            <w:tcW w:w="10149" w:type="dxa"/>
            <w:gridSpan w:val="7"/>
            <w:tcBorders>
              <w:top w:val="single" w:sz="4" w:space="0" w:color="auto"/>
              <w:left w:val="single" w:sz="4" w:space="0" w:color="auto"/>
              <w:bottom w:val="single" w:sz="4" w:space="0" w:color="auto"/>
              <w:right w:val="single" w:sz="4" w:space="0" w:color="auto"/>
            </w:tcBorders>
            <w:vAlign w:val="bottom"/>
          </w:tcPr>
          <w:p w:rsidR="00451ECF" w:rsidRDefault="00451ECF" w:rsidP="0014201B">
            <w:pPr>
              <w:widowControl/>
              <w:jc w:val="left"/>
              <w:rPr>
                <w:rFonts w:ascii="宋体" w:hAnsi="宋体" w:cs="宋体"/>
                <w:b/>
                <w:bCs/>
                <w:kern w:val="0"/>
                <w:sz w:val="32"/>
                <w:szCs w:val="32"/>
              </w:rPr>
            </w:pPr>
            <w:r>
              <w:rPr>
                <w:rFonts w:ascii="宋体" w:hAnsi="宋体" w:cs="宋体" w:hint="eastAsia"/>
                <w:b/>
                <w:bCs/>
                <w:kern w:val="0"/>
                <w:sz w:val="32"/>
                <w:szCs w:val="32"/>
              </w:rPr>
              <w:t>招标编号：</w:t>
            </w:r>
          </w:p>
        </w:tc>
      </w:tr>
      <w:tr w:rsidR="00607F88" w:rsidTr="00607F88">
        <w:trPr>
          <w:trHeight w:val="541"/>
        </w:trPr>
        <w:tc>
          <w:tcPr>
            <w:tcW w:w="817" w:type="dxa"/>
            <w:tcBorders>
              <w:top w:val="nil"/>
              <w:left w:val="single" w:sz="4" w:space="0" w:color="auto"/>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投标产品</w:t>
            </w:r>
          </w:p>
        </w:tc>
        <w:tc>
          <w:tcPr>
            <w:tcW w:w="283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服务内容名称</w:t>
            </w:r>
          </w:p>
        </w:tc>
        <w:tc>
          <w:tcPr>
            <w:tcW w:w="851"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单价</w:t>
            </w:r>
          </w:p>
        </w:tc>
        <w:tc>
          <w:tcPr>
            <w:tcW w:w="127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投标报价</w:t>
            </w:r>
          </w:p>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（总价）</w:t>
            </w: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二次报价（总价）</w:t>
            </w: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成交单价</w:t>
            </w:r>
          </w:p>
        </w:tc>
        <w:tc>
          <w:tcPr>
            <w:tcW w:w="1819"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成交总价</w:t>
            </w:r>
          </w:p>
        </w:tc>
      </w:tr>
      <w:tr w:rsidR="00607F88" w:rsidTr="00607F88">
        <w:trPr>
          <w:trHeight w:val="1773"/>
        </w:trPr>
        <w:tc>
          <w:tcPr>
            <w:tcW w:w="817" w:type="dxa"/>
            <w:tcBorders>
              <w:top w:val="nil"/>
              <w:left w:val="single" w:sz="4" w:space="0" w:color="auto"/>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1</w:t>
            </w:r>
          </w:p>
          <w:p w:rsidR="00607F88" w:rsidRDefault="00607F88" w:rsidP="0014201B">
            <w:pPr>
              <w:widowControl/>
              <w:jc w:val="center"/>
              <w:rPr>
                <w:rFonts w:ascii="宋体" w:hAnsi="宋体" w:cs="宋体"/>
                <w:b/>
                <w:bCs/>
                <w:kern w:val="0"/>
                <w:szCs w:val="21"/>
              </w:rPr>
            </w:pPr>
          </w:p>
        </w:tc>
        <w:tc>
          <w:tcPr>
            <w:tcW w:w="283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851"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819"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r>
      <w:tr w:rsidR="00607F88" w:rsidTr="00607F88">
        <w:trPr>
          <w:trHeight w:val="1773"/>
        </w:trPr>
        <w:tc>
          <w:tcPr>
            <w:tcW w:w="817" w:type="dxa"/>
            <w:tcBorders>
              <w:top w:val="nil"/>
              <w:left w:val="single" w:sz="4" w:space="0" w:color="auto"/>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2</w:t>
            </w:r>
          </w:p>
        </w:tc>
        <w:tc>
          <w:tcPr>
            <w:tcW w:w="283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851"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819"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r>
      <w:tr w:rsidR="00607F88" w:rsidTr="00607F88">
        <w:trPr>
          <w:trHeight w:val="1773"/>
        </w:trPr>
        <w:tc>
          <w:tcPr>
            <w:tcW w:w="817" w:type="dxa"/>
            <w:tcBorders>
              <w:top w:val="nil"/>
              <w:left w:val="single" w:sz="4" w:space="0" w:color="auto"/>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3</w:t>
            </w:r>
          </w:p>
        </w:tc>
        <w:tc>
          <w:tcPr>
            <w:tcW w:w="283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851"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819"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r>
      <w:tr w:rsidR="00451ECF" w:rsidTr="0014201B">
        <w:trPr>
          <w:trHeight w:val="1773"/>
        </w:trPr>
        <w:tc>
          <w:tcPr>
            <w:tcW w:w="4503" w:type="dxa"/>
            <w:gridSpan w:val="3"/>
            <w:tcBorders>
              <w:top w:val="nil"/>
              <w:left w:val="single" w:sz="4" w:space="0" w:color="auto"/>
              <w:bottom w:val="single" w:sz="4" w:space="0" w:color="auto"/>
              <w:right w:val="single" w:sz="4" w:space="0" w:color="auto"/>
            </w:tcBorders>
            <w:vAlign w:val="bottom"/>
          </w:tcPr>
          <w:p w:rsidR="00451ECF" w:rsidRDefault="00451ECF" w:rsidP="0014201B">
            <w:pPr>
              <w:widowControl/>
              <w:rPr>
                <w:rFonts w:ascii="宋体" w:hAnsi="宋体" w:cs="宋体"/>
                <w:kern w:val="0"/>
                <w:sz w:val="24"/>
              </w:rPr>
            </w:pPr>
          </w:p>
        </w:tc>
        <w:tc>
          <w:tcPr>
            <w:tcW w:w="1275" w:type="dxa"/>
            <w:tcBorders>
              <w:top w:val="nil"/>
              <w:left w:val="nil"/>
              <w:bottom w:val="single" w:sz="4" w:space="0" w:color="auto"/>
              <w:right w:val="single" w:sz="4" w:space="0" w:color="auto"/>
            </w:tcBorders>
          </w:tcPr>
          <w:p w:rsidR="00451ECF" w:rsidRDefault="00451ECF" w:rsidP="0014201B">
            <w:pPr>
              <w:widowControl/>
              <w:rPr>
                <w:rFonts w:ascii="宋体" w:hAnsi="宋体" w:cs="宋体"/>
                <w:kern w:val="0"/>
                <w:sz w:val="24"/>
              </w:rPr>
            </w:pPr>
            <w:r>
              <w:rPr>
                <w:rFonts w:ascii="宋体" w:hAnsi="宋体" w:cs="宋体" w:hint="eastAsia"/>
                <w:kern w:val="0"/>
                <w:sz w:val="24"/>
              </w:rPr>
              <w:t>签字：</w:t>
            </w:r>
          </w:p>
        </w:tc>
        <w:tc>
          <w:tcPr>
            <w:tcW w:w="1276" w:type="dxa"/>
            <w:tcBorders>
              <w:top w:val="nil"/>
              <w:left w:val="nil"/>
              <w:bottom w:val="single" w:sz="4" w:space="0" w:color="auto"/>
              <w:right w:val="single" w:sz="4" w:space="0" w:color="auto"/>
            </w:tcBorders>
          </w:tcPr>
          <w:p w:rsidR="00451ECF" w:rsidRDefault="00451ECF" w:rsidP="0014201B">
            <w:pPr>
              <w:widowControl/>
              <w:rPr>
                <w:rFonts w:ascii="宋体" w:hAnsi="宋体" w:cs="宋体"/>
                <w:kern w:val="0"/>
                <w:sz w:val="24"/>
              </w:rPr>
            </w:pPr>
            <w:r>
              <w:rPr>
                <w:rFonts w:ascii="宋体" w:hAnsi="宋体" w:cs="宋体" w:hint="eastAsia"/>
                <w:kern w:val="0"/>
                <w:sz w:val="24"/>
              </w:rPr>
              <w:t>签字：</w:t>
            </w:r>
          </w:p>
        </w:tc>
        <w:tc>
          <w:tcPr>
            <w:tcW w:w="1276" w:type="dxa"/>
            <w:tcBorders>
              <w:top w:val="nil"/>
              <w:left w:val="nil"/>
              <w:bottom w:val="single" w:sz="4" w:space="0" w:color="auto"/>
              <w:right w:val="single" w:sz="4" w:space="0" w:color="auto"/>
            </w:tcBorders>
          </w:tcPr>
          <w:p w:rsidR="00451ECF" w:rsidRDefault="00451ECF" w:rsidP="0014201B">
            <w:pPr>
              <w:widowControl/>
              <w:rPr>
                <w:rFonts w:ascii="宋体" w:hAnsi="宋体" w:cs="宋体"/>
                <w:kern w:val="0"/>
                <w:sz w:val="24"/>
              </w:rPr>
            </w:pPr>
            <w:r>
              <w:rPr>
                <w:rFonts w:ascii="宋体" w:hAnsi="宋体" w:cs="宋体" w:hint="eastAsia"/>
                <w:kern w:val="0"/>
                <w:sz w:val="24"/>
              </w:rPr>
              <w:t>签字：</w:t>
            </w:r>
          </w:p>
        </w:tc>
        <w:tc>
          <w:tcPr>
            <w:tcW w:w="1819" w:type="dxa"/>
            <w:tcBorders>
              <w:top w:val="nil"/>
              <w:left w:val="nil"/>
              <w:bottom w:val="single" w:sz="4" w:space="0" w:color="auto"/>
              <w:right w:val="single" w:sz="4" w:space="0" w:color="auto"/>
            </w:tcBorders>
          </w:tcPr>
          <w:p w:rsidR="00451ECF" w:rsidRDefault="00451ECF" w:rsidP="0014201B">
            <w:pPr>
              <w:widowControl/>
              <w:rPr>
                <w:rFonts w:ascii="宋体" w:hAnsi="宋体" w:cs="宋体"/>
                <w:kern w:val="0"/>
                <w:sz w:val="24"/>
              </w:rPr>
            </w:pPr>
            <w:r>
              <w:rPr>
                <w:rFonts w:ascii="宋体" w:hAnsi="宋体" w:cs="宋体" w:hint="eastAsia"/>
                <w:kern w:val="0"/>
                <w:sz w:val="24"/>
              </w:rPr>
              <w:t>签字：</w:t>
            </w:r>
          </w:p>
        </w:tc>
      </w:tr>
      <w:tr w:rsidR="00451ECF" w:rsidTr="0014201B">
        <w:trPr>
          <w:trHeight w:val="562"/>
        </w:trPr>
        <w:tc>
          <w:tcPr>
            <w:tcW w:w="10149" w:type="dxa"/>
            <w:gridSpan w:val="7"/>
            <w:tcBorders>
              <w:top w:val="nil"/>
              <w:left w:val="single" w:sz="4" w:space="0" w:color="auto"/>
              <w:bottom w:val="single" w:sz="4" w:space="0" w:color="auto"/>
              <w:right w:val="single" w:sz="4" w:space="0" w:color="000000"/>
            </w:tcBorders>
            <w:vAlign w:val="bottom"/>
          </w:tcPr>
          <w:p w:rsidR="00451ECF" w:rsidRDefault="00451ECF" w:rsidP="0014201B">
            <w:pPr>
              <w:widowControl/>
              <w:jc w:val="center"/>
              <w:rPr>
                <w:rFonts w:ascii="宋体" w:hAnsi="宋体" w:cs="宋体"/>
                <w:b/>
                <w:bCs/>
                <w:kern w:val="0"/>
                <w:sz w:val="24"/>
              </w:rPr>
            </w:pPr>
            <w:r>
              <w:rPr>
                <w:rFonts w:ascii="宋体" w:hAnsi="宋体" w:cs="宋体" w:hint="eastAsia"/>
                <w:b/>
                <w:bCs/>
                <w:kern w:val="0"/>
                <w:sz w:val="24"/>
              </w:rPr>
              <w:t xml:space="preserve">                          报价供应商名称：（加盖公章）</w:t>
            </w:r>
          </w:p>
        </w:tc>
      </w:tr>
      <w:tr w:rsidR="00451ECF" w:rsidTr="0014201B">
        <w:trPr>
          <w:trHeight w:val="807"/>
        </w:trPr>
        <w:tc>
          <w:tcPr>
            <w:tcW w:w="10149" w:type="dxa"/>
            <w:gridSpan w:val="7"/>
            <w:tcBorders>
              <w:top w:val="single" w:sz="4" w:space="0" w:color="auto"/>
              <w:left w:val="single" w:sz="4" w:space="0" w:color="auto"/>
              <w:bottom w:val="single" w:sz="4" w:space="0" w:color="auto"/>
              <w:right w:val="single" w:sz="4" w:space="0" w:color="auto"/>
            </w:tcBorders>
            <w:vAlign w:val="bottom"/>
          </w:tcPr>
          <w:p w:rsidR="00451ECF" w:rsidRDefault="00451ECF" w:rsidP="0014201B">
            <w:pPr>
              <w:widowControl/>
              <w:jc w:val="left"/>
              <w:rPr>
                <w:rFonts w:ascii="宋体" w:hAnsi="宋体" w:cs="宋体"/>
                <w:b/>
                <w:bCs/>
                <w:kern w:val="0"/>
                <w:sz w:val="24"/>
              </w:rPr>
            </w:pPr>
            <w:r>
              <w:rPr>
                <w:rFonts w:ascii="宋体" w:hAnsi="宋体" w:cs="宋体" w:hint="eastAsia"/>
                <w:b/>
                <w:bCs/>
                <w:kern w:val="0"/>
                <w:sz w:val="24"/>
              </w:rPr>
              <w:t>备注： 1、本报价表单独封装；</w:t>
            </w:r>
          </w:p>
          <w:p w:rsidR="00451ECF" w:rsidRDefault="00451ECF" w:rsidP="0014201B">
            <w:pPr>
              <w:widowControl/>
              <w:ind w:firstLineChars="350" w:firstLine="843"/>
              <w:jc w:val="left"/>
              <w:rPr>
                <w:rFonts w:ascii="宋体" w:hAnsi="宋体" w:cs="宋体"/>
                <w:b/>
                <w:bCs/>
                <w:kern w:val="0"/>
                <w:sz w:val="24"/>
              </w:rPr>
            </w:pPr>
            <w:r>
              <w:rPr>
                <w:rFonts w:ascii="宋体" w:hAnsi="宋体" w:cs="宋体" w:hint="eastAsia"/>
                <w:b/>
                <w:bCs/>
                <w:kern w:val="0"/>
                <w:sz w:val="24"/>
              </w:rPr>
              <w:t>2、根据二次报价综合评分最高公司进入商务谈判环节；</w:t>
            </w:r>
          </w:p>
          <w:p w:rsidR="00451ECF" w:rsidRDefault="00451ECF" w:rsidP="0014201B">
            <w:pPr>
              <w:widowControl/>
              <w:ind w:firstLineChars="350" w:firstLine="843"/>
              <w:jc w:val="left"/>
              <w:rPr>
                <w:rFonts w:ascii="宋体" w:hAnsi="宋体" w:cs="宋体"/>
                <w:b/>
                <w:bCs/>
                <w:kern w:val="0"/>
                <w:sz w:val="24"/>
              </w:rPr>
            </w:pPr>
            <w:r>
              <w:rPr>
                <w:rFonts w:ascii="宋体" w:hAnsi="宋体" w:cs="宋体" w:hint="eastAsia"/>
                <w:b/>
                <w:bCs/>
                <w:kern w:val="0"/>
                <w:sz w:val="24"/>
              </w:rPr>
              <w:t>3、二次报价、成交单价、成交总价需空白；</w:t>
            </w:r>
            <w:r>
              <w:rPr>
                <w:rFonts w:ascii="宋体" w:hAnsi="宋体" w:cs="宋体" w:hint="eastAsia"/>
                <w:b/>
                <w:bCs/>
                <w:kern w:val="0"/>
                <w:sz w:val="24"/>
              </w:rPr>
              <w:br/>
              <w:t xml:space="preserve">       4、本表可根据实际发包内容延升。</w:t>
            </w:r>
          </w:p>
        </w:tc>
      </w:tr>
    </w:tbl>
    <w:p w:rsidR="00733385" w:rsidRDefault="00733385">
      <w:pPr>
        <w:snapToGrid w:val="0"/>
        <w:spacing w:line="500" w:lineRule="exact"/>
        <w:ind w:firstLineChars="200" w:firstLine="480"/>
        <w:rPr>
          <w:rFonts w:ascii="宋体" w:hAnsi="宋体"/>
          <w:sz w:val="24"/>
          <w:szCs w:val="28"/>
        </w:rPr>
      </w:pPr>
      <w:r>
        <w:rPr>
          <w:rFonts w:ascii="宋体" w:hAnsi="宋体" w:hint="eastAsia"/>
          <w:sz w:val="24"/>
          <w:szCs w:val="28"/>
        </w:rPr>
        <w:t>注：1、请供应商完整填写本表。</w:t>
      </w:r>
    </w:p>
    <w:p w:rsidR="00733385" w:rsidRDefault="00733385">
      <w:pPr>
        <w:snapToGrid w:val="0"/>
        <w:spacing w:line="500" w:lineRule="exact"/>
        <w:rPr>
          <w:rFonts w:ascii="宋体" w:hAnsi="宋体"/>
          <w:sz w:val="24"/>
          <w:szCs w:val="28"/>
        </w:rPr>
      </w:pPr>
      <w:r>
        <w:rPr>
          <w:rFonts w:ascii="宋体" w:hAnsi="宋体" w:hint="eastAsia"/>
          <w:sz w:val="24"/>
          <w:szCs w:val="28"/>
        </w:rPr>
        <w:t xml:space="preserve">        2、该表可扩展</w:t>
      </w:r>
      <w:bookmarkStart w:id="92" w:name="OLE_LINK1"/>
      <w:bookmarkStart w:id="93" w:name="OLE_LINK2"/>
      <w:r>
        <w:rPr>
          <w:rFonts w:ascii="宋体" w:hAnsi="宋体" w:hint="eastAsia"/>
          <w:sz w:val="24"/>
          <w:szCs w:val="28"/>
        </w:rPr>
        <w:t>，并逐页签字或盖章。</w:t>
      </w:r>
      <w:bookmarkEnd w:id="92"/>
      <w:bookmarkEnd w:id="93"/>
    </w:p>
    <w:p w:rsidR="00733385" w:rsidRDefault="00733385">
      <w:pPr>
        <w:pStyle w:val="1b"/>
        <w:spacing w:line="360" w:lineRule="auto"/>
        <w:rPr>
          <w:rFonts w:ascii="宋体" w:hAnsi="宋体"/>
          <w:sz w:val="24"/>
          <w:szCs w:val="24"/>
        </w:rPr>
      </w:pPr>
    </w:p>
    <w:p w:rsidR="00733385" w:rsidRDefault="00733385">
      <w:pPr>
        <w:pStyle w:val="1b"/>
        <w:spacing w:line="360" w:lineRule="auto"/>
        <w:rPr>
          <w:rFonts w:ascii="宋体" w:hAnsi="宋体"/>
          <w:sz w:val="24"/>
          <w:szCs w:val="24"/>
        </w:rPr>
      </w:pPr>
      <w:r>
        <w:rPr>
          <w:rFonts w:ascii="宋体" w:hAnsi="宋体" w:hint="eastAsia"/>
          <w:sz w:val="24"/>
          <w:szCs w:val="24"/>
        </w:rPr>
        <w:t xml:space="preserve">            </w:t>
      </w:r>
    </w:p>
    <w:p w:rsidR="00733385" w:rsidRDefault="00733385" w:rsidP="00451ECF">
      <w:pPr>
        <w:spacing w:line="360" w:lineRule="auto"/>
        <w:rPr>
          <w:rFonts w:ascii="宋体" w:hAnsi="宋体"/>
          <w:sz w:val="24"/>
          <w:szCs w:val="24"/>
        </w:rPr>
      </w:pPr>
      <w:r>
        <w:rPr>
          <w:rFonts w:ascii="宋体" w:hAnsi="宋体" w:hint="eastAsia"/>
          <w:sz w:val="24"/>
          <w:szCs w:val="24"/>
        </w:rPr>
        <w:t xml:space="preserve">                                              </w:t>
      </w: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pStyle w:val="3"/>
        <w:spacing w:before="0" w:after="0" w:line="360" w:lineRule="auto"/>
        <w:rPr>
          <w:rFonts w:ascii="宋体" w:hAnsi="宋体"/>
          <w:sz w:val="24"/>
          <w:szCs w:val="24"/>
        </w:rPr>
      </w:pPr>
      <w:bookmarkStart w:id="94" w:name="_Toc313008357"/>
      <w:bookmarkStart w:id="95" w:name="_Toc313888361"/>
      <w:bookmarkStart w:id="96" w:name="_Toc342913420"/>
      <w:bookmarkStart w:id="97" w:name="_Toc409084489"/>
      <w:r>
        <w:rPr>
          <w:rFonts w:ascii="宋体" w:hAnsi="宋体" w:hint="eastAsia"/>
          <w:sz w:val="24"/>
          <w:szCs w:val="24"/>
        </w:rPr>
        <w:t xml:space="preserve">    </w:t>
      </w:r>
      <w:bookmarkStart w:id="98" w:name="_Toc430780988"/>
      <w:r>
        <w:rPr>
          <w:rFonts w:ascii="宋体" w:hAnsi="宋体" w:hint="eastAsia"/>
          <w:sz w:val="24"/>
          <w:szCs w:val="24"/>
        </w:rPr>
        <w:t>二、技术部分</w:t>
      </w:r>
      <w:bookmarkEnd w:id="94"/>
      <w:bookmarkEnd w:id="95"/>
      <w:bookmarkEnd w:id="96"/>
      <w:bookmarkEnd w:id="97"/>
      <w:bookmarkEnd w:id="98"/>
    </w:p>
    <w:p w:rsidR="00733385" w:rsidRDefault="00733385">
      <w:pPr>
        <w:snapToGrid w:val="0"/>
        <w:spacing w:line="360" w:lineRule="auto"/>
        <w:rPr>
          <w:rFonts w:ascii="宋体" w:hAnsi="宋体"/>
          <w:sz w:val="24"/>
          <w:szCs w:val="24"/>
        </w:rPr>
      </w:pPr>
      <w:r>
        <w:rPr>
          <w:rFonts w:ascii="宋体" w:hAnsi="宋体" w:hint="eastAsia"/>
          <w:sz w:val="24"/>
          <w:szCs w:val="24"/>
        </w:rPr>
        <w:t xml:space="preserve">    （一）技术应答（格式自定）</w:t>
      </w:r>
    </w:p>
    <w:p w:rsidR="00733385" w:rsidRDefault="00733385">
      <w:pPr>
        <w:snapToGrid w:val="0"/>
        <w:spacing w:line="360" w:lineRule="auto"/>
        <w:rPr>
          <w:rFonts w:ascii="宋体" w:hAnsi="宋体"/>
          <w:szCs w:val="24"/>
        </w:rPr>
      </w:pPr>
      <w:r>
        <w:rPr>
          <w:rFonts w:ascii="宋体" w:hAnsi="宋体" w:hint="eastAsia"/>
          <w:sz w:val="24"/>
          <w:szCs w:val="24"/>
        </w:rPr>
        <w:t xml:space="preserve">    （二）技术响应偏离表</w:t>
      </w:r>
    </w:p>
    <w:p w:rsidR="00733385" w:rsidRDefault="00733385">
      <w:pPr>
        <w:pStyle w:val="11"/>
        <w:tabs>
          <w:tab w:val="left" w:pos="6300"/>
        </w:tabs>
        <w:snapToGrid w:val="0"/>
        <w:spacing w:line="500" w:lineRule="exact"/>
        <w:ind w:firstLineChars="200" w:firstLine="480"/>
        <w:outlineLvl w:val="0"/>
        <w:rPr>
          <w:rFonts w:ascii="宋体" w:hAnsi="宋体"/>
          <w:sz w:val="24"/>
        </w:rPr>
      </w:pPr>
      <w:r>
        <w:rPr>
          <w:rFonts w:ascii="宋体" w:hAnsi="宋体" w:hint="eastAsia"/>
          <w:sz w:val="24"/>
        </w:rPr>
        <w:t>采购项目名称：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8"/>
        <w:gridCol w:w="2658"/>
        <w:gridCol w:w="2759"/>
        <w:gridCol w:w="2067"/>
      </w:tblGrid>
      <w:tr w:rsidR="00733385">
        <w:trPr>
          <w:trHeight w:val="515"/>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序号</w:t>
            </w: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采购需求</w:t>
            </w: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响应情况</w:t>
            </w: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差异说明</w:t>
            </w: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bl>
    <w:p w:rsidR="00733385" w:rsidRDefault="00733385">
      <w:pPr>
        <w:spacing w:line="500" w:lineRule="exact"/>
        <w:ind w:firstLineChars="250" w:firstLine="600"/>
        <w:rPr>
          <w:rFonts w:ascii="宋体" w:hAnsi="宋体"/>
          <w:sz w:val="24"/>
          <w:szCs w:val="28"/>
        </w:rPr>
      </w:pPr>
      <w:r>
        <w:rPr>
          <w:rFonts w:ascii="宋体" w:hAnsi="宋体" w:hint="eastAsia"/>
          <w:sz w:val="24"/>
          <w:szCs w:val="28"/>
        </w:rPr>
        <w:t>供应商：                                      法定代表人授权代表：</w:t>
      </w:r>
    </w:p>
    <w:p w:rsidR="00733385" w:rsidRDefault="00733385">
      <w:pPr>
        <w:spacing w:line="500" w:lineRule="exact"/>
        <w:rPr>
          <w:rFonts w:ascii="宋体" w:hAnsi="宋体"/>
          <w:sz w:val="24"/>
          <w:szCs w:val="28"/>
        </w:rPr>
      </w:pPr>
      <w:r>
        <w:rPr>
          <w:rFonts w:ascii="宋体" w:hAnsi="宋体" w:hint="eastAsia"/>
          <w:sz w:val="24"/>
          <w:szCs w:val="28"/>
        </w:rPr>
        <w:t xml:space="preserve">    </w:t>
      </w:r>
    </w:p>
    <w:p w:rsidR="00733385" w:rsidRDefault="00733385">
      <w:pPr>
        <w:spacing w:line="500" w:lineRule="exact"/>
        <w:ind w:firstLineChars="300" w:firstLine="720"/>
        <w:rPr>
          <w:rFonts w:ascii="宋体" w:hAnsi="宋体"/>
          <w:sz w:val="24"/>
          <w:szCs w:val="28"/>
        </w:rPr>
      </w:pPr>
      <w:r>
        <w:rPr>
          <w:rFonts w:ascii="宋体" w:hAnsi="宋体" w:hint="eastAsia"/>
          <w:sz w:val="24"/>
          <w:szCs w:val="28"/>
        </w:rPr>
        <w:t>（供应商公章）                               （签字或盖章）</w:t>
      </w:r>
    </w:p>
    <w:p w:rsidR="00733385" w:rsidRDefault="00733385">
      <w:pPr>
        <w:tabs>
          <w:tab w:val="left" w:pos="6300"/>
        </w:tabs>
        <w:snapToGrid w:val="0"/>
        <w:spacing w:line="500" w:lineRule="exact"/>
        <w:ind w:firstLine="570"/>
        <w:rPr>
          <w:rFonts w:ascii="宋体" w:hAnsi="宋体"/>
          <w:sz w:val="24"/>
        </w:rPr>
      </w:pPr>
      <w:r>
        <w:rPr>
          <w:rFonts w:ascii="宋体" w:hAnsi="宋体" w:hint="eastAsia"/>
          <w:sz w:val="24"/>
          <w:szCs w:val="28"/>
        </w:rPr>
        <w:t xml:space="preserve">                                            年     月     日</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注：</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szCs w:val="24"/>
        </w:rPr>
        <w:t>1</w:t>
      </w:r>
      <w:r>
        <w:rPr>
          <w:rFonts w:ascii="宋体" w:hAnsi="宋体" w:hint="eastAsia"/>
          <w:sz w:val="24"/>
        </w:rPr>
        <w:t>、本表即为对本项目“第三篇  谈判项目技术需求”中所列技术要求进行比较和响应；</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2、该表必须按照竞争性谈判要求逐条如实填写，根据响应情况在“差异说明”项填写</w:t>
      </w:r>
      <w:r>
        <w:rPr>
          <w:rFonts w:ascii="宋体" w:hAnsi="宋体" w:hint="eastAsia"/>
          <w:sz w:val="24"/>
        </w:rPr>
        <w:lastRenderedPageBreak/>
        <w:t>正偏离或负偏离及原因，完全符合的填写“无差异”；</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3、该表可扩展</w:t>
      </w:r>
      <w:r>
        <w:rPr>
          <w:rFonts w:ascii="宋体" w:hAnsi="宋体" w:hint="eastAsia"/>
          <w:sz w:val="24"/>
          <w:szCs w:val="28"/>
        </w:rPr>
        <w:t>，并逐页签字或盖章</w:t>
      </w:r>
      <w:r>
        <w:rPr>
          <w:rFonts w:ascii="宋体" w:hAnsi="宋体" w:hint="eastAsia"/>
          <w:sz w:val="24"/>
        </w:rPr>
        <w:t>；</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4、可附相关技术支撑材料。（格式自定）</w:t>
      </w:r>
    </w:p>
    <w:p w:rsidR="00733385" w:rsidRDefault="00733385">
      <w:pPr>
        <w:tabs>
          <w:tab w:val="left" w:pos="6300"/>
        </w:tabs>
        <w:snapToGrid w:val="0"/>
        <w:spacing w:line="500" w:lineRule="exact"/>
        <w:ind w:firstLineChars="200" w:firstLine="480"/>
        <w:rPr>
          <w:rFonts w:ascii="宋体" w:hAnsi="宋体"/>
          <w:sz w:val="24"/>
          <w:szCs w:val="24"/>
        </w:rPr>
      </w:pPr>
      <w:r>
        <w:rPr>
          <w:rFonts w:ascii="宋体" w:hAnsi="宋体" w:hint="eastAsia"/>
          <w:sz w:val="24"/>
        </w:rPr>
        <w:t>5、若“响应情况”栏中仅填写“无偏离”或“有偏离”等内容而未作实质性参数描述，该供应商将</w:t>
      </w:r>
      <w:r>
        <w:rPr>
          <w:rFonts w:ascii="宋体" w:hAnsi="宋体" w:hint="eastAsia"/>
          <w:sz w:val="24"/>
          <w:szCs w:val="24"/>
        </w:rPr>
        <w:t>失去成为成交供应商的资格，仅保留其合格供应商的身份。</w:t>
      </w:r>
      <w:bookmarkStart w:id="99" w:name="_Toc313008358"/>
      <w:bookmarkStart w:id="100" w:name="_Toc313888362"/>
      <w:bookmarkStart w:id="101" w:name="_Toc342913421"/>
    </w:p>
    <w:p w:rsidR="00733385" w:rsidRDefault="00733385">
      <w:pPr>
        <w:tabs>
          <w:tab w:val="left" w:pos="6300"/>
        </w:tabs>
        <w:snapToGrid w:val="0"/>
        <w:spacing w:line="500" w:lineRule="exact"/>
        <w:ind w:firstLineChars="200" w:firstLine="480"/>
        <w:rPr>
          <w:rFonts w:ascii="宋体" w:hAnsi="宋体"/>
          <w:sz w:val="24"/>
          <w:szCs w:val="24"/>
        </w:rPr>
      </w:pPr>
    </w:p>
    <w:p w:rsidR="00733385" w:rsidRDefault="00733385">
      <w:pPr>
        <w:tabs>
          <w:tab w:val="left" w:pos="6300"/>
        </w:tabs>
        <w:snapToGrid w:val="0"/>
        <w:spacing w:line="500" w:lineRule="exact"/>
        <w:ind w:firstLineChars="200" w:firstLine="480"/>
        <w:rPr>
          <w:rFonts w:ascii="宋体" w:hAnsi="宋体"/>
          <w:sz w:val="24"/>
          <w:szCs w:val="24"/>
        </w:rPr>
      </w:pPr>
    </w:p>
    <w:p w:rsidR="00733385" w:rsidRDefault="00733385">
      <w:pPr>
        <w:pStyle w:val="3"/>
        <w:spacing w:before="0" w:after="0" w:line="360" w:lineRule="auto"/>
        <w:ind w:firstLineChars="196" w:firstLine="472"/>
        <w:rPr>
          <w:rFonts w:ascii="宋体" w:hAnsi="宋体"/>
          <w:sz w:val="24"/>
          <w:szCs w:val="24"/>
        </w:rPr>
      </w:pPr>
      <w:bookmarkStart w:id="102" w:name="_Toc409084490"/>
      <w:bookmarkStart w:id="103" w:name="_Toc430780989"/>
      <w:r>
        <w:rPr>
          <w:rFonts w:ascii="宋体" w:hAnsi="宋体" w:hint="eastAsia"/>
          <w:sz w:val="24"/>
          <w:szCs w:val="24"/>
        </w:rPr>
        <w:t>三、服务部分</w:t>
      </w:r>
      <w:bookmarkEnd w:id="99"/>
      <w:bookmarkEnd w:id="100"/>
      <w:bookmarkEnd w:id="101"/>
      <w:bookmarkEnd w:id="102"/>
      <w:bookmarkEnd w:id="103"/>
    </w:p>
    <w:p w:rsidR="00733385" w:rsidRDefault="00733385">
      <w:pPr>
        <w:snapToGrid w:val="0"/>
        <w:spacing w:line="360" w:lineRule="auto"/>
        <w:ind w:firstLineChars="200" w:firstLine="480"/>
        <w:rPr>
          <w:rFonts w:ascii="宋体" w:hAnsi="宋体"/>
          <w:sz w:val="24"/>
          <w:szCs w:val="24"/>
        </w:rPr>
      </w:pPr>
      <w:r>
        <w:rPr>
          <w:rFonts w:ascii="宋体" w:hAnsi="宋体" w:hint="eastAsia"/>
          <w:sz w:val="24"/>
          <w:szCs w:val="24"/>
        </w:rPr>
        <w:t>（一）服务要求响应情况：交货期、交货地点、服务条款等（格式自定）</w:t>
      </w:r>
      <w:bookmarkStart w:id="104" w:name="_Toc283382459"/>
    </w:p>
    <w:p w:rsidR="00733385" w:rsidRDefault="00733385">
      <w:pPr>
        <w:snapToGrid w:val="0"/>
        <w:spacing w:line="360" w:lineRule="auto"/>
        <w:ind w:firstLineChars="200" w:firstLine="480"/>
        <w:rPr>
          <w:rFonts w:ascii="宋体" w:hAnsi="宋体"/>
          <w:sz w:val="24"/>
          <w:szCs w:val="24"/>
        </w:rPr>
      </w:pPr>
      <w:r>
        <w:rPr>
          <w:rFonts w:ascii="宋体" w:hAnsi="宋体" w:hint="eastAsia"/>
          <w:sz w:val="24"/>
          <w:szCs w:val="24"/>
        </w:rPr>
        <w:t>（二）服务响应偏离表</w:t>
      </w:r>
    </w:p>
    <w:p w:rsidR="00733385" w:rsidRDefault="00733385">
      <w:pPr>
        <w:snapToGrid w:val="0"/>
        <w:spacing w:line="360" w:lineRule="auto"/>
        <w:jc w:val="center"/>
        <w:rPr>
          <w:rFonts w:ascii="宋体" w:hAnsi="宋体"/>
          <w:b/>
          <w:szCs w:val="28"/>
        </w:rPr>
      </w:pPr>
      <w:r>
        <w:rPr>
          <w:rFonts w:ascii="宋体" w:hAnsi="宋体" w:hint="eastAsia"/>
          <w:b/>
          <w:szCs w:val="28"/>
        </w:rPr>
        <w:t>服务响应偏离表（本表可自行设计格式）</w:t>
      </w:r>
    </w:p>
    <w:p w:rsidR="00733385" w:rsidRDefault="00733385">
      <w:pPr>
        <w:snapToGrid w:val="0"/>
        <w:spacing w:line="360" w:lineRule="auto"/>
        <w:ind w:firstLine="465"/>
        <w:rPr>
          <w:rFonts w:ascii="宋体" w:hAnsi="宋体"/>
          <w:sz w:val="24"/>
          <w:szCs w:val="24"/>
        </w:rPr>
      </w:pPr>
      <w:r>
        <w:rPr>
          <w:rFonts w:ascii="宋体" w:hAnsi="宋体" w:hint="eastAsia"/>
          <w:sz w:val="24"/>
          <w:szCs w:val="24"/>
        </w:rPr>
        <w:t>对于竞争性谈判文件的服务要求，如有任何偏离请如实填写下表：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0"/>
        <w:gridCol w:w="3179"/>
        <w:gridCol w:w="2434"/>
        <w:gridCol w:w="2355"/>
      </w:tblGrid>
      <w:tr w:rsidR="00733385">
        <w:trPr>
          <w:trHeight w:val="91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序号</w:t>
            </w: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谈判项目需求</w:t>
            </w: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响应情况</w:t>
            </w: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偏离说明</w:t>
            </w: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bl>
    <w:p w:rsidR="00733385" w:rsidRDefault="00733385">
      <w:pPr>
        <w:snapToGrid w:val="0"/>
        <w:spacing w:line="360" w:lineRule="auto"/>
        <w:ind w:firstLine="465"/>
        <w:rPr>
          <w:rFonts w:ascii="宋体" w:hAnsi="宋体"/>
          <w:sz w:val="24"/>
          <w:szCs w:val="24"/>
        </w:rPr>
      </w:pPr>
    </w:p>
    <w:p w:rsidR="00733385" w:rsidRDefault="00733385">
      <w:pPr>
        <w:spacing w:line="500" w:lineRule="exact"/>
        <w:ind w:firstLineChars="250" w:firstLine="600"/>
        <w:rPr>
          <w:rFonts w:ascii="宋体" w:hAnsi="宋体"/>
          <w:sz w:val="24"/>
          <w:szCs w:val="28"/>
        </w:rPr>
      </w:pPr>
      <w:r>
        <w:rPr>
          <w:rFonts w:ascii="宋体" w:hAnsi="宋体" w:hint="eastAsia"/>
          <w:sz w:val="24"/>
          <w:szCs w:val="28"/>
        </w:rPr>
        <w:t>供应商：                                     法定代表人授权代表：</w:t>
      </w:r>
    </w:p>
    <w:p w:rsidR="00733385" w:rsidRDefault="00733385">
      <w:pPr>
        <w:spacing w:line="500" w:lineRule="exact"/>
        <w:rPr>
          <w:rFonts w:ascii="宋体" w:hAnsi="宋体"/>
          <w:sz w:val="24"/>
          <w:szCs w:val="28"/>
        </w:rPr>
      </w:pPr>
      <w:r>
        <w:rPr>
          <w:rFonts w:ascii="宋体" w:hAnsi="宋体" w:hint="eastAsia"/>
          <w:sz w:val="24"/>
          <w:szCs w:val="28"/>
        </w:rPr>
        <w:t xml:space="preserve">    </w:t>
      </w:r>
    </w:p>
    <w:p w:rsidR="00733385" w:rsidRDefault="00733385">
      <w:pPr>
        <w:spacing w:line="500" w:lineRule="exact"/>
        <w:ind w:firstLineChars="150" w:firstLine="360"/>
        <w:rPr>
          <w:rFonts w:ascii="宋体" w:hAnsi="宋体"/>
          <w:sz w:val="24"/>
          <w:szCs w:val="28"/>
        </w:rPr>
      </w:pPr>
      <w:r>
        <w:rPr>
          <w:rFonts w:ascii="宋体" w:hAnsi="宋体" w:hint="eastAsia"/>
          <w:sz w:val="24"/>
          <w:szCs w:val="28"/>
        </w:rPr>
        <w:t>（供应商公章）                                 （签字或盖章）</w:t>
      </w:r>
    </w:p>
    <w:p w:rsidR="00733385" w:rsidRDefault="00733385">
      <w:pPr>
        <w:tabs>
          <w:tab w:val="left" w:pos="6300"/>
        </w:tabs>
        <w:snapToGrid w:val="0"/>
        <w:spacing w:line="500" w:lineRule="exact"/>
        <w:ind w:firstLine="570"/>
        <w:rPr>
          <w:rFonts w:ascii="宋体" w:hAnsi="宋体"/>
          <w:sz w:val="24"/>
        </w:rPr>
      </w:pPr>
      <w:r>
        <w:rPr>
          <w:rFonts w:ascii="宋体" w:hAnsi="宋体" w:hint="eastAsia"/>
          <w:sz w:val="24"/>
          <w:szCs w:val="28"/>
        </w:rPr>
        <w:t xml:space="preserve">                                            年     月     日</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注：</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szCs w:val="24"/>
        </w:rPr>
        <w:lastRenderedPageBreak/>
        <w:t>1</w:t>
      </w:r>
      <w:r>
        <w:rPr>
          <w:rFonts w:ascii="宋体" w:hAnsi="宋体" w:hint="eastAsia"/>
          <w:sz w:val="24"/>
        </w:rPr>
        <w:t>、本表即为对本项目“第四篇 谈判项目服务需求”中所列服务要求进行比较和响应；</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2、该表必须按照竞争性谈判要求逐条如实填写，根据响应情况在“差异说明”项填写正偏离或负偏离及原因，完全符合的填写“无差异”；</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3、该表可扩展</w:t>
      </w:r>
      <w:r>
        <w:rPr>
          <w:rFonts w:ascii="宋体" w:hAnsi="宋体" w:hint="eastAsia"/>
          <w:sz w:val="24"/>
          <w:szCs w:val="28"/>
        </w:rPr>
        <w:t>，并逐页签字或盖章</w:t>
      </w:r>
      <w:r>
        <w:rPr>
          <w:rFonts w:ascii="宋体" w:hAnsi="宋体" w:hint="eastAsia"/>
          <w:sz w:val="24"/>
        </w:rPr>
        <w:t>；</w:t>
      </w:r>
    </w:p>
    <w:p w:rsidR="00733385" w:rsidRDefault="00733385">
      <w:pPr>
        <w:pStyle w:val="3"/>
        <w:spacing w:before="0" w:after="0" w:line="360" w:lineRule="auto"/>
        <w:rPr>
          <w:rFonts w:ascii="宋体" w:hAnsi="宋体"/>
        </w:rPr>
      </w:pPr>
      <w:r>
        <w:rPr>
          <w:rFonts w:ascii="宋体" w:hAnsi="宋体"/>
          <w:sz w:val="24"/>
          <w:szCs w:val="24"/>
        </w:rPr>
        <w:br w:type="page"/>
      </w:r>
      <w:bookmarkStart w:id="105" w:name="_Toc313008359"/>
      <w:bookmarkStart w:id="106" w:name="_Toc313888363"/>
      <w:bookmarkStart w:id="107" w:name="_Toc342913422"/>
      <w:bookmarkStart w:id="108" w:name="_Toc409084491"/>
      <w:bookmarkStart w:id="109" w:name="_Toc430780990"/>
      <w:bookmarkEnd w:id="104"/>
      <w:r>
        <w:rPr>
          <w:rFonts w:ascii="宋体" w:hAnsi="宋体" w:hint="eastAsia"/>
          <w:sz w:val="24"/>
          <w:szCs w:val="24"/>
        </w:rPr>
        <w:lastRenderedPageBreak/>
        <w:t>四、资格条件及其他</w:t>
      </w:r>
      <w:bookmarkEnd w:id="105"/>
      <w:bookmarkEnd w:id="106"/>
      <w:bookmarkEnd w:id="107"/>
      <w:bookmarkEnd w:id="108"/>
      <w:bookmarkEnd w:id="109"/>
    </w:p>
    <w:p w:rsidR="00733385" w:rsidRDefault="00733385">
      <w:pPr>
        <w:numPr>
          <w:ilvl w:val="0"/>
          <w:numId w:val="5"/>
        </w:num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一般资格条件</w:t>
      </w:r>
    </w:p>
    <w:p w:rsidR="00733385" w:rsidRDefault="00733385">
      <w:pPr>
        <w:tabs>
          <w:tab w:val="left" w:pos="6300"/>
        </w:tabs>
        <w:snapToGrid w:val="0"/>
        <w:spacing w:line="360" w:lineRule="auto"/>
        <w:rPr>
          <w:rFonts w:ascii="宋体" w:hAnsi="宋体"/>
          <w:b/>
          <w:szCs w:val="28"/>
        </w:rPr>
      </w:pPr>
      <w:r>
        <w:rPr>
          <w:rFonts w:ascii="宋体" w:hAnsi="宋体" w:hint="eastAsia"/>
          <w:sz w:val="24"/>
          <w:szCs w:val="24"/>
        </w:rPr>
        <w:t xml:space="preserve">    1、法定代表人身份证明书、法定代表人授权委托书、营业执照复印件</w:t>
      </w:r>
    </w:p>
    <w:p w:rsidR="00733385" w:rsidRDefault="00733385">
      <w:pPr>
        <w:tabs>
          <w:tab w:val="left" w:pos="6300"/>
        </w:tabs>
        <w:snapToGrid w:val="0"/>
        <w:spacing w:line="400" w:lineRule="atLeast"/>
        <w:jc w:val="center"/>
        <w:outlineLvl w:val="0"/>
        <w:rPr>
          <w:rFonts w:ascii="宋体" w:hAnsi="宋体"/>
          <w:b/>
          <w:szCs w:val="28"/>
        </w:rPr>
      </w:pPr>
    </w:p>
    <w:p w:rsidR="00733385" w:rsidRDefault="00733385">
      <w:pPr>
        <w:tabs>
          <w:tab w:val="left" w:pos="6300"/>
        </w:tabs>
        <w:snapToGrid w:val="0"/>
        <w:spacing w:line="400" w:lineRule="atLeast"/>
        <w:jc w:val="center"/>
        <w:outlineLvl w:val="0"/>
        <w:rPr>
          <w:rFonts w:ascii="宋体" w:hAnsi="宋体"/>
          <w:b/>
          <w:szCs w:val="28"/>
        </w:rPr>
      </w:pPr>
      <w:r>
        <w:rPr>
          <w:rFonts w:ascii="宋体" w:hAnsi="宋体" w:hint="eastAsia"/>
          <w:b/>
          <w:szCs w:val="28"/>
        </w:rPr>
        <w:t>1.1法定代表人身份证明书（格式）</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ind w:firstLineChars="267" w:firstLine="641"/>
        <w:rPr>
          <w:rFonts w:ascii="宋体" w:hAnsi="宋体"/>
          <w:sz w:val="24"/>
          <w:szCs w:val="24"/>
        </w:rPr>
      </w:pPr>
      <w:r>
        <w:rPr>
          <w:rFonts w:ascii="宋体" w:hAnsi="宋体" w:hint="eastAsia"/>
          <w:sz w:val="24"/>
          <w:szCs w:val="24"/>
          <w:u w:val="single"/>
        </w:rPr>
        <w:t xml:space="preserve">        </w:t>
      </w:r>
      <w:r>
        <w:rPr>
          <w:rFonts w:ascii="宋体" w:hAnsi="宋体" w:hint="eastAsia"/>
          <w:sz w:val="24"/>
          <w:szCs w:val="24"/>
        </w:rPr>
        <w:t>（法定代表人姓名）在</w:t>
      </w:r>
      <w:r>
        <w:rPr>
          <w:rFonts w:ascii="宋体" w:hAnsi="宋体" w:hint="eastAsia"/>
          <w:sz w:val="24"/>
          <w:szCs w:val="24"/>
          <w:u w:val="single"/>
        </w:rPr>
        <w:t xml:space="preserve">             </w:t>
      </w:r>
      <w:r>
        <w:rPr>
          <w:rFonts w:ascii="宋体" w:hAnsi="宋体" w:hint="eastAsia"/>
          <w:sz w:val="24"/>
          <w:szCs w:val="24"/>
        </w:rPr>
        <w:t>（供应商名称）任</w:t>
      </w:r>
      <w:r>
        <w:rPr>
          <w:rFonts w:ascii="宋体" w:hAnsi="宋体" w:hint="eastAsia"/>
          <w:sz w:val="24"/>
          <w:szCs w:val="24"/>
          <w:u w:val="single"/>
        </w:rPr>
        <w:t xml:space="preserve">    </w:t>
      </w:r>
      <w:r>
        <w:rPr>
          <w:rFonts w:ascii="宋体" w:hAnsi="宋体" w:hint="eastAsia"/>
          <w:sz w:val="24"/>
          <w:szCs w:val="24"/>
        </w:rPr>
        <w:t>（职务名称）职务，是__________________（供应商名称）的法定代表人。</w:t>
      </w:r>
    </w:p>
    <w:p w:rsidR="00733385" w:rsidRDefault="00733385">
      <w:pPr>
        <w:tabs>
          <w:tab w:val="left" w:pos="6300"/>
        </w:tabs>
        <w:snapToGrid w:val="0"/>
        <w:spacing w:line="360" w:lineRule="auto"/>
        <w:ind w:firstLine="573"/>
        <w:rPr>
          <w:rFonts w:ascii="宋体" w:hAnsi="宋体"/>
          <w:sz w:val="24"/>
          <w:szCs w:val="24"/>
        </w:rPr>
      </w:pPr>
    </w:p>
    <w:p w:rsidR="00733385" w:rsidRDefault="00733385">
      <w:pPr>
        <w:tabs>
          <w:tab w:val="left" w:pos="6300"/>
        </w:tabs>
        <w:snapToGrid w:val="0"/>
        <w:spacing w:line="360" w:lineRule="auto"/>
        <w:ind w:firstLine="573"/>
        <w:outlineLvl w:val="0"/>
        <w:rPr>
          <w:rFonts w:ascii="宋体" w:hAnsi="宋体"/>
          <w:sz w:val="24"/>
          <w:szCs w:val="24"/>
        </w:rPr>
      </w:pPr>
      <w:r>
        <w:rPr>
          <w:rFonts w:ascii="宋体" w:hAnsi="宋体" w:hint="eastAsia"/>
          <w:sz w:val="24"/>
          <w:szCs w:val="24"/>
        </w:rPr>
        <w:t>特此证明。</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outlineLvl w:val="0"/>
        <w:rPr>
          <w:rFonts w:ascii="宋体" w:hAnsi="宋体"/>
          <w:sz w:val="24"/>
          <w:szCs w:val="24"/>
        </w:rPr>
      </w:pPr>
      <w:r>
        <w:rPr>
          <w:rFonts w:ascii="宋体" w:hAnsi="宋体" w:hint="eastAsia"/>
          <w:sz w:val="24"/>
          <w:szCs w:val="24"/>
        </w:rPr>
        <w:t xml:space="preserve">                                            （供应商全称）</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年   月   日</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（公章）</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附：上述法定代表人住址：</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身份证号码：</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电    传：</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网    址：</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邮政编码：</w:t>
      </w:r>
    </w:p>
    <w:p w:rsidR="00733385" w:rsidRDefault="00733385">
      <w:pPr>
        <w:tabs>
          <w:tab w:val="left" w:pos="6300"/>
        </w:tabs>
        <w:snapToGrid w:val="0"/>
        <w:spacing w:line="500" w:lineRule="exact"/>
        <w:ind w:firstLine="570"/>
        <w:rPr>
          <w:rFonts w:ascii="宋体" w:hAnsi="宋体"/>
          <w:sz w:val="24"/>
          <w:szCs w:val="28"/>
        </w:rPr>
      </w:pPr>
      <w:r>
        <w:rPr>
          <w:rFonts w:ascii="宋体" w:hAnsi="宋体" w:hint="eastAsia"/>
          <w:sz w:val="24"/>
          <w:szCs w:val="28"/>
        </w:rPr>
        <w:t>（附：法定代表人身份证复印件）</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400" w:lineRule="atLeast"/>
        <w:rPr>
          <w:rFonts w:ascii="宋体" w:hAnsi="宋体"/>
        </w:rPr>
      </w:pPr>
    </w:p>
    <w:p w:rsidR="00733385" w:rsidRDefault="00733385">
      <w:pPr>
        <w:tabs>
          <w:tab w:val="left" w:pos="6300"/>
        </w:tabs>
        <w:snapToGrid w:val="0"/>
        <w:spacing w:line="400" w:lineRule="atLeast"/>
        <w:jc w:val="center"/>
        <w:outlineLvl w:val="0"/>
        <w:rPr>
          <w:rFonts w:ascii="宋体" w:hAnsi="宋体"/>
          <w:b/>
          <w:szCs w:val="28"/>
        </w:rPr>
      </w:pPr>
      <w:r>
        <w:rPr>
          <w:rFonts w:ascii="宋体" w:hAnsi="宋体"/>
          <w:b/>
          <w:szCs w:val="28"/>
        </w:rPr>
        <w:br w:type="page"/>
      </w:r>
      <w:r>
        <w:rPr>
          <w:rFonts w:ascii="宋体" w:hAnsi="宋体" w:hint="eastAsia"/>
          <w:b/>
          <w:szCs w:val="28"/>
        </w:rPr>
        <w:lastRenderedPageBreak/>
        <w:t>1.2法定代表人授权委托书（格式）</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项目名称：_______________</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日    期：_______________</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致：_____________________（采购代理机构名称）</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_____________________（供应商名称）是中华人民共和国合法企业，法定地址______________________________。</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 xml:space="preserve"> _________（供应商法定代表人姓名）特授权_________（被授权人姓名及身份证代码）代表我单位全权办理对上述项目的谈判、签约等具体工作，并签署全部有关的文件、协议及合同。</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我单位对被授权人的签字负全部责任。</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在撤消授权的书面通知以前，本授权书一直有效。被授权人签署的所有文件（在授权书有效期内签署的）不因授权的撤消而失效。</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被授权人：                                  法定代表人：</w:t>
      </w:r>
    </w:p>
    <w:p w:rsidR="00733385" w:rsidRDefault="00733385">
      <w:pPr>
        <w:tabs>
          <w:tab w:val="left" w:pos="6300"/>
        </w:tabs>
        <w:snapToGrid w:val="0"/>
        <w:spacing w:line="360" w:lineRule="auto"/>
        <w:ind w:firstLineChars="100" w:firstLine="240"/>
        <w:rPr>
          <w:rFonts w:ascii="宋体" w:hAnsi="宋体"/>
          <w:sz w:val="24"/>
          <w:szCs w:val="24"/>
        </w:rPr>
      </w:pPr>
      <w:r>
        <w:rPr>
          <w:rFonts w:ascii="宋体" w:hAnsi="宋体" w:hint="eastAsia"/>
          <w:sz w:val="24"/>
          <w:szCs w:val="28"/>
        </w:rPr>
        <w:t>（签字或盖章）</w:t>
      </w:r>
      <w:r>
        <w:rPr>
          <w:rFonts w:ascii="宋体" w:hAnsi="宋体" w:hint="eastAsia"/>
          <w:sz w:val="24"/>
          <w:szCs w:val="24"/>
        </w:rPr>
        <w:t xml:space="preserve">                                </w:t>
      </w:r>
      <w:r>
        <w:rPr>
          <w:rFonts w:ascii="宋体" w:hAnsi="宋体" w:hint="eastAsia"/>
          <w:sz w:val="24"/>
          <w:szCs w:val="28"/>
        </w:rPr>
        <w:t>（签字或盖章）</w:t>
      </w:r>
      <w:r>
        <w:rPr>
          <w:rFonts w:ascii="宋体" w:hAnsi="宋体" w:hint="eastAsia"/>
          <w:sz w:val="24"/>
          <w:szCs w:val="24"/>
        </w:rPr>
        <w:t>：</w:t>
      </w:r>
    </w:p>
    <w:p w:rsidR="00733385" w:rsidRDefault="00733385">
      <w:pPr>
        <w:tabs>
          <w:tab w:val="left" w:pos="6300"/>
        </w:tabs>
        <w:snapToGrid w:val="0"/>
        <w:spacing w:line="500" w:lineRule="exact"/>
        <w:ind w:firstLine="570"/>
        <w:rPr>
          <w:rFonts w:ascii="宋体" w:hAnsi="宋体"/>
          <w:sz w:val="24"/>
          <w:szCs w:val="28"/>
        </w:rPr>
      </w:pPr>
    </w:p>
    <w:p w:rsidR="00733385" w:rsidRDefault="00733385">
      <w:pPr>
        <w:tabs>
          <w:tab w:val="left" w:pos="6300"/>
        </w:tabs>
        <w:snapToGrid w:val="0"/>
        <w:spacing w:line="500" w:lineRule="exact"/>
        <w:ind w:firstLine="570"/>
        <w:rPr>
          <w:rFonts w:ascii="宋体" w:hAnsi="宋体"/>
          <w:sz w:val="24"/>
          <w:szCs w:val="28"/>
        </w:rPr>
      </w:pPr>
      <w:bookmarkStart w:id="110" w:name="OLE_LINK3"/>
      <w:bookmarkStart w:id="111" w:name="OLE_LINK4"/>
      <w:r>
        <w:rPr>
          <w:rFonts w:ascii="宋体" w:hAnsi="宋体" w:hint="eastAsia"/>
          <w:sz w:val="24"/>
          <w:szCs w:val="28"/>
        </w:rPr>
        <w:t>（附：被授权人身份证复印件）</w:t>
      </w:r>
      <w:bookmarkEnd w:id="110"/>
      <w:bookmarkEnd w:id="111"/>
    </w:p>
    <w:p w:rsidR="00733385" w:rsidRDefault="00733385">
      <w:pPr>
        <w:tabs>
          <w:tab w:val="left" w:pos="6300"/>
        </w:tabs>
        <w:snapToGrid w:val="0"/>
        <w:spacing w:line="360" w:lineRule="auto"/>
        <w:rPr>
          <w:rFonts w:ascii="宋体" w:hAnsi="宋体"/>
          <w:sz w:val="24"/>
          <w:szCs w:val="24"/>
        </w:rPr>
      </w:pPr>
    </w:p>
    <w:p w:rsidR="00733385" w:rsidRDefault="00733385">
      <w:pPr>
        <w:snapToGrid w:val="0"/>
        <w:spacing w:line="360" w:lineRule="auto"/>
        <w:rPr>
          <w:rFonts w:ascii="宋体" w:hAnsi="宋体"/>
          <w:sz w:val="24"/>
          <w:szCs w:val="24"/>
        </w:rPr>
      </w:pPr>
      <w:r>
        <w:rPr>
          <w:rFonts w:ascii="宋体" w:hAnsi="宋体" w:hint="eastAsia"/>
          <w:sz w:val="24"/>
          <w:szCs w:val="24"/>
        </w:rPr>
        <w:t xml:space="preserve">                                                    （供应商公章）</w:t>
      </w:r>
    </w:p>
    <w:p w:rsidR="00733385" w:rsidRDefault="00733385">
      <w:pPr>
        <w:snapToGrid w:val="0"/>
        <w:spacing w:line="360" w:lineRule="auto"/>
        <w:ind w:firstLineChars="2700" w:firstLine="6480"/>
        <w:rPr>
          <w:rFonts w:ascii="宋体" w:hAnsi="宋体"/>
          <w:sz w:val="24"/>
          <w:szCs w:val="24"/>
        </w:rPr>
      </w:pPr>
      <w:r>
        <w:rPr>
          <w:rFonts w:ascii="宋体" w:hAnsi="宋体" w:hint="eastAsia"/>
          <w:sz w:val="24"/>
          <w:szCs w:val="28"/>
        </w:rPr>
        <w:t>年   月   日</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br w:type="page"/>
      </w:r>
      <w:r>
        <w:rPr>
          <w:rFonts w:ascii="宋体" w:hAnsi="宋体" w:hint="eastAsia"/>
          <w:sz w:val="24"/>
          <w:szCs w:val="24"/>
        </w:rPr>
        <w:lastRenderedPageBreak/>
        <w:t>1.3营业执照副本、税务登记证、组织机构代码证复印件</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1.4最近一年财务报表的复印件（可用诚信声明代替）</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1.5售后服务机构、服务能力证明材料（格式自定）</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1.6近三个月的缴税记录和社会保险缴纳证明（提供复印件）（可用诚信声明代替）</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1.7法定代表人授权代表在谈判供应商单位缴纳社会保障金证明材料</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1.8参加本项目采购活动诚信声明：</w:t>
      </w:r>
    </w:p>
    <w:p w:rsidR="00733385" w:rsidRDefault="00733385">
      <w:pPr>
        <w:tabs>
          <w:tab w:val="left" w:pos="6300"/>
        </w:tabs>
        <w:snapToGrid w:val="0"/>
        <w:spacing w:line="500" w:lineRule="exact"/>
        <w:ind w:firstLineChars="50" w:firstLine="120"/>
        <w:jc w:val="center"/>
        <w:rPr>
          <w:rFonts w:ascii="宋体" w:hAnsi="宋体"/>
          <w:sz w:val="24"/>
          <w:szCs w:val="28"/>
        </w:rPr>
      </w:pPr>
    </w:p>
    <w:p w:rsidR="00733385" w:rsidRDefault="00733385">
      <w:pPr>
        <w:tabs>
          <w:tab w:val="left" w:pos="6300"/>
        </w:tabs>
        <w:snapToGrid w:val="0"/>
        <w:spacing w:line="500" w:lineRule="exact"/>
        <w:ind w:firstLineChars="50" w:firstLine="140"/>
        <w:jc w:val="center"/>
        <w:rPr>
          <w:rFonts w:ascii="宋体" w:hAnsi="宋体"/>
          <w:szCs w:val="28"/>
        </w:rPr>
      </w:pPr>
      <w:r>
        <w:rPr>
          <w:rFonts w:ascii="宋体" w:hAnsi="宋体" w:hint="eastAsia"/>
          <w:szCs w:val="28"/>
        </w:rPr>
        <w:t>诚信声明</w:t>
      </w: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ind w:firstLineChars="200" w:firstLine="480"/>
        <w:rPr>
          <w:rFonts w:ascii="宋体" w:hAnsi="宋体"/>
          <w:sz w:val="24"/>
          <w:szCs w:val="28"/>
          <w:u w:val="single"/>
        </w:rPr>
      </w:pPr>
      <w:r>
        <w:rPr>
          <w:rFonts w:ascii="宋体" w:hAnsi="宋体" w:hint="eastAsia"/>
          <w:sz w:val="24"/>
          <w:szCs w:val="28"/>
        </w:rPr>
        <w:t>采购项目名称：</w:t>
      </w:r>
      <w:r>
        <w:rPr>
          <w:rFonts w:ascii="宋体" w:hAnsi="宋体" w:hint="eastAsia"/>
          <w:sz w:val="24"/>
          <w:szCs w:val="28"/>
          <w:u w:val="single"/>
        </w:rPr>
        <w:t xml:space="preserve">                                                </w:t>
      </w:r>
    </w:p>
    <w:p w:rsidR="00733385" w:rsidRDefault="00733385">
      <w:pPr>
        <w:tabs>
          <w:tab w:val="left" w:pos="6300"/>
        </w:tabs>
        <w:snapToGrid w:val="0"/>
        <w:spacing w:line="500" w:lineRule="exact"/>
        <w:rPr>
          <w:rFonts w:ascii="宋体" w:hAnsi="宋体"/>
          <w:sz w:val="24"/>
          <w:szCs w:val="28"/>
        </w:rPr>
      </w:pPr>
    </w:p>
    <w:p w:rsidR="00733385" w:rsidRDefault="00733385">
      <w:pPr>
        <w:tabs>
          <w:tab w:val="left" w:pos="6300"/>
        </w:tabs>
        <w:snapToGrid w:val="0"/>
        <w:spacing w:line="500" w:lineRule="exact"/>
        <w:rPr>
          <w:rFonts w:ascii="宋体" w:hAnsi="宋体"/>
          <w:sz w:val="24"/>
          <w:szCs w:val="28"/>
        </w:rPr>
      </w:pPr>
      <w:r>
        <w:rPr>
          <w:rFonts w:ascii="宋体" w:hAnsi="宋体" w:hint="eastAsia"/>
          <w:sz w:val="24"/>
          <w:szCs w:val="28"/>
        </w:rPr>
        <w:t>致：</w:t>
      </w:r>
      <w:r>
        <w:rPr>
          <w:rFonts w:ascii="宋体" w:hAnsi="宋体" w:hint="eastAsia"/>
          <w:sz w:val="24"/>
          <w:szCs w:val="28"/>
          <w:u w:val="single"/>
        </w:rPr>
        <w:t xml:space="preserve">                   </w:t>
      </w:r>
      <w:r>
        <w:rPr>
          <w:rFonts w:ascii="宋体" w:hAnsi="宋体" w:hint="eastAsia"/>
          <w:sz w:val="24"/>
          <w:szCs w:val="28"/>
        </w:rPr>
        <w:t>（采购代理机构名称）：</w:t>
      </w:r>
    </w:p>
    <w:p w:rsidR="00733385" w:rsidRDefault="00733385">
      <w:pPr>
        <w:pStyle w:val="1f8"/>
        <w:spacing w:line="440" w:lineRule="exact"/>
        <w:ind w:firstLineChars="200" w:firstLine="480"/>
        <w:rPr>
          <w:rFonts w:hAnsi="宋体"/>
          <w:sz w:val="24"/>
          <w:szCs w:val="28"/>
        </w:rPr>
      </w:pPr>
      <w:r>
        <w:rPr>
          <w:rFonts w:hAnsi="宋体" w:hint="eastAsia"/>
          <w:sz w:val="24"/>
          <w:szCs w:val="28"/>
          <w:u w:val="single"/>
        </w:rPr>
        <w:t xml:space="preserve">                       </w:t>
      </w:r>
      <w:r>
        <w:rPr>
          <w:rFonts w:hAnsi="宋体" w:hint="eastAsia"/>
          <w:sz w:val="24"/>
          <w:szCs w:val="28"/>
        </w:rPr>
        <w:t>（供应商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符合《政府采购法》规定的供应商资格条件。我方对以上声明负全部法律责任。</w:t>
      </w:r>
    </w:p>
    <w:p w:rsidR="00733385" w:rsidRDefault="00733385">
      <w:pPr>
        <w:tabs>
          <w:tab w:val="left" w:pos="6300"/>
        </w:tabs>
        <w:snapToGrid w:val="0"/>
        <w:spacing w:line="500" w:lineRule="exact"/>
        <w:rPr>
          <w:rFonts w:ascii="宋体" w:hAnsi="宋体"/>
          <w:sz w:val="24"/>
          <w:szCs w:val="28"/>
        </w:rPr>
      </w:pPr>
      <w:r>
        <w:rPr>
          <w:rFonts w:ascii="宋体" w:hAnsi="宋体" w:hint="eastAsia"/>
          <w:sz w:val="24"/>
          <w:szCs w:val="28"/>
        </w:rPr>
        <w:t xml:space="preserve">    特此声明。</w:t>
      </w: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rPr>
          <w:rFonts w:ascii="宋体" w:hAnsi="宋体"/>
          <w:sz w:val="24"/>
          <w:szCs w:val="28"/>
        </w:rPr>
      </w:pPr>
    </w:p>
    <w:p w:rsidR="00733385" w:rsidRDefault="00733385">
      <w:pPr>
        <w:tabs>
          <w:tab w:val="left" w:pos="6300"/>
        </w:tabs>
        <w:snapToGrid w:val="0"/>
        <w:spacing w:line="500" w:lineRule="exact"/>
        <w:ind w:firstLineChars="3100" w:firstLine="7440"/>
        <w:rPr>
          <w:rFonts w:ascii="宋体" w:hAnsi="宋体"/>
          <w:sz w:val="24"/>
          <w:szCs w:val="28"/>
        </w:rPr>
      </w:pPr>
      <w:r>
        <w:rPr>
          <w:rFonts w:ascii="宋体" w:hAnsi="宋体" w:hint="eastAsia"/>
          <w:sz w:val="24"/>
          <w:szCs w:val="28"/>
        </w:rPr>
        <w:t>（供应商公章）</w:t>
      </w:r>
    </w:p>
    <w:p w:rsidR="00733385" w:rsidRDefault="00733385">
      <w:pPr>
        <w:tabs>
          <w:tab w:val="left" w:pos="6300"/>
        </w:tabs>
        <w:snapToGrid w:val="0"/>
        <w:spacing w:line="360" w:lineRule="auto"/>
        <w:ind w:right="360" w:firstLineChars="200" w:firstLine="480"/>
        <w:jc w:val="right"/>
        <w:rPr>
          <w:rFonts w:ascii="宋体" w:hAnsi="宋体"/>
          <w:sz w:val="24"/>
          <w:szCs w:val="28"/>
        </w:rPr>
      </w:pPr>
    </w:p>
    <w:p w:rsidR="00733385" w:rsidRDefault="00733385">
      <w:pPr>
        <w:tabs>
          <w:tab w:val="left" w:pos="6300"/>
        </w:tabs>
        <w:snapToGrid w:val="0"/>
        <w:spacing w:line="360" w:lineRule="auto"/>
        <w:ind w:right="360" w:firstLineChars="200" w:firstLine="480"/>
        <w:jc w:val="right"/>
        <w:rPr>
          <w:rFonts w:ascii="宋体" w:hAnsi="宋体"/>
          <w:sz w:val="24"/>
          <w:szCs w:val="28"/>
        </w:rPr>
      </w:pPr>
      <w:r>
        <w:rPr>
          <w:rFonts w:ascii="宋体" w:hAnsi="宋体" w:hint="eastAsia"/>
          <w:sz w:val="24"/>
          <w:szCs w:val="28"/>
        </w:rPr>
        <w:t>年   月   日</w:t>
      </w:r>
    </w:p>
    <w:p w:rsidR="00733385" w:rsidRDefault="00733385" w:rsidP="00245593">
      <w:pPr>
        <w:tabs>
          <w:tab w:val="left" w:pos="6300"/>
        </w:tabs>
        <w:snapToGrid w:val="0"/>
        <w:spacing w:line="500" w:lineRule="exact"/>
        <w:outlineLvl w:val="0"/>
        <w:rPr>
          <w:rFonts w:ascii="宋体" w:hAnsi="宋体"/>
          <w:sz w:val="24"/>
          <w:szCs w:val="24"/>
        </w:rPr>
      </w:pPr>
      <w:r>
        <w:rPr>
          <w:rFonts w:ascii="宋体" w:hAnsi="宋体" w:hint="eastAsia"/>
          <w:sz w:val="24"/>
          <w:szCs w:val="24"/>
        </w:rPr>
        <w:br w:type="page"/>
      </w:r>
      <w:r>
        <w:rPr>
          <w:rFonts w:ascii="宋体" w:hAnsi="宋体" w:hint="eastAsia"/>
          <w:sz w:val="24"/>
          <w:szCs w:val="24"/>
        </w:rPr>
        <w:lastRenderedPageBreak/>
        <w:t xml:space="preserve">   </w:t>
      </w:r>
    </w:p>
    <w:p w:rsidR="00733385" w:rsidRPr="00C95102" w:rsidRDefault="00733385" w:rsidP="00C95102">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其他应提供的资料</w:t>
      </w:r>
    </w:p>
    <w:p w:rsidR="00733385" w:rsidRDefault="00733385">
      <w:pPr>
        <w:rPr>
          <w:rFonts w:ascii="宋体" w:hAnsi="宋体"/>
        </w:rPr>
      </w:pPr>
    </w:p>
    <w:p w:rsidR="00733385" w:rsidRDefault="00245593" w:rsidP="002178E3">
      <w:pPr>
        <w:tabs>
          <w:tab w:val="left" w:pos="6300"/>
        </w:tabs>
        <w:snapToGrid w:val="0"/>
        <w:spacing w:line="500" w:lineRule="exact"/>
        <w:outlineLvl w:val="0"/>
        <w:rPr>
          <w:rFonts w:ascii="宋体" w:hAnsi="宋体"/>
          <w:sz w:val="24"/>
          <w:szCs w:val="24"/>
        </w:rPr>
      </w:pPr>
      <w:r>
        <w:rPr>
          <w:rFonts w:ascii="宋体" w:hAnsi="宋体" w:hint="eastAsia"/>
          <w:sz w:val="24"/>
          <w:szCs w:val="24"/>
        </w:rPr>
        <w:t>2</w:t>
      </w:r>
      <w:r w:rsidR="00733385">
        <w:rPr>
          <w:rFonts w:ascii="宋体" w:hAnsi="宋体" w:hint="eastAsia"/>
          <w:sz w:val="24"/>
          <w:szCs w:val="24"/>
        </w:rPr>
        <w:t>、其他资料</w:t>
      </w:r>
    </w:p>
    <w:p w:rsidR="00733385" w:rsidRDefault="00733385">
      <w:pPr>
        <w:spacing w:line="360" w:lineRule="auto"/>
        <w:ind w:firstLineChars="200" w:firstLine="480"/>
        <w:rPr>
          <w:rFonts w:ascii="宋体" w:hAnsi="宋体"/>
          <w:sz w:val="24"/>
          <w:szCs w:val="24"/>
        </w:rPr>
      </w:pPr>
      <w:r>
        <w:rPr>
          <w:rFonts w:ascii="宋体" w:hAnsi="宋体" w:hint="eastAsia"/>
          <w:sz w:val="24"/>
          <w:szCs w:val="24"/>
        </w:rPr>
        <w:t>其他与项目有关的资料（自附）：供应商总体情况介绍、其他与本项目有关的资料等。</w:t>
      </w: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rPr>
      </w:pPr>
      <w:r>
        <w:rPr>
          <w:rFonts w:ascii="宋体" w:hAnsi="宋体" w:hint="eastAsia"/>
          <w:sz w:val="24"/>
          <w:szCs w:val="24"/>
        </w:rPr>
        <w:t>（结束）</w:t>
      </w:r>
    </w:p>
    <w:sectPr w:rsidR="00733385" w:rsidSect="00621A8A">
      <w:headerReference w:type="default" r:id="rId12"/>
      <w:pgSz w:w="11907" w:h="16840"/>
      <w:pgMar w:top="1134" w:right="1191" w:bottom="1134" w:left="1304" w:header="851" w:footer="992" w:gutter="0"/>
      <w:cols w:space="720"/>
      <w:docGrid w:linePitch="380" w:charSpace="-57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1161" w:rsidRDefault="006C1161">
      <w:r>
        <w:separator/>
      </w:r>
    </w:p>
  </w:endnote>
  <w:endnote w:type="continuationSeparator" w:id="0">
    <w:p w:rsidR="006C1161" w:rsidRDefault="006C11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Arial Narrow">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昆仑楷体">
    <w:altName w:val="宋体"/>
    <w:charset w:val="86"/>
    <w:family w:val="modern"/>
    <w:pitch w:val="default"/>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文鼎粗黑">
    <w:altName w:val="黑体"/>
    <w:charset w:val="86"/>
    <w:family w:val="modern"/>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黑体_GBK">
    <w:altName w:val="黑体"/>
    <w:charset w:val="86"/>
    <w:family w:val="script"/>
    <w:pitch w:val="default"/>
    <w:sig w:usb0="00000000" w:usb1="080E0000" w:usb2="00000010" w:usb3="00000000" w:csb0="00040000" w:csb1="00000000"/>
  </w:font>
  <w:font w:name="方正小标宋_GBK">
    <w:altName w:val="黑体"/>
    <w:charset w:val="86"/>
    <w:family w:val="script"/>
    <w:pitch w:val="fixed"/>
    <w:sig w:usb0="00000001" w:usb1="080E0000" w:usb2="00000010" w:usb3="00000000" w:csb0="00040000" w:csb1="00000000"/>
  </w:font>
  <w:font w:name="方正仿宋_GBK">
    <w:altName w:val="黑体"/>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124594">
    <w:pPr>
      <w:pStyle w:val="aff4"/>
    </w:pPr>
    <w:r>
      <w:pict>
        <v:rect id="文本框2" o:spid="_x0000_s2049" style="position:absolute;margin-left:1040pt;margin-top:0;width:2in;height:2in;z-index:251657216;mso-wrap-style:none;mso-position-horizontal:outside;mso-position-horizontal-relative:margin;mso-position-vertical:top" filled="f" stroked="f">
          <v:textbox style="mso-fit-shape-to-text:t" inset="0,0,0,0">
            <w:txbxContent>
              <w:p w:rsidR="000224C1" w:rsidRDefault="000224C1">
                <w:pPr>
                  <w:pStyle w:val="aff4"/>
                  <w:rPr>
                    <w:rStyle w:val="12"/>
                    <w:sz w:val="28"/>
                    <w:szCs w:val="28"/>
                  </w:rPr>
                </w:pPr>
                <w:r>
                  <w:rPr>
                    <w:rStyle w:val="12"/>
                    <w:sz w:val="28"/>
                    <w:szCs w:val="28"/>
                  </w:rPr>
                  <w:t xml:space="preserve">— </w:t>
                </w:r>
                <w:r w:rsidR="00124594">
                  <w:rPr>
                    <w:sz w:val="28"/>
                    <w:szCs w:val="28"/>
                  </w:rPr>
                  <w:fldChar w:fldCharType="begin"/>
                </w:r>
                <w:r>
                  <w:rPr>
                    <w:rStyle w:val="12"/>
                    <w:sz w:val="28"/>
                    <w:szCs w:val="28"/>
                  </w:rPr>
                  <w:instrText xml:space="preserve">PAGE  </w:instrText>
                </w:r>
                <w:r w:rsidR="00124594">
                  <w:rPr>
                    <w:sz w:val="28"/>
                    <w:szCs w:val="28"/>
                  </w:rPr>
                  <w:fldChar w:fldCharType="separate"/>
                </w:r>
                <w:r w:rsidR="00CD33A7">
                  <w:rPr>
                    <w:rStyle w:val="12"/>
                    <w:noProof/>
                    <w:sz w:val="28"/>
                    <w:szCs w:val="28"/>
                  </w:rPr>
                  <w:t>3</w:t>
                </w:r>
                <w:r w:rsidR="00124594">
                  <w:rPr>
                    <w:sz w:val="28"/>
                    <w:szCs w:val="28"/>
                  </w:rPr>
                  <w:fldChar w:fldCharType="end"/>
                </w:r>
                <w:r>
                  <w:rPr>
                    <w:rStyle w:val="12"/>
                    <w:sz w:val="28"/>
                    <w:szCs w:val="28"/>
                  </w:rPr>
                  <w:t xml:space="preserve"> —</w:t>
                </w:r>
              </w:p>
            </w:txbxContent>
          </v:textbox>
          <w10:wrap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124594">
    <w:pPr>
      <w:pStyle w:val="aff4"/>
      <w:framePr w:h="0" w:wrap="around" w:vAnchor="text" w:hAnchor="margin" w:xAlign="center" w:y="1"/>
      <w:rPr>
        <w:rStyle w:val="12"/>
      </w:rPr>
    </w:pPr>
    <w:r>
      <w:fldChar w:fldCharType="begin"/>
    </w:r>
    <w:r w:rsidR="000224C1">
      <w:rPr>
        <w:rStyle w:val="12"/>
      </w:rPr>
      <w:instrText xml:space="preserve">PAGE  </w:instrText>
    </w:r>
    <w:r>
      <w:fldChar w:fldCharType="separate"/>
    </w:r>
    <w:r w:rsidR="000224C1">
      <w:rPr>
        <w:rStyle w:val="12"/>
      </w:rPr>
      <w:t>12</w:t>
    </w:r>
    <w:r>
      <w:fldChar w:fldCharType="end"/>
    </w:r>
  </w:p>
  <w:p w:rsidR="000224C1" w:rsidRDefault="000224C1">
    <w:pPr>
      <w:pStyle w:val="aff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124594">
    <w:pPr>
      <w:pStyle w:val="aff4"/>
    </w:pPr>
    <w:r>
      <w:pict>
        <v:rect id="文本框3" o:spid="_x0000_s2050" style="position:absolute;margin-left:1040pt;margin-top:0;width:2in;height:2in;z-index:251658240;mso-wrap-style:none;mso-position-horizontal:outside;mso-position-horizontal-relative:margin;mso-position-vertical:top" filled="f" stroked="f">
          <v:textbox style="mso-fit-shape-to-text:t" inset="0,0,0,0">
            <w:txbxContent>
              <w:p w:rsidR="000224C1" w:rsidRDefault="000224C1">
                <w:pPr>
                  <w:pStyle w:val="aff4"/>
                  <w:rPr>
                    <w:rStyle w:val="12"/>
                    <w:sz w:val="28"/>
                    <w:szCs w:val="28"/>
                  </w:rPr>
                </w:pPr>
                <w:r>
                  <w:rPr>
                    <w:rStyle w:val="12"/>
                    <w:sz w:val="28"/>
                    <w:szCs w:val="28"/>
                  </w:rPr>
                  <w:t xml:space="preserve">— </w:t>
                </w:r>
                <w:r w:rsidR="00124594">
                  <w:rPr>
                    <w:sz w:val="28"/>
                    <w:szCs w:val="28"/>
                  </w:rPr>
                  <w:fldChar w:fldCharType="begin"/>
                </w:r>
                <w:r>
                  <w:rPr>
                    <w:rStyle w:val="12"/>
                    <w:sz w:val="28"/>
                    <w:szCs w:val="28"/>
                  </w:rPr>
                  <w:instrText xml:space="preserve">PAGE  </w:instrText>
                </w:r>
                <w:r w:rsidR="00124594">
                  <w:rPr>
                    <w:sz w:val="28"/>
                    <w:szCs w:val="28"/>
                  </w:rPr>
                  <w:fldChar w:fldCharType="separate"/>
                </w:r>
                <w:r w:rsidR="00CD33A7">
                  <w:rPr>
                    <w:rStyle w:val="12"/>
                    <w:noProof/>
                    <w:sz w:val="28"/>
                    <w:szCs w:val="28"/>
                  </w:rPr>
                  <w:t>10</w:t>
                </w:r>
                <w:r w:rsidR="00124594">
                  <w:rPr>
                    <w:sz w:val="28"/>
                    <w:szCs w:val="28"/>
                  </w:rPr>
                  <w:fldChar w:fldCharType="end"/>
                </w:r>
                <w:r>
                  <w:rPr>
                    <w:rStyle w:val="12"/>
                    <w:sz w:val="28"/>
                    <w:szCs w:val="28"/>
                  </w:rPr>
                  <w:t xml:space="preserve"> —</w:t>
                </w:r>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1161" w:rsidRDefault="006C1161">
      <w:r>
        <w:separator/>
      </w:r>
    </w:p>
  </w:footnote>
  <w:footnote w:type="continuationSeparator" w:id="0">
    <w:p w:rsidR="006C1161" w:rsidRDefault="006C11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0224C1">
    <w:pPr>
      <w:pStyle w:val="af6"/>
      <w:jc w:val="both"/>
      <w:rPr>
        <w:rFonts w:ascii="方正仿宋_GBK" w:eastAsia="方正仿宋_GBK"/>
        <w:sz w:val="21"/>
        <w:szCs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0224C1">
    <w:pPr>
      <w:pStyle w:val="af6"/>
      <w:jc w:val="both"/>
      <w:rPr>
        <w:rFonts w:ascii="方正仿宋_GBK" w:eastAsia="方正仿宋_GBK"/>
        <w:sz w:val="21"/>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69DAC10"/>
    <w:multiLevelType w:val="singleLevel"/>
    <w:tmpl w:val="F69DAC10"/>
    <w:lvl w:ilvl="0">
      <w:start w:val="1"/>
      <w:numFmt w:val="chineseCounting"/>
      <w:suff w:val="nothing"/>
      <w:lvlText w:val="%1、"/>
      <w:lvlJc w:val="left"/>
      <w:rPr>
        <w:rFonts w:hint="eastAsia"/>
      </w:rPr>
    </w:lvl>
  </w:abstractNum>
  <w:abstractNum w:abstractNumId="1">
    <w:nsid w:val="0000000A"/>
    <w:multiLevelType w:val="singleLevel"/>
    <w:tmpl w:val="0000000A"/>
    <w:lvl w:ilvl="0">
      <w:start w:val="1"/>
      <w:numFmt w:val="chineseCounting"/>
      <w:suff w:val="nothing"/>
      <w:lvlText w:val="（%1）"/>
      <w:lvlJc w:val="left"/>
    </w:lvl>
  </w:abstractNum>
  <w:abstractNum w:abstractNumId="2">
    <w:nsid w:val="0000000B"/>
    <w:multiLevelType w:val="singleLevel"/>
    <w:tmpl w:val="0000000B"/>
    <w:lvl w:ilvl="0">
      <w:start w:val="2"/>
      <w:numFmt w:val="chineseCounting"/>
      <w:suff w:val="nothing"/>
      <w:lvlText w:val="（%1）"/>
      <w:lvlJc w:val="left"/>
    </w:lvl>
  </w:abstractNum>
  <w:abstractNum w:abstractNumId="3">
    <w:nsid w:val="0000000C"/>
    <w:multiLevelType w:val="singleLevel"/>
    <w:tmpl w:val="0000000C"/>
    <w:lvl w:ilvl="0">
      <w:start w:val="3"/>
      <w:numFmt w:val="decimal"/>
      <w:suff w:val="nothing"/>
      <w:lvlText w:val="%1、"/>
      <w:lvlJc w:val="left"/>
    </w:lvl>
  </w:abstractNum>
  <w:abstractNum w:abstractNumId="4">
    <w:nsid w:val="0000000D"/>
    <w:multiLevelType w:val="multilevel"/>
    <w:tmpl w:val="0000000D"/>
    <w:lvl w:ilvl="0">
      <w:start w:val="1"/>
      <w:numFmt w:val="bullet"/>
      <w:lvlText w:val=""/>
      <w:lvlJc w:val="left"/>
      <w:pPr>
        <w:tabs>
          <w:tab w:val="num" w:pos="1644"/>
        </w:tabs>
        <w:ind w:left="1644" w:hanging="510"/>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color w:val="auto"/>
        <w:sz w:val="13"/>
        <w:u w:val="none"/>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nsid w:val="0000000E"/>
    <w:multiLevelType w:val="multilevel"/>
    <w:tmpl w:val="0000000E"/>
    <w:lvl w:ilvl="0">
      <w:start w:val="5"/>
      <w:numFmt w:val="japaneseCounting"/>
      <w:lvlText w:val="%1、"/>
      <w:lvlJc w:val="left"/>
      <w:pPr>
        <w:tabs>
          <w:tab w:val="num" w:pos="480"/>
        </w:tabs>
        <w:ind w:left="480" w:hanging="48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8CC491E"/>
    <w:multiLevelType w:val="multilevel"/>
    <w:tmpl w:val="28CC491E"/>
    <w:lvl w:ilvl="0">
      <w:start w:val="1"/>
      <w:numFmt w:val="decimal"/>
      <w:lvlText w:val="%1、"/>
      <w:lvlJc w:val="left"/>
      <w:pPr>
        <w:ind w:left="1620" w:hanging="36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7">
    <w:nsid w:val="2998706E"/>
    <w:multiLevelType w:val="multilevel"/>
    <w:tmpl w:val="2998706E"/>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nsid w:val="427828E5"/>
    <w:multiLevelType w:val="hybridMultilevel"/>
    <w:tmpl w:val="9500AE94"/>
    <w:lvl w:ilvl="0" w:tplc="FEEC714A">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C190813"/>
    <w:multiLevelType w:val="hybridMultilevel"/>
    <w:tmpl w:val="C8281DB0"/>
    <w:lvl w:ilvl="0" w:tplc="51EC37DE">
      <w:start w:val="8"/>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8E74056"/>
    <w:multiLevelType w:val="multilevel"/>
    <w:tmpl w:val="68E7405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6ECC4A9B"/>
    <w:multiLevelType w:val="multilevel"/>
    <w:tmpl w:val="6ECC4A9B"/>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2">
    <w:nsid w:val="78B04587"/>
    <w:multiLevelType w:val="multilevel"/>
    <w:tmpl w:val="78B04587"/>
    <w:lvl w:ilvl="0">
      <w:start w:val="1"/>
      <w:numFmt w:val="japaneseCounting"/>
      <w:lvlText w:val="%1、"/>
      <w:lvlJc w:val="left"/>
      <w:pPr>
        <w:ind w:left="795" w:hanging="37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2"/>
  </w:num>
  <w:num w:numId="2">
    <w:abstractNumId w:val="3"/>
  </w:num>
  <w:num w:numId="3">
    <w:abstractNumId w:val="5"/>
  </w:num>
  <w:num w:numId="4">
    <w:abstractNumId w:val="4"/>
  </w:num>
  <w:num w:numId="5">
    <w:abstractNumId w:val="1"/>
  </w:num>
  <w:num w:numId="6">
    <w:abstractNumId w:val="0"/>
  </w:num>
  <w:num w:numId="7">
    <w:abstractNumId w:val="10"/>
  </w:num>
  <w:num w:numId="8">
    <w:abstractNumId w:val="9"/>
  </w:num>
  <w:num w:numId="9">
    <w:abstractNumId w:val="8"/>
  </w:num>
  <w:num w:numId="10">
    <w:abstractNumId w:val="11"/>
  </w:num>
  <w:num w:numId="11">
    <w:abstractNumId w:val="6"/>
  </w:num>
  <w:num w:numId="12">
    <w:abstractNumId w:val="7"/>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defaults v:ext="edit" spidmax="21506"/>
    <o:shapelayout v:ext="edit">
      <o:idmap v:ext="edit" data="2"/>
    </o:shapelayout>
  </w:hdrShapeDefaults>
  <w:footnotePr>
    <w:footnote w:id="-1"/>
    <w:footnote w:id="0"/>
  </w:footnotePr>
  <w:endnotePr>
    <w:endnote w:id="-1"/>
    <w:endnote w:id="0"/>
  </w:endnotePr>
  <w:compat>
    <w:spaceForUL/>
    <w:balanceSingleByteDoubleByteWidth/>
    <w:doNotLeaveBackslashAlone/>
    <w:adjustLineHeightInTable/>
    <w:useFELayout/>
  </w:compat>
  <w:rsids>
    <w:rsidRoot w:val="00172A27"/>
    <w:rsid w:val="00004203"/>
    <w:rsid w:val="000224C1"/>
    <w:rsid w:val="00031B33"/>
    <w:rsid w:val="00031DE9"/>
    <w:rsid w:val="00036B0F"/>
    <w:rsid w:val="00040CE9"/>
    <w:rsid w:val="00042219"/>
    <w:rsid w:val="00063C2F"/>
    <w:rsid w:val="0006469A"/>
    <w:rsid w:val="0007232E"/>
    <w:rsid w:val="000A6A7C"/>
    <w:rsid w:val="000B0B8E"/>
    <w:rsid w:val="000B2C64"/>
    <w:rsid w:val="000F7A50"/>
    <w:rsid w:val="001010D2"/>
    <w:rsid w:val="00106D34"/>
    <w:rsid w:val="00110170"/>
    <w:rsid w:val="00124594"/>
    <w:rsid w:val="00133A3E"/>
    <w:rsid w:val="001368EA"/>
    <w:rsid w:val="0014061E"/>
    <w:rsid w:val="0014201B"/>
    <w:rsid w:val="00144731"/>
    <w:rsid w:val="001500C8"/>
    <w:rsid w:val="00154E52"/>
    <w:rsid w:val="00155AB0"/>
    <w:rsid w:val="00164F0A"/>
    <w:rsid w:val="00172A27"/>
    <w:rsid w:val="001A2DDF"/>
    <w:rsid w:val="001A4E46"/>
    <w:rsid w:val="001A6E35"/>
    <w:rsid w:val="001B6B6F"/>
    <w:rsid w:val="001C1184"/>
    <w:rsid w:val="001C403D"/>
    <w:rsid w:val="001C4ADE"/>
    <w:rsid w:val="001D0363"/>
    <w:rsid w:val="001D4E22"/>
    <w:rsid w:val="001D6B49"/>
    <w:rsid w:val="001D6BA7"/>
    <w:rsid w:val="001D7675"/>
    <w:rsid w:val="001F3719"/>
    <w:rsid w:val="002178E3"/>
    <w:rsid w:val="00225447"/>
    <w:rsid w:val="0023156B"/>
    <w:rsid w:val="00245593"/>
    <w:rsid w:val="002475CE"/>
    <w:rsid w:val="00262580"/>
    <w:rsid w:val="00264BD3"/>
    <w:rsid w:val="002731D1"/>
    <w:rsid w:val="00290A48"/>
    <w:rsid w:val="00292147"/>
    <w:rsid w:val="002956E1"/>
    <w:rsid w:val="002956F0"/>
    <w:rsid w:val="002A43AA"/>
    <w:rsid w:val="002B1E3A"/>
    <w:rsid w:val="002B7FF6"/>
    <w:rsid w:val="002D38B7"/>
    <w:rsid w:val="003003C6"/>
    <w:rsid w:val="00301ABA"/>
    <w:rsid w:val="00313DB4"/>
    <w:rsid w:val="00321069"/>
    <w:rsid w:val="003427F1"/>
    <w:rsid w:val="00351100"/>
    <w:rsid w:val="003604EF"/>
    <w:rsid w:val="0036587A"/>
    <w:rsid w:val="00373DC4"/>
    <w:rsid w:val="0037732D"/>
    <w:rsid w:val="003A0CDB"/>
    <w:rsid w:val="003B3E0B"/>
    <w:rsid w:val="003B782E"/>
    <w:rsid w:val="003C440A"/>
    <w:rsid w:val="003C53D9"/>
    <w:rsid w:val="003C56F0"/>
    <w:rsid w:val="003D3349"/>
    <w:rsid w:val="003E1284"/>
    <w:rsid w:val="003E7369"/>
    <w:rsid w:val="003F557F"/>
    <w:rsid w:val="00412F5E"/>
    <w:rsid w:val="00414341"/>
    <w:rsid w:val="00415335"/>
    <w:rsid w:val="004518FC"/>
    <w:rsid w:val="00451ECF"/>
    <w:rsid w:val="004579D0"/>
    <w:rsid w:val="00461B71"/>
    <w:rsid w:val="00466E57"/>
    <w:rsid w:val="00483D18"/>
    <w:rsid w:val="00496B9A"/>
    <w:rsid w:val="004A1850"/>
    <w:rsid w:val="004C0211"/>
    <w:rsid w:val="004D094E"/>
    <w:rsid w:val="004F5EAE"/>
    <w:rsid w:val="0050253A"/>
    <w:rsid w:val="00505A9C"/>
    <w:rsid w:val="00507FB8"/>
    <w:rsid w:val="0051012E"/>
    <w:rsid w:val="005134CC"/>
    <w:rsid w:val="00517293"/>
    <w:rsid w:val="00526D60"/>
    <w:rsid w:val="00542850"/>
    <w:rsid w:val="005428C7"/>
    <w:rsid w:val="00571F64"/>
    <w:rsid w:val="005745E3"/>
    <w:rsid w:val="005832E4"/>
    <w:rsid w:val="00586F11"/>
    <w:rsid w:val="00592185"/>
    <w:rsid w:val="00595AB8"/>
    <w:rsid w:val="005975E6"/>
    <w:rsid w:val="00597653"/>
    <w:rsid w:val="005A29EF"/>
    <w:rsid w:val="005B4028"/>
    <w:rsid w:val="005B4A1E"/>
    <w:rsid w:val="005B76C4"/>
    <w:rsid w:val="005C4C04"/>
    <w:rsid w:val="005C6B63"/>
    <w:rsid w:val="00607F88"/>
    <w:rsid w:val="00621A8A"/>
    <w:rsid w:val="006220FE"/>
    <w:rsid w:val="0063261F"/>
    <w:rsid w:val="00634D4E"/>
    <w:rsid w:val="006506DC"/>
    <w:rsid w:val="00666BEA"/>
    <w:rsid w:val="006702B5"/>
    <w:rsid w:val="00670479"/>
    <w:rsid w:val="00671927"/>
    <w:rsid w:val="00685703"/>
    <w:rsid w:val="006910C9"/>
    <w:rsid w:val="00694B78"/>
    <w:rsid w:val="006A4DE4"/>
    <w:rsid w:val="006A57B4"/>
    <w:rsid w:val="006B3237"/>
    <w:rsid w:val="006C1161"/>
    <w:rsid w:val="006E14DB"/>
    <w:rsid w:val="006F4288"/>
    <w:rsid w:val="007030A5"/>
    <w:rsid w:val="0070571F"/>
    <w:rsid w:val="00716069"/>
    <w:rsid w:val="00733385"/>
    <w:rsid w:val="00735B4A"/>
    <w:rsid w:val="007409E7"/>
    <w:rsid w:val="00762109"/>
    <w:rsid w:val="00762CDA"/>
    <w:rsid w:val="0077001A"/>
    <w:rsid w:val="00771034"/>
    <w:rsid w:val="00792FE6"/>
    <w:rsid w:val="00793E10"/>
    <w:rsid w:val="007B6B5C"/>
    <w:rsid w:val="007C1725"/>
    <w:rsid w:val="007E2D1C"/>
    <w:rsid w:val="007F5100"/>
    <w:rsid w:val="007F77BD"/>
    <w:rsid w:val="008129AA"/>
    <w:rsid w:val="00820B17"/>
    <w:rsid w:val="00836E3A"/>
    <w:rsid w:val="00844AA3"/>
    <w:rsid w:val="0087546E"/>
    <w:rsid w:val="008A36CC"/>
    <w:rsid w:val="008C5AD2"/>
    <w:rsid w:val="008C66FF"/>
    <w:rsid w:val="008C7E47"/>
    <w:rsid w:val="008D2C6E"/>
    <w:rsid w:val="008D7A52"/>
    <w:rsid w:val="008E42A6"/>
    <w:rsid w:val="008F1081"/>
    <w:rsid w:val="00902422"/>
    <w:rsid w:val="00926911"/>
    <w:rsid w:val="00965E09"/>
    <w:rsid w:val="00975989"/>
    <w:rsid w:val="00977048"/>
    <w:rsid w:val="0098146D"/>
    <w:rsid w:val="00993735"/>
    <w:rsid w:val="009A53B8"/>
    <w:rsid w:val="009B069D"/>
    <w:rsid w:val="009C5715"/>
    <w:rsid w:val="00A007FC"/>
    <w:rsid w:val="00A029FE"/>
    <w:rsid w:val="00A05D0E"/>
    <w:rsid w:val="00A21073"/>
    <w:rsid w:val="00A23739"/>
    <w:rsid w:val="00A466FB"/>
    <w:rsid w:val="00A75463"/>
    <w:rsid w:val="00A84727"/>
    <w:rsid w:val="00A96EFE"/>
    <w:rsid w:val="00AA2829"/>
    <w:rsid w:val="00AB411C"/>
    <w:rsid w:val="00AC0BB9"/>
    <w:rsid w:val="00AC2C62"/>
    <w:rsid w:val="00AD1CC0"/>
    <w:rsid w:val="00AE45C0"/>
    <w:rsid w:val="00B13DED"/>
    <w:rsid w:val="00B3582B"/>
    <w:rsid w:val="00B45A2A"/>
    <w:rsid w:val="00B45B9E"/>
    <w:rsid w:val="00B47668"/>
    <w:rsid w:val="00B75DEB"/>
    <w:rsid w:val="00B76B55"/>
    <w:rsid w:val="00B82725"/>
    <w:rsid w:val="00B91B87"/>
    <w:rsid w:val="00BA1ACA"/>
    <w:rsid w:val="00BA4584"/>
    <w:rsid w:val="00BA5B67"/>
    <w:rsid w:val="00BB14A4"/>
    <w:rsid w:val="00BB7177"/>
    <w:rsid w:val="00BD082F"/>
    <w:rsid w:val="00BD0D82"/>
    <w:rsid w:val="00BE18C5"/>
    <w:rsid w:val="00BE2084"/>
    <w:rsid w:val="00C14992"/>
    <w:rsid w:val="00C26CB8"/>
    <w:rsid w:val="00C553D7"/>
    <w:rsid w:val="00C55611"/>
    <w:rsid w:val="00C561E9"/>
    <w:rsid w:val="00C621C6"/>
    <w:rsid w:val="00C63CC6"/>
    <w:rsid w:val="00C905C6"/>
    <w:rsid w:val="00C95102"/>
    <w:rsid w:val="00C95E23"/>
    <w:rsid w:val="00CA2447"/>
    <w:rsid w:val="00CA67BF"/>
    <w:rsid w:val="00CA77F8"/>
    <w:rsid w:val="00CD33A7"/>
    <w:rsid w:val="00CD7759"/>
    <w:rsid w:val="00CE1417"/>
    <w:rsid w:val="00CF0881"/>
    <w:rsid w:val="00CF6712"/>
    <w:rsid w:val="00D33D3E"/>
    <w:rsid w:val="00D33E71"/>
    <w:rsid w:val="00D365E6"/>
    <w:rsid w:val="00D47AEE"/>
    <w:rsid w:val="00D87FD7"/>
    <w:rsid w:val="00D9003F"/>
    <w:rsid w:val="00D93EA7"/>
    <w:rsid w:val="00DA67AB"/>
    <w:rsid w:val="00DD0CD0"/>
    <w:rsid w:val="00DD6DCB"/>
    <w:rsid w:val="00DE1D71"/>
    <w:rsid w:val="00E06CDF"/>
    <w:rsid w:val="00E15FF5"/>
    <w:rsid w:val="00E26935"/>
    <w:rsid w:val="00E27B61"/>
    <w:rsid w:val="00E3445A"/>
    <w:rsid w:val="00E3483C"/>
    <w:rsid w:val="00E52187"/>
    <w:rsid w:val="00E52DDF"/>
    <w:rsid w:val="00E53C40"/>
    <w:rsid w:val="00E60996"/>
    <w:rsid w:val="00E67661"/>
    <w:rsid w:val="00E75DFB"/>
    <w:rsid w:val="00E853B6"/>
    <w:rsid w:val="00EA142D"/>
    <w:rsid w:val="00EE0BF0"/>
    <w:rsid w:val="00EE4244"/>
    <w:rsid w:val="00F1759B"/>
    <w:rsid w:val="00F2101A"/>
    <w:rsid w:val="00F244D4"/>
    <w:rsid w:val="00F3427E"/>
    <w:rsid w:val="00F5136E"/>
    <w:rsid w:val="00F61508"/>
    <w:rsid w:val="00F97F65"/>
    <w:rsid w:val="00FA2B02"/>
    <w:rsid w:val="00FD5E41"/>
    <w:rsid w:val="00FD5F3C"/>
    <w:rsid w:val="00FF2F16"/>
    <w:rsid w:val="00FF7D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A8A"/>
    <w:pPr>
      <w:widowControl w:val="0"/>
      <w:jc w:val="both"/>
    </w:pPr>
    <w:rPr>
      <w:kern w:val="2"/>
      <w:sz w:val="28"/>
    </w:rPr>
  </w:style>
  <w:style w:type="paragraph" w:styleId="1">
    <w:name w:val="heading 1"/>
    <w:basedOn w:val="a"/>
    <w:next w:val="a"/>
    <w:qFormat/>
    <w:rsid w:val="00621A8A"/>
    <w:pPr>
      <w:keepNext/>
      <w:snapToGrid w:val="0"/>
      <w:spacing w:line="360" w:lineRule="atLeast"/>
      <w:outlineLvl w:val="0"/>
    </w:pPr>
    <w:rPr>
      <w:rFonts w:ascii="宋体"/>
    </w:rPr>
  </w:style>
  <w:style w:type="paragraph" w:styleId="2">
    <w:name w:val="heading 2"/>
    <w:basedOn w:val="a"/>
    <w:next w:val="a"/>
    <w:link w:val="2Char"/>
    <w:qFormat/>
    <w:rsid w:val="00621A8A"/>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rsid w:val="00621A8A"/>
    <w:pPr>
      <w:keepNext/>
      <w:keepLines/>
      <w:spacing w:before="260" w:after="260" w:line="413" w:lineRule="auto"/>
      <w:outlineLvl w:val="2"/>
    </w:pPr>
    <w:rPr>
      <w:b/>
      <w:sz w:val="32"/>
    </w:rPr>
  </w:style>
  <w:style w:type="paragraph" w:styleId="4">
    <w:name w:val="heading 4"/>
    <w:basedOn w:val="a"/>
    <w:next w:val="a"/>
    <w:qFormat/>
    <w:rsid w:val="00621A8A"/>
    <w:pPr>
      <w:keepNext/>
      <w:keepLines/>
      <w:spacing w:before="280" w:after="290" w:line="372" w:lineRule="auto"/>
      <w:outlineLvl w:val="3"/>
    </w:pPr>
    <w:rPr>
      <w:rFonts w:ascii="Arial" w:eastAsia="黑体" w:hAnsi="Arial"/>
      <w:b/>
    </w:rPr>
  </w:style>
  <w:style w:type="paragraph" w:styleId="5">
    <w:name w:val="heading 5"/>
    <w:basedOn w:val="a"/>
    <w:next w:val="a"/>
    <w:qFormat/>
    <w:rsid w:val="00621A8A"/>
    <w:pPr>
      <w:keepNext/>
      <w:keepLines/>
      <w:tabs>
        <w:tab w:val="left" w:pos="2551"/>
      </w:tabs>
      <w:spacing w:before="280" w:after="290" w:line="372" w:lineRule="auto"/>
      <w:ind w:left="2551" w:hanging="850"/>
      <w:outlineLvl w:val="4"/>
    </w:pPr>
    <w:rPr>
      <w:b/>
    </w:rPr>
  </w:style>
  <w:style w:type="paragraph" w:styleId="6">
    <w:name w:val="heading 6"/>
    <w:basedOn w:val="a"/>
    <w:next w:val="a"/>
    <w:qFormat/>
    <w:rsid w:val="00621A8A"/>
    <w:pPr>
      <w:keepNext/>
      <w:keepLines/>
      <w:tabs>
        <w:tab w:val="left" w:pos="1152"/>
      </w:tabs>
      <w:adjustRightInd w:val="0"/>
      <w:snapToGrid w:val="0"/>
      <w:spacing w:before="240" w:after="64" w:line="317" w:lineRule="auto"/>
      <w:ind w:left="1152" w:hanging="1152"/>
      <w:outlineLvl w:val="5"/>
    </w:pPr>
    <w:rPr>
      <w:rFonts w:ascii="Arial" w:eastAsia="黑体" w:hAnsi="Arial"/>
      <w:b/>
      <w:sz w:val="24"/>
    </w:rPr>
  </w:style>
  <w:style w:type="paragraph" w:styleId="7">
    <w:name w:val="heading 7"/>
    <w:basedOn w:val="a"/>
    <w:next w:val="a"/>
    <w:qFormat/>
    <w:rsid w:val="00621A8A"/>
    <w:pPr>
      <w:keepNext/>
      <w:keepLines/>
      <w:tabs>
        <w:tab w:val="left" w:pos="1296"/>
      </w:tabs>
      <w:adjustRightInd w:val="0"/>
      <w:snapToGrid w:val="0"/>
      <w:spacing w:before="240" w:after="64" w:line="317" w:lineRule="auto"/>
      <w:ind w:left="1296" w:hanging="1296"/>
      <w:outlineLvl w:val="6"/>
    </w:pPr>
    <w:rPr>
      <w:rFonts w:ascii="Arial" w:eastAsia="黑体" w:hAnsi="Arial"/>
      <w:b/>
      <w:sz w:val="24"/>
    </w:rPr>
  </w:style>
  <w:style w:type="paragraph" w:styleId="8">
    <w:name w:val="heading 8"/>
    <w:basedOn w:val="a"/>
    <w:next w:val="a"/>
    <w:qFormat/>
    <w:rsid w:val="00621A8A"/>
    <w:pPr>
      <w:keepNext/>
      <w:keepLines/>
      <w:tabs>
        <w:tab w:val="left" w:pos="1440"/>
      </w:tabs>
      <w:adjustRightInd w:val="0"/>
      <w:snapToGrid w:val="0"/>
      <w:spacing w:before="240" w:after="64" w:line="317" w:lineRule="auto"/>
      <w:ind w:left="1440" w:hanging="1440"/>
      <w:outlineLvl w:val="7"/>
    </w:pPr>
    <w:rPr>
      <w:rFonts w:ascii="Arial" w:eastAsia="黑体" w:hAnsi="Arial"/>
      <w:b/>
      <w:sz w:val="24"/>
    </w:rPr>
  </w:style>
  <w:style w:type="paragraph" w:styleId="9">
    <w:name w:val="heading 9"/>
    <w:basedOn w:val="a"/>
    <w:next w:val="a"/>
    <w:qFormat/>
    <w:rsid w:val="00621A8A"/>
    <w:pPr>
      <w:keepNext/>
      <w:keepLines/>
      <w:tabs>
        <w:tab w:val="left" w:pos="1584"/>
      </w:tabs>
      <w:adjustRightInd w:val="0"/>
      <w:snapToGrid w:val="0"/>
      <w:spacing w:before="240" w:after="64" w:line="317" w:lineRule="auto"/>
      <w:ind w:left="1584" w:hanging="1584"/>
      <w:outlineLvl w:val="8"/>
    </w:pPr>
    <w:rPr>
      <w:rFonts w:ascii="Arial" w:eastAsia="黑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074Char1">
    <w:name w:val="标书正文:  0.74 厘米 Char1"/>
    <w:rsid w:val="00621A8A"/>
    <w:rPr>
      <w:rFonts w:eastAsia="宋体"/>
      <w:kern w:val="2"/>
      <w:sz w:val="24"/>
      <w:lang w:val="en-US" w:eastAsia="zh-CN"/>
    </w:rPr>
  </w:style>
  <w:style w:type="character" w:customStyle="1" w:styleId="TableTextChar1CharChar">
    <w:name w:val="Table Text Char1 Char Char"/>
    <w:rsid w:val="00621A8A"/>
    <w:rPr>
      <w:rFonts w:ascii="Arial" w:hAnsi="Arial"/>
      <w:kern w:val="2"/>
      <w:sz w:val="18"/>
      <w:lang w:val="en-US" w:eastAsia="zh-CN"/>
    </w:rPr>
  </w:style>
  <w:style w:type="character" w:customStyle="1" w:styleId="3Char">
    <w:name w:val="标题 3 Char"/>
    <w:link w:val="3"/>
    <w:rsid w:val="00621A8A"/>
    <w:rPr>
      <w:rFonts w:eastAsia="宋体"/>
      <w:b/>
      <w:kern w:val="2"/>
      <w:sz w:val="32"/>
      <w:lang w:val="en-US" w:eastAsia="zh-CN"/>
    </w:rPr>
  </w:style>
  <w:style w:type="character" w:customStyle="1" w:styleId="Char">
    <w:name w:val="正文文本缩进 Char"/>
    <w:link w:val="10"/>
    <w:rsid w:val="00621A8A"/>
    <w:rPr>
      <w:kern w:val="2"/>
      <w:sz w:val="44"/>
    </w:rPr>
  </w:style>
  <w:style w:type="character" w:styleId="a3">
    <w:name w:val="Emphasis"/>
    <w:qFormat/>
    <w:rsid w:val="00621A8A"/>
    <w:rPr>
      <w:i/>
    </w:rPr>
  </w:style>
  <w:style w:type="character" w:customStyle="1" w:styleId="Char0">
    <w:name w:val="脚注文本 Char"/>
    <w:link w:val="a4"/>
    <w:rsid w:val="00621A8A"/>
    <w:rPr>
      <w:kern w:val="2"/>
      <w:sz w:val="18"/>
    </w:rPr>
  </w:style>
  <w:style w:type="character" w:customStyle="1" w:styleId="CharChar3">
    <w:name w:val="Char Char3"/>
    <w:rsid w:val="00621A8A"/>
    <w:rPr>
      <w:rFonts w:eastAsia="宋体"/>
      <w:kern w:val="2"/>
      <w:sz w:val="18"/>
      <w:lang w:val="en-US" w:eastAsia="zh-CN"/>
    </w:rPr>
  </w:style>
  <w:style w:type="character" w:customStyle="1" w:styleId="2Char0">
    <w:name w:val="正文首行缩进 2 Char"/>
    <w:link w:val="21"/>
    <w:rsid w:val="00621A8A"/>
    <w:rPr>
      <w:kern w:val="2"/>
      <w:sz w:val="44"/>
    </w:rPr>
  </w:style>
  <w:style w:type="character" w:styleId="a5">
    <w:name w:val="FollowedHyperlink"/>
    <w:rsid w:val="00621A8A"/>
    <w:rPr>
      <w:color w:val="800080"/>
      <w:u w:val="single"/>
    </w:rPr>
  </w:style>
  <w:style w:type="character" w:customStyle="1" w:styleId="Char1">
    <w:name w:val="日期 Char"/>
    <w:link w:val="11"/>
    <w:rsid w:val="00621A8A"/>
    <w:rPr>
      <w:kern w:val="2"/>
      <w:sz w:val="28"/>
    </w:rPr>
  </w:style>
  <w:style w:type="character" w:styleId="a6">
    <w:name w:val="page number"/>
    <w:basedOn w:val="a0"/>
    <w:rsid w:val="00621A8A"/>
  </w:style>
  <w:style w:type="character" w:styleId="a7">
    <w:name w:val="annotation reference"/>
    <w:rsid w:val="00621A8A"/>
    <w:rPr>
      <w:sz w:val="21"/>
      <w:szCs w:val="21"/>
    </w:rPr>
  </w:style>
  <w:style w:type="character" w:styleId="a8">
    <w:name w:val="footnote reference"/>
    <w:rsid w:val="00621A8A"/>
    <w:rPr>
      <w:position w:val="6"/>
      <w:sz w:val="14"/>
      <w:vertAlign w:val="superscript"/>
    </w:rPr>
  </w:style>
  <w:style w:type="character" w:styleId="a9">
    <w:name w:val="Strong"/>
    <w:qFormat/>
    <w:rsid w:val="00621A8A"/>
    <w:rPr>
      <w:b/>
    </w:rPr>
  </w:style>
  <w:style w:type="character" w:styleId="aa">
    <w:name w:val="Hyperlink"/>
    <w:uiPriority w:val="99"/>
    <w:rsid w:val="00621A8A"/>
    <w:rPr>
      <w:color w:val="0000FF"/>
      <w:u w:val="single"/>
    </w:rPr>
  </w:style>
  <w:style w:type="character" w:customStyle="1" w:styleId="CharChar">
    <w:name w:val="文字 Char Char"/>
    <w:link w:val="ab"/>
    <w:rsid w:val="00621A8A"/>
    <w:rPr>
      <w:rFonts w:ascii="宋体"/>
      <w:kern w:val="2"/>
      <w:sz w:val="28"/>
    </w:rPr>
  </w:style>
  <w:style w:type="character" w:customStyle="1" w:styleId="TableTextCharCharCharChar">
    <w:name w:val="Table Text Char Char Char Char"/>
    <w:link w:val="TableText"/>
    <w:rsid w:val="00621A8A"/>
    <w:rPr>
      <w:rFonts w:ascii="Arial" w:hAnsi="Arial"/>
      <w:kern w:val="2"/>
      <w:sz w:val="18"/>
      <w:lang w:val="en-US" w:eastAsia="zh-CN" w:bidi="ar-SA"/>
    </w:rPr>
  </w:style>
  <w:style w:type="character" w:customStyle="1" w:styleId="2Char1">
    <w:name w:val="正文文本缩进 2 Char"/>
    <w:link w:val="20"/>
    <w:rsid w:val="00621A8A"/>
    <w:rPr>
      <w:kern w:val="2"/>
      <w:sz w:val="28"/>
    </w:rPr>
  </w:style>
  <w:style w:type="character" w:customStyle="1" w:styleId="ac">
    <w:name w:val="样式 宋体"/>
    <w:rsid w:val="00621A8A"/>
    <w:rPr>
      <w:rFonts w:ascii="宋体" w:eastAsia="宋体" w:hAnsi="宋体"/>
      <w:sz w:val="28"/>
    </w:rPr>
  </w:style>
  <w:style w:type="character" w:customStyle="1" w:styleId="CharChar11">
    <w:name w:val="Char Char11"/>
    <w:rsid w:val="00621A8A"/>
    <w:rPr>
      <w:rFonts w:ascii="宋体"/>
      <w:kern w:val="2"/>
      <w:sz w:val="28"/>
    </w:rPr>
  </w:style>
  <w:style w:type="character" w:customStyle="1" w:styleId="CharCharCharCharCharCharCharCharChar">
    <w:name w:val="Char Char Char Char Char Char Char Char Char"/>
    <w:rsid w:val="00621A8A"/>
    <w:rPr>
      <w:rFonts w:ascii="宋体" w:eastAsia="宋体" w:hAnsi="宋体"/>
      <w:kern w:val="2"/>
      <w:sz w:val="24"/>
      <w:lang w:val="en-US" w:eastAsia="zh-CN"/>
    </w:rPr>
  </w:style>
  <w:style w:type="character" w:customStyle="1" w:styleId="CharChar4">
    <w:name w:val="Char Char4"/>
    <w:rsid w:val="00621A8A"/>
    <w:rPr>
      <w:rFonts w:eastAsia="宋体"/>
      <w:b/>
      <w:kern w:val="2"/>
      <w:sz w:val="21"/>
      <w:lang w:val="en-US" w:eastAsia="zh-CN"/>
    </w:rPr>
  </w:style>
  <w:style w:type="character" w:customStyle="1" w:styleId="Char2">
    <w:name w:val="批注文字 Char"/>
    <w:link w:val="ad"/>
    <w:rsid w:val="00621A8A"/>
    <w:rPr>
      <w:sz w:val="24"/>
    </w:rPr>
  </w:style>
  <w:style w:type="character" w:customStyle="1" w:styleId="CharChar7">
    <w:name w:val="Char Char7"/>
    <w:rsid w:val="00621A8A"/>
    <w:rPr>
      <w:rFonts w:ascii="宋体" w:eastAsia="宋体" w:hAnsi="宋体"/>
      <w:kern w:val="2"/>
      <w:sz w:val="28"/>
    </w:rPr>
  </w:style>
  <w:style w:type="character" w:customStyle="1" w:styleId="12">
    <w:name w:val="页码1"/>
    <w:basedOn w:val="a0"/>
    <w:rsid w:val="00621A8A"/>
  </w:style>
  <w:style w:type="character" w:customStyle="1" w:styleId="CharChar6">
    <w:name w:val="Char Char6"/>
    <w:rsid w:val="00621A8A"/>
    <w:rPr>
      <w:rFonts w:ascii="仿宋_GB2312" w:eastAsia="仿宋_GB2312"/>
      <w:kern w:val="2"/>
      <w:sz w:val="32"/>
    </w:rPr>
  </w:style>
  <w:style w:type="character" w:customStyle="1" w:styleId="H3Char1">
    <w:name w:val="H3 Char1"/>
    <w:rsid w:val="00621A8A"/>
    <w:rPr>
      <w:rFonts w:eastAsia="宋体"/>
      <w:b/>
      <w:kern w:val="2"/>
      <w:sz w:val="32"/>
      <w:lang w:val="en-US" w:eastAsia="zh-CN"/>
    </w:rPr>
  </w:style>
  <w:style w:type="character" w:customStyle="1" w:styleId="110">
    <w:name w:val="未命名11"/>
    <w:rsid w:val="00621A8A"/>
    <w:rPr>
      <w:color w:val="77FFFF"/>
      <w:sz w:val="24"/>
    </w:rPr>
  </w:style>
  <w:style w:type="character" w:customStyle="1" w:styleId="content-white1">
    <w:name w:val="content-white1"/>
    <w:rsid w:val="00621A8A"/>
    <w:rPr>
      <w:color w:val="auto"/>
      <w:sz w:val="18"/>
      <w:u w:val="none"/>
    </w:rPr>
  </w:style>
  <w:style w:type="character" w:customStyle="1" w:styleId="CharChar0">
    <w:name w:val="批注主题 Char Char"/>
    <w:link w:val="13"/>
    <w:rsid w:val="00621A8A"/>
    <w:rPr>
      <w:sz w:val="24"/>
    </w:rPr>
  </w:style>
  <w:style w:type="character" w:customStyle="1" w:styleId="TableHeadingCharChar">
    <w:name w:val="Table Heading Char Char"/>
    <w:rsid w:val="00621A8A"/>
    <w:rPr>
      <w:rFonts w:ascii="Arial" w:eastAsia="黑体" w:hAnsi="Arial"/>
      <w:kern w:val="2"/>
      <w:sz w:val="18"/>
      <w:lang w:val="en-US" w:eastAsia="zh-CN"/>
    </w:rPr>
  </w:style>
  <w:style w:type="character" w:customStyle="1" w:styleId="top-det1">
    <w:name w:val="top-det1"/>
    <w:rsid w:val="00621A8A"/>
    <w:rPr>
      <w:b/>
      <w:color w:val="000000"/>
    </w:rPr>
  </w:style>
  <w:style w:type="character" w:customStyle="1" w:styleId="CharChar5">
    <w:name w:val="Char Char5"/>
    <w:rsid w:val="00621A8A"/>
    <w:rPr>
      <w:rFonts w:ascii="Arial" w:eastAsia="宋体" w:hAnsi="Arial"/>
      <w:b/>
      <w:smallCaps/>
      <w:kern w:val="28"/>
      <w:sz w:val="36"/>
      <w:lang w:val="en-US" w:eastAsia="en-US"/>
    </w:rPr>
  </w:style>
  <w:style w:type="character" w:customStyle="1" w:styleId="v151">
    <w:name w:val="v151"/>
    <w:rsid w:val="00621A8A"/>
    <w:rPr>
      <w:sz w:val="18"/>
    </w:rPr>
  </w:style>
  <w:style w:type="character" w:customStyle="1" w:styleId="2Char">
    <w:name w:val="标题 2 Char"/>
    <w:link w:val="2"/>
    <w:rsid w:val="00621A8A"/>
    <w:rPr>
      <w:rFonts w:ascii="Arial" w:eastAsia="黑体" w:hAnsi="Arial"/>
      <w:b/>
      <w:kern w:val="2"/>
      <w:sz w:val="32"/>
    </w:rPr>
  </w:style>
  <w:style w:type="character" w:customStyle="1" w:styleId="CharChar2">
    <w:name w:val="Char Char2"/>
    <w:rsid w:val="00621A8A"/>
    <w:rPr>
      <w:rFonts w:eastAsia="宋体"/>
      <w:kern w:val="2"/>
      <w:sz w:val="18"/>
      <w:lang w:val="en-US" w:eastAsia="zh-CN"/>
    </w:rPr>
  </w:style>
  <w:style w:type="character" w:customStyle="1" w:styleId="crowed11">
    <w:name w:val="crowed11"/>
    <w:rsid w:val="00621A8A"/>
    <w:rPr>
      <w:rFonts w:hint="default"/>
      <w:sz w:val="24"/>
    </w:rPr>
  </w:style>
  <w:style w:type="character" w:customStyle="1" w:styleId="titleemph1">
    <w:name w:val="title_emph1"/>
    <w:rsid w:val="00621A8A"/>
    <w:rPr>
      <w:rFonts w:ascii="Arial" w:hAnsi="Arial" w:hint="default"/>
      <w:b/>
      <w:sz w:val="20"/>
    </w:rPr>
  </w:style>
  <w:style w:type="character" w:customStyle="1" w:styleId="font1">
    <w:name w:val="font1"/>
    <w:rsid w:val="00621A8A"/>
    <w:rPr>
      <w:color w:val="000000"/>
      <w:sz w:val="18"/>
    </w:rPr>
  </w:style>
  <w:style w:type="character" w:customStyle="1" w:styleId="H2Char">
    <w:name w:val="H2 Char"/>
    <w:rsid w:val="00621A8A"/>
    <w:rPr>
      <w:rFonts w:ascii="Arial" w:eastAsia="宋体" w:hAnsi="Arial"/>
      <w:kern w:val="2"/>
      <w:sz w:val="28"/>
      <w:lang w:val="en-US" w:eastAsia="zh-CN"/>
    </w:rPr>
  </w:style>
  <w:style w:type="character" w:customStyle="1" w:styleId="14">
    <w:name w:val="批注引用1"/>
    <w:rsid w:val="00621A8A"/>
    <w:rPr>
      <w:sz w:val="21"/>
      <w:szCs w:val="21"/>
    </w:rPr>
  </w:style>
  <w:style w:type="character" w:customStyle="1" w:styleId="CharChar1">
    <w:name w:val="正文 + 三号 Char Char"/>
    <w:rsid w:val="00621A8A"/>
    <w:rPr>
      <w:rFonts w:eastAsia="宋体"/>
      <w:kern w:val="2"/>
      <w:sz w:val="21"/>
      <w:lang w:val="en-US" w:eastAsia="zh-CN"/>
    </w:rPr>
  </w:style>
  <w:style w:type="character" w:customStyle="1" w:styleId="Char3">
    <w:name w:val="小 Char"/>
    <w:rsid w:val="00621A8A"/>
    <w:rPr>
      <w:rFonts w:ascii="宋体" w:eastAsia="宋体" w:hAnsi="Courier New"/>
      <w:kern w:val="2"/>
      <w:sz w:val="21"/>
      <w:lang w:val="en-US" w:eastAsia="zh-CN"/>
    </w:rPr>
  </w:style>
  <w:style w:type="paragraph" w:customStyle="1" w:styleId="210">
    <w:name w:val="正文文本缩进 21"/>
    <w:basedOn w:val="a"/>
    <w:rsid w:val="00621A8A"/>
    <w:pPr>
      <w:snapToGrid w:val="0"/>
      <w:spacing w:line="560" w:lineRule="atLeast"/>
      <w:ind w:firstLine="540"/>
    </w:pPr>
  </w:style>
  <w:style w:type="paragraph" w:customStyle="1" w:styleId="211">
    <w:name w:val="正文文本 21"/>
    <w:basedOn w:val="a"/>
    <w:rsid w:val="00621A8A"/>
    <w:pPr>
      <w:adjustRightInd w:val="0"/>
      <w:snapToGrid w:val="0"/>
      <w:spacing w:after="120" w:line="480" w:lineRule="auto"/>
    </w:pPr>
    <w:rPr>
      <w:sz w:val="24"/>
    </w:rPr>
  </w:style>
  <w:style w:type="paragraph" w:customStyle="1" w:styleId="ae">
    <w:name w:val="文档正文"/>
    <w:basedOn w:val="a"/>
    <w:rsid w:val="00621A8A"/>
    <w:pPr>
      <w:adjustRightInd w:val="0"/>
      <w:snapToGrid w:val="0"/>
      <w:spacing w:line="440" w:lineRule="exact"/>
      <w:ind w:firstLine="567"/>
      <w:textAlignment w:val="baseline"/>
    </w:pPr>
    <w:rPr>
      <w:rFonts w:ascii="Arial Narrow" w:hAnsi="Arial Narrow"/>
      <w:kern w:val="0"/>
      <w:sz w:val="24"/>
    </w:rPr>
  </w:style>
  <w:style w:type="paragraph" w:customStyle="1" w:styleId="af">
    <w:name w:val="缺省文本"/>
    <w:basedOn w:val="a"/>
    <w:rsid w:val="00621A8A"/>
    <w:pPr>
      <w:tabs>
        <w:tab w:val="left" w:pos="1260"/>
      </w:tabs>
      <w:autoSpaceDE w:val="0"/>
      <w:autoSpaceDN w:val="0"/>
      <w:adjustRightInd w:val="0"/>
      <w:spacing w:line="360" w:lineRule="auto"/>
      <w:jc w:val="left"/>
    </w:pPr>
    <w:rPr>
      <w:kern w:val="0"/>
      <w:sz w:val="24"/>
    </w:rPr>
  </w:style>
  <w:style w:type="paragraph" w:customStyle="1" w:styleId="31">
    <w:name w:val="正文文本 31"/>
    <w:basedOn w:val="a"/>
    <w:rsid w:val="00621A8A"/>
    <w:pPr>
      <w:adjustRightInd w:val="0"/>
      <w:snapToGrid w:val="0"/>
      <w:spacing w:after="120" w:line="360" w:lineRule="auto"/>
    </w:pPr>
    <w:rPr>
      <w:sz w:val="16"/>
    </w:rPr>
  </w:style>
  <w:style w:type="paragraph" w:customStyle="1" w:styleId="15">
    <w:name w:val="普通(网站)1"/>
    <w:basedOn w:val="a"/>
    <w:rsid w:val="00621A8A"/>
    <w:pPr>
      <w:widowControl/>
      <w:spacing w:before="100" w:beforeAutospacing="1" w:after="100" w:afterAutospacing="1"/>
      <w:jc w:val="left"/>
    </w:pPr>
    <w:rPr>
      <w:rFonts w:ascii="宋体" w:hAnsi="宋体"/>
      <w:kern w:val="0"/>
      <w:sz w:val="24"/>
    </w:rPr>
  </w:style>
  <w:style w:type="paragraph" w:customStyle="1" w:styleId="af0">
    <w:name w:val="表格内文字"/>
    <w:basedOn w:val="16"/>
    <w:rsid w:val="00621A8A"/>
    <w:pPr>
      <w:adjustRightInd w:val="0"/>
    </w:pPr>
    <w:rPr>
      <w:color w:val="000000"/>
    </w:rPr>
  </w:style>
  <w:style w:type="paragraph" w:customStyle="1" w:styleId="16615">
    <w:name w:val="样式 标题 1 + 居中 段前: 6 磅 段后: 6 磅 行距: 1.5 倍行距"/>
    <w:basedOn w:val="1"/>
    <w:rsid w:val="00621A8A"/>
    <w:pPr>
      <w:keepLines/>
      <w:adjustRightInd w:val="0"/>
      <w:spacing w:before="120" w:after="120" w:line="360" w:lineRule="auto"/>
      <w:jc w:val="center"/>
    </w:pPr>
    <w:rPr>
      <w:rFonts w:ascii="Times New Roman"/>
      <w:b/>
      <w:kern w:val="44"/>
      <w:sz w:val="32"/>
    </w:rPr>
  </w:style>
  <w:style w:type="paragraph" w:customStyle="1" w:styleId="17">
    <w:name w:val="表格1"/>
    <w:basedOn w:val="a"/>
    <w:next w:val="a"/>
    <w:rsid w:val="00621A8A"/>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af1">
    <w:name w:val="编号正文"/>
    <w:basedOn w:val="ae"/>
    <w:rsid w:val="00621A8A"/>
    <w:pPr>
      <w:snapToGrid/>
      <w:spacing w:line="360" w:lineRule="auto"/>
      <w:ind w:left="1407" w:hanging="1047"/>
      <w:jc w:val="left"/>
    </w:pPr>
    <w:rPr>
      <w:rFonts w:eastAsia="仿宋_GB2312"/>
    </w:rPr>
  </w:style>
  <w:style w:type="paragraph" w:styleId="70">
    <w:name w:val="toc 7"/>
    <w:basedOn w:val="a"/>
    <w:next w:val="a"/>
    <w:rsid w:val="00621A8A"/>
    <w:pPr>
      <w:ind w:leftChars="1200" w:left="2520"/>
    </w:pPr>
  </w:style>
  <w:style w:type="paragraph" w:customStyle="1" w:styleId="tabletext0">
    <w:name w:val="tabletext"/>
    <w:basedOn w:val="a"/>
    <w:rsid w:val="00621A8A"/>
    <w:pPr>
      <w:widowControl/>
      <w:spacing w:before="100" w:beforeAutospacing="1" w:after="100" w:afterAutospacing="1"/>
      <w:jc w:val="left"/>
    </w:pPr>
    <w:rPr>
      <w:rFonts w:ascii="宋体" w:hAnsi="宋体" w:cs="宋体"/>
      <w:kern w:val="0"/>
      <w:sz w:val="24"/>
      <w:szCs w:val="24"/>
    </w:rPr>
  </w:style>
  <w:style w:type="paragraph" w:customStyle="1" w:styleId="18">
    <w:name w:val="1.正文"/>
    <w:basedOn w:val="a"/>
    <w:rsid w:val="00621A8A"/>
    <w:pPr>
      <w:spacing w:line="360" w:lineRule="auto"/>
      <w:ind w:leftChars="225" w:left="540" w:firstLineChars="225" w:firstLine="540"/>
    </w:pPr>
    <w:rPr>
      <w:sz w:val="24"/>
    </w:rPr>
  </w:style>
  <w:style w:type="paragraph" w:customStyle="1" w:styleId="1Heading0SectionHeadPIM1H1h11stlevell11H1">
    <w:name w:val="样式 标题 1章标题Heading 0Section HeadPIM 1H1h11st levell11H1..."/>
    <w:basedOn w:val="1"/>
    <w:rsid w:val="00621A8A"/>
    <w:pPr>
      <w:keepLines/>
      <w:pageBreakBefore/>
      <w:tabs>
        <w:tab w:val="left" w:pos="432"/>
      </w:tabs>
      <w:autoSpaceDE w:val="0"/>
      <w:autoSpaceDN w:val="0"/>
      <w:adjustRightInd w:val="0"/>
      <w:spacing w:before="340" w:after="330" w:line="578" w:lineRule="atLeast"/>
      <w:textAlignment w:val="bottom"/>
    </w:pPr>
    <w:rPr>
      <w:rFonts w:eastAsia="黑体" w:hAnsi="宋体"/>
      <w:b/>
      <w:kern w:val="44"/>
      <w:sz w:val="36"/>
    </w:rPr>
  </w:style>
  <w:style w:type="paragraph" w:customStyle="1" w:styleId="af2">
    <w:name w:val="内容标题"/>
    <w:basedOn w:val="19"/>
    <w:rsid w:val="00621A8A"/>
    <w:rPr>
      <w:rFonts w:ascii="Tahoma" w:hAnsi="Tahoma"/>
      <w:sz w:val="24"/>
    </w:rPr>
  </w:style>
  <w:style w:type="paragraph" w:customStyle="1" w:styleId="11">
    <w:name w:val="日期1"/>
    <w:basedOn w:val="a"/>
    <w:next w:val="a"/>
    <w:link w:val="Char1"/>
    <w:rsid w:val="00621A8A"/>
  </w:style>
  <w:style w:type="paragraph" w:customStyle="1" w:styleId="af3">
    <w:name w:val="标题无"/>
    <w:basedOn w:val="a"/>
    <w:rsid w:val="00621A8A"/>
    <w:pPr>
      <w:spacing w:line="360" w:lineRule="auto"/>
    </w:pPr>
    <w:rPr>
      <w:sz w:val="24"/>
    </w:rPr>
  </w:style>
  <w:style w:type="paragraph" w:customStyle="1" w:styleId="CharCharCharCharCharCharCharCharCharCharCharCharCharCharCharChar">
    <w:name w:val="Char Char Char Char Char Char Char Char Char Char Char Char Char Char Char Char"/>
    <w:basedOn w:val="a"/>
    <w:rsid w:val="00621A8A"/>
    <w:pPr>
      <w:tabs>
        <w:tab w:val="left" w:pos="360"/>
      </w:tabs>
    </w:pPr>
    <w:rPr>
      <w:sz w:val="24"/>
    </w:rPr>
  </w:style>
  <w:style w:type="paragraph" w:customStyle="1" w:styleId="CharCharChar1CharCharCharCharCharCharCharCharCharCharCharCharChar">
    <w:name w:val="Char Char Char1 Char Char Char Char Char Char Char Char Char Char Char Char Char"/>
    <w:basedOn w:val="a"/>
    <w:rsid w:val="00621A8A"/>
    <w:pPr>
      <w:widowControl/>
      <w:spacing w:after="160" w:line="240" w:lineRule="exact"/>
      <w:jc w:val="left"/>
    </w:pPr>
    <w:rPr>
      <w:rFonts w:ascii="Verdana" w:hAnsi="Verdana"/>
      <w:kern w:val="0"/>
      <w:sz w:val="18"/>
      <w:lang w:eastAsia="en-US"/>
    </w:rPr>
  </w:style>
  <w:style w:type="paragraph" w:customStyle="1" w:styleId="1a">
    <w:name w:val="引文目录标题1"/>
    <w:basedOn w:val="a"/>
    <w:next w:val="a"/>
    <w:rsid w:val="00621A8A"/>
    <w:pPr>
      <w:spacing w:before="120"/>
    </w:pPr>
    <w:rPr>
      <w:rFonts w:ascii="Arial" w:hAnsi="Arial"/>
      <w:sz w:val="24"/>
    </w:rPr>
  </w:style>
  <w:style w:type="paragraph" w:customStyle="1" w:styleId="21">
    <w:name w:val="正文首行缩进 21"/>
    <w:basedOn w:val="10"/>
    <w:link w:val="2Char0"/>
    <w:rsid w:val="00621A8A"/>
    <w:pPr>
      <w:spacing w:after="120" w:line="240" w:lineRule="auto"/>
      <w:ind w:leftChars="200" w:left="420" w:firstLineChars="200" w:firstLine="420"/>
    </w:pPr>
  </w:style>
  <w:style w:type="paragraph" w:customStyle="1" w:styleId="Title-Date">
    <w:name w:val="Title - Date"/>
    <w:basedOn w:val="af4"/>
    <w:next w:val="a"/>
    <w:rsid w:val="00621A8A"/>
    <w:pPr>
      <w:spacing w:before="240" w:after="720"/>
    </w:pPr>
    <w:rPr>
      <w:sz w:val="28"/>
    </w:rPr>
  </w:style>
  <w:style w:type="paragraph" w:customStyle="1" w:styleId="ParaCharCharCharCharCharCharCharCharChar1CharCharCharChar">
    <w:name w:val="默认段落字体 Para Char Char Char Char Char Char Char Char Char1 Char Char Char Char"/>
    <w:basedOn w:val="a"/>
    <w:rsid w:val="00621A8A"/>
    <w:rPr>
      <w:rFonts w:ascii="Tahoma" w:hAnsi="Tahoma"/>
      <w:sz w:val="24"/>
    </w:rPr>
  </w:style>
  <w:style w:type="paragraph" w:customStyle="1" w:styleId="CharChar10">
    <w:name w:val="Char Char1"/>
    <w:basedOn w:val="a"/>
    <w:rsid w:val="00621A8A"/>
    <w:pPr>
      <w:widowControl/>
      <w:spacing w:after="160" w:line="240" w:lineRule="exact"/>
      <w:jc w:val="left"/>
    </w:pPr>
    <w:rPr>
      <w:rFonts w:ascii="Verdana" w:hAnsi="Verdana"/>
      <w:kern w:val="0"/>
      <w:sz w:val="20"/>
      <w:lang w:eastAsia="en-US"/>
    </w:rPr>
  </w:style>
  <w:style w:type="paragraph" w:customStyle="1" w:styleId="ab">
    <w:name w:val="文字"/>
    <w:basedOn w:val="a"/>
    <w:link w:val="CharChar"/>
    <w:rsid w:val="00621A8A"/>
    <w:pPr>
      <w:tabs>
        <w:tab w:val="left" w:pos="8520"/>
      </w:tabs>
      <w:spacing w:line="312" w:lineRule="auto"/>
      <w:ind w:right="-210" w:firstLine="556"/>
    </w:pPr>
    <w:rPr>
      <w:rFonts w:ascii="宋体"/>
    </w:rPr>
  </w:style>
  <w:style w:type="paragraph" w:customStyle="1" w:styleId="1xz">
    <w:name w:val="样式1xz"/>
    <w:basedOn w:val="a"/>
    <w:rsid w:val="00621A8A"/>
    <w:pPr>
      <w:tabs>
        <w:tab w:val="left" w:pos="1050"/>
        <w:tab w:val="right" w:leader="dot" w:pos="8296"/>
      </w:tabs>
    </w:pPr>
    <w:rPr>
      <w:caps/>
      <w:spacing w:val="20"/>
      <w:sz w:val="24"/>
    </w:rPr>
  </w:style>
  <w:style w:type="paragraph" w:customStyle="1" w:styleId="30">
    <w:name w:val="样式3"/>
    <w:basedOn w:val="1"/>
    <w:next w:val="1"/>
    <w:rsid w:val="00621A8A"/>
    <w:pPr>
      <w:keepLines/>
      <w:adjustRightInd w:val="0"/>
      <w:spacing w:before="340" w:after="330" w:line="576" w:lineRule="auto"/>
    </w:pPr>
    <w:rPr>
      <w:rFonts w:ascii="Times New Roman" w:eastAsia="黑体"/>
      <w:b/>
      <w:kern w:val="44"/>
      <w:sz w:val="44"/>
    </w:rPr>
  </w:style>
  <w:style w:type="paragraph" w:customStyle="1" w:styleId="AANumbering">
    <w:name w:val="AA Numbering"/>
    <w:basedOn w:val="a"/>
    <w:rsid w:val="00621A8A"/>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TableText">
    <w:name w:val="Table Text"/>
    <w:link w:val="TableTextCharCharCharChar"/>
    <w:rsid w:val="00621A8A"/>
    <w:pPr>
      <w:snapToGrid w:val="0"/>
      <w:spacing w:before="80" w:after="80"/>
    </w:pPr>
    <w:rPr>
      <w:rFonts w:ascii="Arial" w:hAnsi="Arial"/>
      <w:kern w:val="2"/>
      <w:sz w:val="18"/>
    </w:rPr>
  </w:style>
  <w:style w:type="paragraph" w:customStyle="1" w:styleId="10">
    <w:name w:val="正文文本缩进1"/>
    <w:basedOn w:val="a"/>
    <w:link w:val="Char"/>
    <w:rsid w:val="00621A8A"/>
    <w:pPr>
      <w:spacing w:line="700" w:lineRule="exact"/>
      <w:ind w:left="960"/>
    </w:pPr>
    <w:rPr>
      <w:sz w:val="44"/>
    </w:rPr>
  </w:style>
  <w:style w:type="paragraph" w:customStyle="1" w:styleId="af5">
    <w:name w:val="操作步骤"/>
    <w:basedOn w:val="a"/>
    <w:rsid w:val="00621A8A"/>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Char4">
    <w:name w:val="Char"/>
    <w:basedOn w:val="a"/>
    <w:rsid w:val="00621A8A"/>
    <w:pPr>
      <w:spacing w:line="240" w:lineRule="atLeast"/>
      <w:ind w:left="420" w:firstLine="420"/>
    </w:pPr>
    <w:rPr>
      <w:kern w:val="0"/>
      <w:sz w:val="21"/>
    </w:rPr>
  </w:style>
  <w:style w:type="paragraph" w:customStyle="1" w:styleId="20257">
    <w:name w:val="样式 样式 正文首行缩进 2 + 左  0 字符 + 首行缩进:  2.57 字符"/>
    <w:basedOn w:val="a"/>
    <w:next w:val="a"/>
    <w:rsid w:val="00621A8A"/>
    <w:pPr>
      <w:adjustRightInd w:val="0"/>
      <w:snapToGrid w:val="0"/>
      <w:spacing w:after="120"/>
      <w:ind w:firstLineChars="257" w:firstLine="540"/>
    </w:pPr>
    <w:rPr>
      <w:sz w:val="21"/>
    </w:rPr>
  </w:style>
  <w:style w:type="paragraph" w:styleId="40">
    <w:name w:val="toc 4"/>
    <w:basedOn w:val="a"/>
    <w:next w:val="a"/>
    <w:rsid w:val="00621A8A"/>
    <w:pPr>
      <w:ind w:leftChars="600" w:left="1260"/>
    </w:pPr>
  </w:style>
  <w:style w:type="paragraph" w:customStyle="1" w:styleId="TableHeading">
    <w:name w:val="Table Heading"/>
    <w:rsid w:val="00621A8A"/>
    <w:pPr>
      <w:keepNext/>
      <w:snapToGrid w:val="0"/>
      <w:spacing w:before="80" w:after="80"/>
      <w:jc w:val="center"/>
    </w:pPr>
    <w:rPr>
      <w:rFonts w:ascii="Arial" w:eastAsia="黑体" w:hAnsi="Arial"/>
      <w:sz w:val="18"/>
    </w:rPr>
  </w:style>
  <w:style w:type="paragraph" w:styleId="af6">
    <w:name w:val="header"/>
    <w:basedOn w:val="a"/>
    <w:rsid w:val="00621A8A"/>
    <w:pPr>
      <w:pBdr>
        <w:bottom w:val="single" w:sz="6" w:space="1" w:color="auto"/>
      </w:pBdr>
      <w:tabs>
        <w:tab w:val="center" w:pos="4153"/>
        <w:tab w:val="right" w:pos="8306"/>
      </w:tabs>
      <w:snapToGrid w:val="0"/>
      <w:jc w:val="center"/>
    </w:pPr>
    <w:rPr>
      <w:sz w:val="18"/>
    </w:rPr>
  </w:style>
  <w:style w:type="paragraph" w:styleId="af7">
    <w:name w:val="Balloon Text"/>
    <w:basedOn w:val="a"/>
    <w:rsid w:val="00621A8A"/>
    <w:rPr>
      <w:sz w:val="18"/>
    </w:rPr>
  </w:style>
  <w:style w:type="paragraph" w:customStyle="1" w:styleId="41">
    <w:name w:val="附录4"/>
    <w:basedOn w:val="a"/>
    <w:next w:val="a"/>
    <w:rsid w:val="00621A8A"/>
    <w:pPr>
      <w:widowControl/>
      <w:tabs>
        <w:tab w:val="left" w:pos="1134"/>
      </w:tabs>
      <w:spacing w:line="300" w:lineRule="auto"/>
      <w:ind w:left="1361" w:hanging="1361"/>
      <w:outlineLvl w:val="3"/>
    </w:pPr>
    <w:rPr>
      <w:rFonts w:ascii="Arial" w:eastAsia="黑体" w:hAnsi="Arial"/>
      <w:kern w:val="0"/>
    </w:rPr>
  </w:style>
  <w:style w:type="paragraph" w:customStyle="1" w:styleId="af8">
    <w:name w:val="二级列表"/>
    <w:basedOn w:val="af9"/>
    <w:next w:val="af9"/>
    <w:rsid w:val="00621A8A"/>
    <w:pPr>
      <w:tabs>
        <w:tab w:val="left" w:pos="2120"/>
      </w:tabs>
      <w:ind w:firstLineChars="0" w:firstLine="0"/>
    </w:pPr>
    <w:rPr>
      <w:b/>
    </w:rPr>
  </w:style>
  <w:style w:type="paragraph" w:customStyle="1" w:styleId="151">
    <w:name w:val="样式 行距: 1.5 倍行距1"/>
    <w:basedOn w:val="a"/>
    <w:rsid w:val="00621A8A"/>
    <w:pPr>
      <w:snapToGrid w:val="0"/>
    </w:pPr>
    <w:rPr>
      <w:sz w:val="21"/>
    </w:rPr>
  </w:style>
  <w:style w:type="paragraph" w:styleId="22">
    <w:name w:val="List Bullet 2"/>
    <w:basedOn w:val="a"/>
    <w:rsid w:val="00621A8A"/>
    <w:pPr>
      <w:tabs>
        <w:tab w:val="left" w:pos="780"/>
      </w:tabs>
      <w:adjustRightInd w:val="0"/>
      <w:snapToGrid w:val="0"/>
      <w:spacing w:line="360" w:lineRule="auto"/>
      <w:ind w:left="780" w:hanging="360"/>
    </w:pPr>
    <w:rPr>
      <w:sz w:val="24"/>
    </w:rPr>
  </w:style>
  <w:style w:type="paragraph" w:customStyle="1" w:styleId="111">
    <w:name w:val="索引 11"/>
    <w:basedOn w:val="a"/>
    <w:next w:val="a"/>
    <w:rsid w:val="00621A8A"/>
    <w:pPr>
      <w:adjustRightInd w:val="0"/>
      <w:spacing w:line="240" w:lineRule="atLeast"/>
      <w:textAlignment w:val="baseline"/>
    </w:pPr>
    <w:rPr>
      <w:rFonts w:ascii="宋体"/>
      <w:kern w:val="0"/>
      <w:sz w:val="21"/>
    </w:rPr>
  </w:style>
  <w:style w:type="paragraph" w:customStyle="1" w:styleId="220">
    <w:name w:val="样式 正文首行缩进 2 + 首行缩进:  2 字符"/>
    <w:basedOn w:val="a"/>
    <w:rsid w:val="00621A8A"/>
    <w:pPr>
      <w:tabs>
        <w:tab w:val="left" w:pos="987"/>
      </w:tabs>
      <w:adjustRightInd w:val="0"/>
      <w:snapToGrid w:val="0"/>
      <w:spacing w:line="360" w:lineRule="auto"/>
      <w:ind w:left="987" w:hanging="420"/>
    </w:pPr>
    <w:rPr>
      <w:rFonts w:ascii="Arial" w:hAnsi="Arial"/>
      <w:b/>
      <w:sz w:val="24"/>
    </w:rPr>
  </w:style>
  <w:style w:type="paragraph" w:styleId="af4">
    <w:name w:val="Title"/>
    <w:basedOn w:val="a"/>
    <w:qFormat/>
    <w:rsid w:val="00621A8A"/>
    <w:pPr>
      <w:widowControl/>
      <w:spacing w:after="240" w:line="360" w:lineRule="auto"/>
      <w:jc w:val="center"/>
    </w:pPr>
    <w:rPr>
      <w:rFonts w:ascii="Arial" w:hAnsi="Arial"/>
      <w:b/>
      <w:smallCaps/>
      <w:kern w:val="28"/>
      <w:sz w:val="36"/>
      <w:lang w:eastAsia="en-US"/>
    </w:rPr>
  </w:style>
  <w:style w:type="paragraph" w:styleId="afa">
    <w:name w:val="caption"/>
    <w:basedOn w:val="a"/>
    <w:next w:val="a"/>
    <w:qFormat/>
    <w:rsid w:val="00621A8A"/>
    <w:pPr>
      <w:widowControl/>
      <w:tabs>
        <w:tab w:val="left" w:pos="1134"/>
      </w:tabs>
      <w:adjustRightInd w:val="0"/>
      <w:snapToGrid w:val="0"/>
      <w:spacing w:line="280" w:lineRule="atLeast"/>
      <w:jc w:val="left"/>
    </w:pPr>
    <w:rPr>
      <w:rFonts w:eastAsia="PMingLiU"/>
      <w:b/>
      <w:kern w:val="0"/>
      <w:sz w:val="24"/>
      <w:lang w:eastAsia="zh-TW"/>
    </w:rPr>
  </w:style>
  <w:style w:type="paragraph" w:styleId="afb">
    <w:name w:val="Body Text"/>
    <w:basedOn w:val="a"/>
    <w:rsid w:val="00621A8A"/>
    <w:rPr>
      <w:rFonts w:ascii="仿宋_GB2312" w:eastAsia="仿宋_GB2312"/>
      <w:sz w:val="32"/>
    </w:rPr>
  </w:style>
  <w:style w:type="paragraph" w:customStyle="1" w:styleId="221">
    <w:name w:val="样式 样式 首行缩进:  2 字符 + 首行缩进:  2 字符"/>
    <w:basedOn w:val="a"/>
    <w:rsid w:val="00621A8A"/>
    <w:pPr>
      <w:spacing w:line="360" w:lineRule="auto"/>
      <w:ind w:firstLineChars="200" w:firstLine="480"/>
    </w:pPr>
    <w:rPr>
      <w:sz w:val="24"/>
    </w:rPr>
  </w:style>
  <w:style w:type="paragraph" w:customStyle="1" w:styleId="CharChar12CharCharCharChar">
    <w:name w:val="Char Char12 Char Char Char Char"/>
    <w:basedOn w:val="a"/>
    <w:rsid w:val="00621A8A"/>
    <w:pPr>
      <w:spacing w:beforeLines="20" w:afterLines="20"/>
      <w:jc w:val="center"/>
    </w:pPr>
  </w:style>
  <w:style w:type="paragraph" w:customStyle="1" w:styleId="Char10">
    <w:name w:val="Char1"/>
    <w:basedOn w:val="a"/>
    <w:rsid w:val="00621A8A"/>
    <w:rPr>
      <w:sz w:val="21"/>
    </w:rPr>
  </w:style>
  <w:style w:type="paragraph" w:styleId="1b">
    <w:name w:val="toc 1"/>
    <w:basedOn w:val="a"/>
    <w:next w:val="a"/>
    <w:rsid w:val="00621A8A"/>
    <w:pPr>
      <w:spacing w:line="180" w:lineRule="auto"/>
      <w:jc w:val="center"/>
    </w:pPr>
    <w:rPr>
      <w:sz w:val="30"/>
    </w:rPr>
  </w:style>
  <w:style w:type="paragraph" w:customStyle="1" w:styleId="074">
    <w:name w:val="样式 首行缩进:  0.74 厘米"/>
    <w:basedOn w:val="a"/>
    <w:rsid w:val="00621A8A"/>
    <w:pPr>
      <w:spacing w:line="360" w:lineRule="auto"/>
      <w:ind w:firstLine="420"/>
    </w:pPr>
    <w:rPr>
      <w:sz w:val="24"/>
    </w:rPr>
  </w:style>
  <w:style w:type="paragraph" w:customStyle="1" w:styleId="1c">
    <w:name w:val="小标题 1"/>
    <w:basedOn w:val="a"/>
    <w:rsid w:val="00621A8A"/>
    <w:pPr>
      <w:autoSpaceDE w:val="0"/>
      <w:autoSpaceDN w:val="0"/>
      <w:adjustRightInd w:val="0"/>
      <w:spacing w:line="360" w:lineRule="atLeast"/>
    </w:pPr>
    <w:rPr>
      <w:rFonts w:ascii="文鼎粗黑" w:eastAsia="文鼎粗黑"/>
      <w:kern w:val="0"/>
      <w:sz w:val="22"/>
    </w:rPr>
  </w:style>
  <w:style w:type="paragraph" w:customStyle="1" w:styleId="410">
    <w:name w:val="列表 41"/>
    <w:basedOn w:val="a"/>
    <w:rsid w:val="00621A8A"/>
    <w:pPr>
      <w:adjustRightInd w:val="0"/>
      <w:snapToGrid w:val="0"/>
      <w:spacing w:line="360" w:lineRule="auto"/>
      <w:ind w:leftChars="600" w:left="100" w:hangingChars="200" w:hanging="200"/>
    </w:pPr>
    <w:rPr>
      <w:sz w:val="24"/>
    </w:rPr>
  </w:style>
  <w:style w:type="paragraph" w:styleId="60">
    <w:name w:val="toc 6"/>
    <w:basedOn w:val="a"/>
    <w:next w:val="a"/>
    <w:rsid w:val="00621A8A"/>
    <w:pPr>
      <w:ind w:leftChars="1000" w:left="2100"/>
    </w:pPr>
  </w:style>
  <w:style w:type="paragraph" w:customStyle="1" w:styleId="INFeature">
    <w:name w:val="IN Feature"/>
    <w:next w:val="INStep"/>
    <w:rsid w:val="00621A8A"/>
    <w:pPr>
      <w:keepNext/>
      <w:keepLines/>
      <w:spacing w:before="240" w:after="240"/>
      <w:outlineLvl w:val="7"/>
    </w:pPr>
    <w:rPr>
      <w:rFonts w:ascii="Arial" w:eastAsia="黑体" w:hAnsi="Arial"/>
      <w:sz w:val="21"/>
    </w:rPr>
  </w:style>
  <w:style w:type="paragraph" w:customStyle="1" w:styleId="1d">
    <w:name w:val="列表接续1"/>
    <w:basedOn w:val="a"/>
    <w:rsid w:val="00621A8A"/>
    <w:pPr>
      <w:adjustRightInd w:val="0"/>
      <w:snapToGrid w:val="0"/>
      <w:spacing w:after="120" w:line="360" w:lineRule="auto"/>
      <w:ind w:leftChars="200" w:left="420"/>
    </w:pPr>
    <w:rPr>
      <w:sz w:val="24"/>
    </w:rPr>
  </w:style>
  <w:style w:type="paragraph" w:customStyle="1" w:styleId="afc">
    <w:name w:val="正文格式"/>
    <w:basedOn w:val="a"/>
    <w:rsid w:val="00621A8A"/>
    <w:pPr>
      <w:widowControl/>
      <w:adjustRightInd w:val="0"/>
      <w:snapToGrid w:val="0"/>
      <w:spacing w:before="60" w:line="360" w:lineRule="auto"/>
      <w:ind w:firstLineChars="200" w:firstLine="480"/>
      <w:jc w:val="left"/>
      <w:textAlignment w:val="baseline"/>
    </w:pPr>
    <w:rPr>
      <w:rFonts w:ascii="宋体" w:hAnsi="宋体"/>
      <w:color w:val="000000"/>
      <w:kern w:val="0"/>
      <w:sz w:val="24"/>
    </w:rPr>
  </w:style>
  <w:style w:type="paragraph" w:customStyle="1" w:styleId="412">
    <w:name w:val="样式 正文缩进正文（首行缩进两字）表正文正文非缩进特点标题4段1 + 首行缩进:  2 字符"/>
    <w:basedOn w:val="1e"/>
    <w:rsid w:val="00621A8A"/>
    <w:pPr>
      <w:ind w:firstLineChars="200" w:firstLine="480"/>
    </w:pPr>
  </w:style>
  <w:style w:type="paragraph" w:customStyle="1" w:styleId="16">
    <w:name w:val="纯文本1"/>
    <w:basedOn w:val="a"/>
    <w:rsid w:val="00621A8A"/>
    <w:rPr>
      <w:rFonts w:ascii="宋体" w:hAnsi="Courier New"/>
      <w:sz w:val="21"/>
    </w:rPr>
  </w:style>
  <w:style w:type="paragraph" w:customStyle="1" w:styleId="23">
    <w:name w:val="正文字缩2字"/>
    <w:basedOn w:val="a"/>
    <w:rsid w:val="00621A8A"/>
    <w:pPr>
      <w:spacing w:before="60" w:after="60" w:line="360" w:lineRule="auto"/>
      <w:ind w:leftChars="200" w:left="200" w:firstLineChars="200" w:firstLine="200"/>
    </w:pPr>
    <w:rPr>
      <w:sz w:val="24"/>
    </w:rPr>
  </w:style>
  <w:style w:type="paragraph" w:customStyle="1" w:styleId="style1">
    <w:name w:val="style1"/>
    <w:basedOn w:val="a"/>
    <w:rsid w:val="00621A8A"/>
    <w:pPr>
      <w:widowControl/>
      <w:spacing w:before="100" w:beforeAutospacing="1" w:after="100" w:afterAutospacing="1"/>
      <w:jc w:val="left"/>
    </w:pPr>
    <w:rPr>
      <w:rFonts w:ascii="宋体" w:hAnsi="宋体"/>
      <w:kern w:val="0"/>
      <w:sz w:val="21"/>
    </w:rPr>
  </w:style>
  <w:style w:type="paragraph" w:customStyle="1" w:styleId="GB23122">
    <w:name w:val="样式 仿宋_GB2312 首行缩进:  2 字符"/>
    <w:basedOn w:val="a"/>
    <w:rsid w:val="00621A8A"/>
    <w:pPr>
      <w:spacing w:line="600" w:lineRule="exact"/>
      <w:ind w:firstLineChars="150" w:firstLine="420"/>
      <w:jc w:val="left"/>
    </w:pPr>
    <w:rPr>
      <w:rFonts w:ascii="仿宋_GB2312" w:eastAsia="仿宋_GB2312" w:hAnsi="Arial"/>
      <w:color w:val="000000"/>
      <w:kern w:val="0"/>
      <w:lang w:val="zh-CN"/>
    </w:rPr>
  </w:style>
  <w:style w:type="paragraph" w:styleId="32">
    <w:name w:val="List Bullet 3"/>
    <w:basedOn w:val="a"/>
    <w:rsid w:val="00621A8A"/>
    <w:pPr>
      <w:tabs>
        <w:tab w:val="left" w:pos="1200"/>
      </w:tabs>
      <w:adjustRightInd w:val="0"/>
      <w:snapToGrid w:val="0"/>
      <w:spacing w:line="360" w:lineRule="auto"/>
      <w:ind w:left="1200" w:hanging="360"/>
    </w:pPr>
    <w:rPr>
      <w:sz w:val="24"/>
    </w:rPr>
  </w:style>
  <w:style w:type="paragraph" w:customStyle="1" w:styleId="INStep">
    <w:name w:val="IN Step"/>
    <w:basedOn w:val="a"/>
    <w:rsid w:val="00621A8A"/>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1f">
    <w:name w:val="正文1"/>
    <w:basedOn w:val="a"/>
    <w:rsid w:val="00621A8A"/>
    <w:pPr>
      <w:spacing w:line="300" w:lineRule="auto"/>
      <w:ind w:firstLineChars="200" w:firstLine="200"/>
    </w:pPr>
    <w:rPr>
      <w:sz w:val="24"/>
    </w:rPr>
  </w:style>
  <w:style w:type="paragraph" w:styleId="afd">
    <w:name w:val="annotation subject"/>
    <w:basedOn w:val="ad"/>
    <w:next w:val="ad"/>
    <w:rsid w:val="00621A8A"/>
    <w:pPr>
      <w:adjustRightInd/>
      <w:spacing w:line="240" w:lineRule="auto"/>
      <w:textAlignment w:val="auto"/>
    </w:pPr>
  </w:style>
  <w:style w:type="paragraph" w:customStyle="1" w:styleId="afe">
    <w:name w:val="简单回函地址"/>
    <w:basedOn w:val="a"/>
    <w:rsid w:val="00621A8A"/>
    <w:pPr>
      <w:adjustRightInd w:val="0"/>
      <w:snapToGrid w:val="0"/>
      <w:spacing w:line="360" w:lineRule="auto"/>
    </w:pPr>
    <w:rPr>
      <w:sz w:val="24"/>
    </w:rPr>
  </w:style>
  <w:style w:type="paragraph" w:customStyle="1" w:styleId="aff">
    <w:name w:val="可研正文"/>
    <w:basedOn w:val="afb"/>
    <w:rsid w:val="00621A8A"/>
    <w:pPr>
      <w:adjustRightInd w:val="0"/>
      <w:snapToGrid w:val="0"/>
      <w:spacing w:line="440" w:lineRule="exact"/>
      <w:ind w:firstLine="567"/>
    </w:pPr>
    <w:rPr>
      <w:sz w:val="28"/>
    </w:rPr>
  </w:style>
  <w:style w:type="paragraph" w:customStyle="1" w:styleId="CharCharChar">
    <w:name w:val="Char Char Char"/>
    <w:basedOn w:val="a"/>
    <w:rsid w:val="00621A8A"/>
    <w:rPr>
      <w:rFonts w:ascii="Tahoma" w:hAnsi="Tahoma"/>
      <w:sz w:val="24"/>
    </w:rPr>
  </w:style>
  <w:style w:type="paragraph" w:customStyle="1" w:styleId="ItemList">
    <w:name w:val="Item List"/>
    <w:rsid w:val="00621A8A"/>
    <w:pPr>
      <w:tabs>
        <w:tab w:val="left" w:pos="1644"/>
      </w:tabs>
      <w:spacing w:line="300" w:lineRule="auto"/>
      <w:ind w:left="1644" w:hanging="510"/>
      <w:jc w:val="both"/>
    </w:pPr>
    <w:rPr>
      <w:rFonts w:ascii="Arial" w:hAnsi="Arial"/>
      <w:sz w:val="21"/>
    </w:rPr>
  </w:style>
  <w:style w:type="paragraph" w:styleId="a4">
    <w:name w:val="footnote text"/>
    <w:basedOn w:val="a"/>
    <w:link w:val="Char0"/>
    <w:rsid w:val="00621A8A"/>
    <w:pPr>
      <w:spacing w:line="360" w:lineRule="auto"/>
    </w:pPr>
    <w:rPr>
      <w:sz w:val="18"/>
    </w:rPr>
  </w:style>
  <w:style w:type="paragraph" w:customStyle="1" w:styleId="aff0">
    <w:name w:val="摘要"/>
    <w:basedOn w:val="a"/>
    <w:next w:val="2"/>
    <w:rsid w:val="00621A8A"/>
    <w:pPr>
      <w:spacing w:line="360" w:lineRule="auto"/>
    </w:pPr>
    <w:rPr>
      <w:rFonts w:eastAsia="黑体"/>
      <w:sz w:val="20"/>
    </w:rPr>
  </w:style>
  <w:style w:type="paragraph" w:customStyle="1" w:styleId="aff1">
    <w:name w:val="章标题"/>
    <w:next w:val="a"/>
    <w:rsid w:val="00621A8A"/>
    <w:pPr>
      <w:spacing w:beforeLines="50" w:afterLines="50"/>
      <w:jc w:val="both"/>
      <w:outlineLvl w:val="1"/>
    </w:pPr>
    <w:rPr>
      <w:rFonts w:ascii="黑体" w:eastAsia="黑体"/>
      <w:sz w:val="24"/>
    </w:rPr>
  </w:style>
  <w:style w:type="paragraph" w:customStyle="1" w:styleId="aff2">
    <w:name w:val="首行缩进"/>
    <w:basedOn w:val="a"/>
    <w:rsid w:val="00621A8A"/>
    <w:pPr>
      <w:tabs>
        <w:tab w:val="left" w:pos="540"/>
      </w:tabs>
      <w:spacing w:line="360" w:lineRule="auto"/>
      <w:ind w:left="540"/>
    </w:pPr>
    <w:rPr>
      <w:rFonts w:eastAsia="仿宋_GB2312"/>
    </w:rPr>
  </w:style>
  <w:style w:type="paragraph" w:customStyle="1" w:styleId="FigureDescription">
    <w:name w:val="Figure Description"/>
    <w:next w:val="a"/>
    <w:rsid w:val="00621A8A"/>
    <w:pPr>
      <w:snapToGrid w:val="0"/>
      <w:spacing w:before="80" w:after="320"/>
      <w:ind w:left="1134"/>
      <w:jc w:val="center"/>
    </w:pPr>
    <w:rPr>
      <w:rFonts w:ascii="Arial" w:eastAsia="黑体" w:hAnsi="Arial"/>
      <w:sz w:val="18"/>
    </w:rPr>
  </w:style>
  <w:style w:type="paragraph" w:customStyle="1" w:styleId="50">
    <w:name w:val="标题5"/>
    <w:basedOn w:val="a"/>
    <w:rsid w:val="00621A8A"/>
    <w:pPr>
      <w:tabs>
        <w:tab w:val="left" w:pos="0"/>
      </w:tabs>
      <w:autoSpaceDE w:val="0"/>
      <w:autoSpaceDN w:val="0"/>
      <w:adjustRightInd w:val="0"/>
      <w:snapToGrid w:val="0"/>
      <w:spacing w:line="320" w:lineRule="atLeast"/>
    </w:pPr>
    <w:rPr>
      <w:rFonts w:ascii="宋体"/>
      <w:kern w:val="0"/>
      <w:sz w:val="21"/>
    </w:rPr>
  </w:style>
  <w:style w:type="paragraph" w:styleId="80">
    <w:name w:val="toc 8"/>
    <w:basedOn w:val="a"/>
    <w:next w:val="a"/>
    <w:rsid w:val="00621A8A"/>
    <w:pPr>
      <w:ind w:leftChars="1400" w:left="2940"/>
    </w:pPr>
  </w:style>
  <w:style w:type="paragraph" w:customStyle="1" w:styleId="ItemStepinTable">
    <w:name w:val="Item Step in Table"/>
    <w:rsid w:val="00621A8A"/>
    <w:pPr>
      <w:tabs>
        <w:tab w:val="left" w:pos="397"/>
      </w:tabs>
      <w:spacing w:before="40" w:after="40"/>
      <w:jc w:val="both"/>
    </w:pPr>
    <w:rPr>
      <w:rFonts w:ascii="Arial" w:hAnsi="Arial"/>
      <w:sz w:val="18"/>
    </w:rPr>
  </w:style>
  <w:style w:type="paragraph" w:customStyle="1" w:styleId="aff3">
    <w:name w:val="È±Ê¡ÎÄ±¾"/>
    <w:basedOn w:val="a"/>
    <w:rsid w:val="00621A8A"/>
    <w:pPr>
      <w:widowControl/>
      <w:overflowPunct w:val="0"/>
      <w:autoSpaceDE w:val="0"/>
      <w:autoSpaceDN w:val="0"/>
      <w:adjustRightInd w:val="0"/>
      <w:jc w:val="left"/>
      <w:textAlignment w:val="baseline"/>
    </w:pPr>
    <w:rPr>
      <w:kern w:val="0"/>
      <w:sz w:val="24"/>
    </w:rPr>
  </w:style>
  <w:style w:type="paragraph" w:customStyle="1" w:styleId="212">
    <w:name w:val="列表编号 21"/>
    <w:basedOn w:val="a"/>
    <w:rsid w:val="00621A8A"/>
    <w:pPr>
      <w:tabs>
        <w:tab w:val="left" w:pos="780"/>
      </w:tabs>
      <w:spacing w:line="360" w:lineRule="auto"/>
      <w:ind w:left="425" w:hanging="425"/>
    </w:pPr>
    <w:rPr>
      <w:sz w:val="24"/>
    </w:rPr>
  </w:style>
  <w:style w:type="paragraph" w:styleId="90">
    <w:name w:val="toc 9"/>
    <w:basedOn w:val="a"/>
    <w:next w:val="a"/>
    <w:rsid w:val="00621A8A"/>
    <w:pPr>
      <w:ind w:leftChars="1600" w:left="3360"/>
    </w:pPr>
  </w:style>
  <w:style w:type="paragraph" w:styleId="aff4">
    <w:name w:val="footer"/>
    <w:basedOn w:val="a"/>
    <w:rsid w:val="00621A8A"/>
    <w:pPr>
      <w:tabs>
        <w:tab w:val="center" w:pos="4153"/>
        <w:tab w:val="right" w:pos="8306"/>
      </w:tabs>
      <w:snapToGrid w:val="0"/>
      <w:jc w:val="left"/>
    </w:pPr>
    <w:rPr>
      <w:sz w:val="18"/>
    </w:rPr>
  </w:style>
  <w:style w:type="paragraph" w:customStyle="1" w:styleId="aff5">
    <w:name w:val="普通正文"/>
    <w:basedOn w:val="a"/>
    <w:rsid w:val="00621A8A"/>
    <w:pPr>
      <w:adjustRightInd w:val="0"/>
      <w:spacing w:before="120" w:after="120" w:line="360" w:lineRule="auto"/>
      <w:ind w:firstLine="480"/>
      <w:jc w:val="left"/>
      <w:textAlignment w:val="baseline"/>
    </w:pPr>
    <w:rPr>
      <w:rFonts w:ascii="Arial" w:hAnsi="Arial"/>
      <w:kern w:val="0"/>
      <w:sz w:val="24"/>
    </w:rPr>
  </w:style>
  <w:style w:type="paragraph" w:customStyle="1" w:styleId="Note">
    <w:name w:val="Note"/>
    <w:basedOn w:val="a"/>
    <w:rsid w:val="00621A8A"/>
    <w:pPr>
      <w:pBdr>
        <w:top w:val="single" w:sz="12" w:space="3" w:color="auto"/>
        <w:bottom w:val="single" w:sz="12" w:space="3" w:color="auto"/>
      </w:pBdr>
      <w:spacing w:line="360" w:lineRule="auto"/>
    </w:pPr>
    <w:rPr>
      <w:sz w:val="24"/>
    </w:rPr>
  </w:style>
  <w:style w:type="paragraph" w:styleId="42">
    <w:name w:val="List Bullet 4"/>
    <w:basedOn w:val="a"/>
    <w:rsid w:val="00621A8A"/>
    <w:pPr>
      <w:widowControl/>
      <w:tabs>
        <w:tab w:val="left" w:pos="1134"/>
      </w:tabs>
      <w:adjustRightInd w:val="0"/>
      <w:snapToGrid w:val="0"/>
      <w:spacing w:before="120" w:line="280" w:lineRule="atLeast"/>
      <w:ind w:left="1418" w:hanging="284"/>
      <w:jc w:val="left"/>
    </w:pPr>
    <w:rPr>
      <w:rFonts w:ascii="宋体"/>
      <w:kern w:val="0"/>
      <w:sz w:val="22"/>
    </w:rPr>
  </w:style>
  <w:style w:type="paragraph" w:customStyle="1" w:styleId="CharCharCharCharCharCharCharCharCharCharCharCharChar">
    <w:name w:val="Char Char Char Char Char Char Char Char Char Char Char Char Char"/>
    <w:basedOn w:val="a"/>
    <w:rsid w:val="00621A8A"/>
    <w:pPr>
      <w:widowControl/>
      <w:spacing w:after="160" w:line="240" w:lineRule="exact"/>
      <w:jc w:val="left"/>
    </w:pPr>
    <w:rPr>
      <w:rFonts w:ascii="Verdana" w:eastAsia="仿宋_GB2312" w:hAnsi="Verdana"/>
      <w:kern w:val="0"/>
      <w:sz w:val="24"/>
      <w:lang w:eastAsia="en-US"/>
    </w:rPr>
  </w:style>
  <w:style w:type="paragraph" w:styleId="20">
    <w:name w:val="Body Text Indent 2"/>
    <w:basedOn w:val="a"/>
    <w:link w:val="2Char1"/>
    <w:rsid w:val="00621A8A"/>
    <w:pPr>
      <w:spacing w:after="120" w:line="480" w:lineRule="auto"/>
      <w:ind w:leftChars="200" w:left="420"/>
    </w:pPr>
  </w:style>
  <w:style w:type="paragraph" w:customStyle="1" w:styleId="CharCharCharChar">
    <w:name w:val="文档正文 Char Char Char Char"/>
    <w:basedOn w:val="a"/>
    <w:rsid w:val="00621A8A"/>
    <w:pPr>
      <w:adjustRightInd w:val="0"/>
      <w:spacing w:line="440" w:lineRule="exact"/>
      <w:ind w:firstLine="420"/>
      <w:textAlignment w:val="baseline"/>
    </w:pPr>
    <w:rPr>
      <w:rFonts w:ascii="Arial Narrow" w:hAnsi="Arial Narrow"/>
      <w:kern w:val="0"/>
      <w:sz w:val="24"/>
    </w:rPr>
  </w:style>
  <w:style w:type="paragraph" w:customStyle="1" w:styleId="aff6">
    <w:name w:val="二级条标题"/>
    <w:basedOn w:val="aff7"/>
    <w:next w:val="aff8"/>
    <w:rsid w:val="00621A8A"/>
    <w:pPr>
      <w:ind w:left="840"/>
      <w:outlineLvl w:val="3"/>
    </w:pPr>
  </w:style>
  <w:style w:type="paragraph" w:styleId="ad">
    <w:name w:val="annotation text"/>
    <w:basedOn w:val="a"/>
    <w:link w:val="Char2"/>
    <w:rsid w:val="00621A8A"/>
    <w:pPr>
      <w:adjustRightInd w:val="0"/>
      <w:spacing w:line="360" w:lineRule="atLeast"/>
      <w:jc w:val="left"/>
      <w:textAlignment w:val="baseline"/>
    </w:pPr>
    <w:rPr>
      <w:kern w:val="0"/>
      <w:sz w:val="24"/>
    </w:rPr>
  </w:style>
  <w:style w:type="paragraph" w:customStyle="1" w:styleId="24">
    <w:name w:val="附录2"/>
    <w:basedOn w:val="a"/>
    <w:next w:val="a"/>
    <w:rsid w:val="00621A8A"/>
    <w:pPr>
      <w:tabs>
        <w:tab w:val="left" w:pos="420"/>
        <w:tab w:val="left" w:pos="624"/>
      </w:tabs>
      <w:ind w:left="420" w:hanging="420"/>
      <w:outlineLvl w:val="1"/>
    </w:pPr>
    <w:rPr>
      <w:rFonts w:ascii="黑体" w:eastAsia="黑体" w:hAnsi="黑体"/>
      <w:b/>
      <w:sz w:val="32"/>
    </w:rPr>
  </w:style>
  <w:style w:type="paragraph" w:customStyle="1" w:styleId="411">
    <w:name w:val="列表接续 41"/>
    <w:basedOn w:val="a"/>
    <w:rsid w:val="00621A8A"/>
    <w:pPr>
      <w:adjustRightInd w:val="0"/>
      <w:snapToGrid w:val="0"/>
      <w:spacing w:after="120" w:line="360" w:lineRule="auto"/>
      <w:ind w:leftChars="800" w:left="1680"/>
    </w:pPr>
    <w:rPr>
      <w:sz w:val="24"/>
    </w:rPr>
  </w:style>
  <w:style w:type="paragraph" w:styleId="33">
    <w:name w:val="toc 3"/>
    <w:basedOn w:val="a"/>
    <w:next w:val="a"/>
    <w:uiPriority w:val="39"/>
    <w:rsid w:val="00621A8A"/>
    <w:pPr>
      <w:ind w:leftChars="400" w:left="840"/>
    </w:pPr>
  </w:style>
  <w:style w:type="paragraph" w:customStyle="1" w:styleId="25">
    <w:name w:val="标题2"/>
    <w:basedOn w:val="2"/>
    <w:rsid w:val="00621A8A"/>
    <w:pPr>
      <w:keepNext w:val="0"/>
      <w:keepLines w:val="0"/>
      <w:adjustRightInd w:val="0"/>
      <w:snapToGrid w:val="0"/>
      <w:spacing w:before="0" w:after="0" w:line="360" w:lineRule="auto"/>
      <w:ind w:firstLineChars="196" w:firstLine="574"/>
      <w:outlineLvl w:val="9"/>
    </w:pPr>
    <w:rPr>
      <w:rFonts w:ascii="宋体" w:eastAsia="宋体" w:hAnsi="宋体"/>
      <w:spacing w:val="6"/>
      <w:sz w:val="28"/>
      <w:u w:val="single"/>
    </w:rPr>
  </w:style>
  <w:style w:type="paragraph" w:customStyle="1" w:styleId="CharCharCharCharCharCharChar1">
    <w:name w:val="Char Char Char Char Char Char Char1"/>
    <w:basedOn w:val="19"/>
    <w:rsid w:val="00621A8A"/>
    <w:rPr>
      <w:rFonts w:ascii="宋体" w:hAnsi="Tahoma"/>
    </w:rPr>
  </w:style>
  <w:style w:type="paragraph" w:customStyle="1" w:styleId="af9">
    <w:name w:val="段落正文"/>
    <w:basedOn w:val="a"/>
    <w:rsid w:val="00621A8A"/>
    <w:pPr>
      <w:spacing w:beforeLines="50" w:line="360" w:lineRule="auto"/>
      <w:ind w:firstLineChars="200" w:firstLine="200"/>
    </w:pPr>
    <w:rPr>
      <w:spacing w:val="2"/>
      <w:sz w:val="24"/>
    </w:rPr>
  </w:style>
  <w:style w:type="paragraph" w:customStyle="1" w:styleId="1f0">
    <w:name w:val="首行缩进 1"/>
    <w:basedOn w:val="a"/>
    <w:rsid w:val="00621A8A"/>
    <w:pPr>
      <w:spacing w:after="120" w:line="360" w:lineRule="auto"/>
      <w:ind w:firstLineChars="200" w:firstLine="200"/>
    </w:pPr>
    <w:rPr>
      <w:sz w:val="24"/>
    </w:rPr>
  </w:style>
  <w:style w:type="paragraph" w:customStyle="1" w:styleId="aff9">
    <w:name w:val="_"/>
    <w:basedOn w:val="a"/>
    <w:rsid w:val="00621A8A"/>
    <w:pPr>
      <w:adjustRightInd w:val="0"/>
      <w:spacing w:line="360" w:lineRule="auto"/>
      <w:ind w:left="480" w:firstLineChars="200" w:firstLine="200"/>
      <w:textAlignment w:val="baseline"/>
    </w:pPr>
    <w:rPr>
      <w:kern w:val="0"/>
      <w:sz w:val="24"/>
    </w:rPr>
  </w:style>
  <w:style w:type="paragraph" w:styleId="26">
    <w:name w:val="toc 2"/>
    <w:basedOn w:val="a"/>
    <w:next w:val="a"/>
    <w:uiPriority w:val="39"/>
    <w:rsid w:val="00621A8A"/>
    <w:pPr>
      <w:ind w:leftChars="200" w:left="420"/>
    </w:pPr>
  </w:style>
  <w:style w:type="paragraph" w:customStyle="1" w:styleId="1f1">
    <w:name w:val="正文首行缩进1"/>
    <w:basedOn w:val="a"/>
    <w:rsid w:val="00621A8A"/>
    <w:pPr>
      <w:spacing w:line="360" w:lineRule="auto"/>
      <w:ind w:firstLine="420"/>
    </w:pPr>
    <w:rPr>
      <w:rFonts w:ascii="宋体" w:hAnsi="宋体"/>
      <w:sz w:val="24"/>
    </w:rPr>
  </w:style>
  <w:style w:type="paragraph" w:customStyle="1" w:styleId="51">
    <w:name w:val="列表 51"/>
    <w:basedOn w:val="a"/>
    <w:rsid w:val="00621A8A"/>
    <w:pPr>
      <w:adjustRightInd w:val="0"/>
      <w:snapToGrid w:val="0"/>
      <w:spacing w:line="360" w:lineRule="auto"/>
      <w:ind w:leftChars="800" w:left="100" w:hangingChars="200" w:hanging="200"/>
    </w:pPr>
    <w:rPr>
      <w:sz w:val="24"/>
    </w:rPr>
  </w:style>
  <w:style w:type="paragraph" w:styleId="52">
    <w:name w:val="toc 5"/>
    <w:basedOn w:val="a"/>
    <w:next w:val="a"/>
    <w:rsid w:val="00621A8A"/>
    <w:pPr>
      <w:ind w:leftChars="800" w:left="1680"/>
    </w:pPr>
  </w:style>
  <w:style w:type="paragraph" w:customStyle="1" w:styleId="19">
    <w:name w:val="文档结构图1"/>
    <w:basedOn w:val="a"/>
    <w:rsid w:val="00621A8A"/>
    <w:pPr>
      <w:shd w:val="clear" w:color="auto" w:fill="000080"/>
    </w:pPr>
  </w:style>
  <w:style w:type="paragraph" w:customStyle="1" w:styleId="310">
    <w:name w:val="列表接续 31"/>
    <w:basedOn w:val="a"/>
    <w:rsid w:val="00621A8A"/>
    <w:pPr>
      <w:adjustRightInd w:val="0"/>
      <w:snapToGrid w:val="0"/>
      <w:spacing w:after="120" w:line="360" w:lineRule="auto"/>
      <w:ind w:leftChars="600" w:left="1260"/>
    </w:pPr>
    <w:rPr>
      <w:sz w:val="24"/>
    </w:rPr>
  </w:style>
  <w:style w:type="paragraph" w:customStyle="1" w:styleId="ParaCharCharCharCharCharCharChar">
    <w:name w:val="默认段落字体 Para Char Char Char Char Char Char Char"/>
    <w:basedOn w:val="a"/>
    <w:rsid w:val="00621A8A"/>
    <w:rPr>
      <w:rFonts w:ascii="Tahoma" w:hAnsi="Tahoma"/>
      <w:sz w:val="24"/>
    </w:rPr>
  </w:style>
  <w:style w:type="paragraph" w:customStyle="1" w:styleId="1f2">
    <w:name w:val="文本1"/>
    <w:basedOn w:val="a"/>
    <w:rsid w:val="00621A8A"/>
    <w:pPr>
      <w:adjustRightInd w:val="0"/>
      <w:spacing w:line="312" w:lineRule="atLeast"/>
      <w:jc w:val="center"/>
      <w:textAlignment w:val="baseline"/>
    </w:pPr>
    <w:rPr>
      <w:kern w:val="0"/>
      <w:sz w:val="18"/>
    </w:rPr>
  </w:style>
  <w:style w:type="paragraph" w:customStyle="1" w:styleId="TableDescription">
    <w:name w:val="Table Description"/>
    <w:next w:val="a"/>
    <w:rsid w:val="00621A8A"/>
    <w:pPr>
      <w:keepNext/>
      <w:snapToGrid w:val="0"/>
      <w:spacing w:before="160" w:after="80"/>
      <w:ind w:left="1134"/>
      <w:jc w:val="center"/>
    </w:pPr>
    <w:rPr>
      <w:rFonts w:ascii="Arial" w:eastAsia="黑体" w:hAnsi="Arial"/>
      <w:sz w:val="18"/>
    </w:rPr>
  </w:style>
  <w:style w:type="paragraph" w:customStyle="1" w:styleId="Char1CharCharChar">
    <w:name w:val="Char1 Char Char Char"/>
    <w:basedOn w:val="a"/>
    <w:rsid w:val="00621A8A"/>
    <w:rPr>
      <w:rFonts w:ascii="Tahoma" w:hAnsi="Tahoma"/>
      <w:sz w:val="30"/>
    </w:rPr>
  </w:style>
  <w:style w:type="paragraph" w:customStyle="1" w:styleId="CharChar1CharCharCharCharCharCharCharCharCharCharCharCharCharChar">
    <w:name w:val="Char Char1 Char Char Char Char Char Char Char Char Char Char Char Char Char Char"/>
    <w:basedOn w:val="a"/>
    <w:rsid w:val="00621A8A"/>
    <w:pPr>
      <w:widowControl/>
      <w:spacing w:after="160" w:line="240" w:lineRule="exact"/>
      <w:jc w:val="left"/>
    </w:pPr>
    <w:rPr>
      <w:rFonts w:ascii="Verdana" w:hAnsi="Verdana"/>
      <w:kern w:val="0"/>
      <w:sz w:val="20"/>
      <w:lang w:eastAsia="en-US"/>
    </w:rPr>
  </w:style>
  <w:style w:type="paragraph" w:customStyle="1" w:styleId="affa">
    <w:name w:val="图标"/>
    <w:basedOn w:val="a"/>
    <w:next w:val="a"/>
    <w:rsid w:val="00621A8A"/>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e">
    <w:name w:val="正文缩进1"/>
    <w:basedOn w:val="a"/>
    <w:rsid w:val="00621A8A"/>
    <w:pPr>
      <w:adjustRightInd w:val="0"/>
      <w:snapToGrid w:val="0"/>
      <w:spacing w:line="360" w:lineRule="auto"/>
      <w:ind w:firstLine="420"/>
    </w:pPr>
    <w:rPr>
      <w:sz w:val="24"/>
    </w:rPr>
  </w:style>
  <w:style w:type="paragraph" w:customStyle="1" w:styleId="00">
    <w:name w:val="00"/>
    <w:basedOn w:val="a"/>
    <w:rsid w:val="00621A8A"/>
    <w:pPr>
      <w:autoSpaceDE w:val="0"/>
      <w:autoSpaceDN w:val="0"/>
      <w:adjustRightInd w:val="0"/>
      <w:jc w:val="left"/>
    </w:pPr>
    <w:rPr>
      <w:rFonts w:ascii="黑体" w:eastAsia="黑体"/>
      <w:b/>
      <w:kern w:val="0"/>
      <w:sz w:val="20"/>
    </w:rPr>
  </w:style>
  <w:style w:type="paragraph" w:customStyle="1" w:styleId="CharChar14CharChar">
    <w:name w:val="Char Char14 Char Char"/>
    <w:basedOn w:val="a"/>
    <w:rsid w:val="00621A8A"/>
    <w:rPr>
      <w:sz w:val="21"/>
      <w:szCs w:val="24"/>
    </w:rPr>
  </w:style>
  <w:style w:type="paragraph" w:customStyle="1" w:styleId="TableContents">
    <w:name w:val="Table Contents"/>
    <w:basedOn w:val="afb"/>
    <w:rsid w:val="00621A8A"/>
    <w:pPr>
      <w:suppressAutoHyphens/>
      <w:jc w:val="left"/>
    </w:pPr>
    <w:rPr>
      <w:rFonts w:ascii="Times New Roman" w:eastAsia="Times New Roman"/>
      <w:kern w:val="0"/>
      <w:sz w:val="24"/>
    </w:rPr>
  </w:style>
  <w:style w:type="paragraph" w:customStyle="1" w:styleId="0740">
    <w:name w:val="标书正文:  0.74 厘米"/>
    <w:basedOn w:val="a"/>
    <w:rsid w:val="00621A8A"/>
    <w:pPr>
      <w:snapToGrid w:val="0"/>
      <w:spacing w:line="360" w:lineRule="auto"/>
      <w:ind w:firstLine="420"/>
    </w:pPr>
    <w:rPr>
      <w:sz w:val="24"/>
    </w:rPr>
  </w:style>
  <w:style w:type="paragraph" w:customStyle="1" w:styleId="PullQuote">
    <w:name w:val="Pull Quote"/>
    <w:basedOn w:val="a"/>
    <w:rsid w:val="00621A8A"/>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i/>
      <w:sz w:val="24"/>
    </w:rPr>
  </w:style>
  <w:style w:type="paragraph" w:customStyle="1" w:styleId="affb">
    <w:name w:val="文章正文"/>
    <w:basedOn w:val="a"/>
    <w:rsid w:val="00621A8A"/>
    <w:pPr>
      <w:ind w:firstLineChars="200" w:firstLine="560"/>
    </w:pPr>
    <w:rPr>
      <w:rFonts w:ascii="仿宋_GB2312" w:eastAsia="仿宋_GB2312" w:hAnsi="宋体"/>
      <w:color w:val="000000"/>
    </w:rPr>
  </w:style>
  <w:style w:type="paragraph" w:customStyle="1" w:styleId="1f3">
    <w:name w:val="图表目录1"/>
    <w:basedOn w:val="a"/>
    <w:next w:val="a"/>
    <w:rsid w:val="00621A8A"/>
    <w:pPr>
      <w:tabs>
        <w:tab w:val="right" w:leader="dot" w:pos="8640"/>
      </w:tabs>
      <w:spacing w:line="360" w:lineRule="auto"/>
      <w:ind w:left="400" w:hanging="400"/>
    </w:pPr>
    <w:rPr>
      <w:sz w:val="24"/>
    </w:rPr>
  </w:style>
  <w:style w:type="paragraph" w:customStyle="1" w:styleId="CharCharCharCharCharChar">
    <w:name w:val="Char Char 字元 字元 字元 Char Char Char Char"/>
    <w:basedOn w:val="a"/>
    <w:rsid w:val="00621A8A"/>
    <w:pPr>
      <w:adjustRightInd w:val="0"/>
      <w:spacing w:line="360" w:lineRule="auto"/>
    </w:pPr>
    <w:rPr>
      <w:kern w:val="0"/>
      <w:sz w:val="24"/>
    </w:rPr>
  </w:style>
  <w:style w:type="paragraph" w:customStyle="1" w:styleId="affc">
    <w:name w:val="正文（首行不缩进）"/>
    <w:basedOn w:val="a"/>
    <w:rsid w:val="00621A8A"/>
    <w:pPr>
      <w:autoSpaceDE w:val="0"/>
      <w:autoSpaceDN w:val="0"/>
      <w:adjustRightInd w:val="0"/>
      <w:spacing w:line="360" w:lineRule="auto"/>
      <w:jc w:val="left"/>
    </w:pPr>
    <w:rPr>
      <w:kern w:val="0"/>
      <w:sz w:val="21"/>
    </w:rPr>
  </w:style>
  <w:style w:type="paragraph" w:customStyle="1" w:styleId="34">
    <w:name w:val="附录3"/>
    <w:basedOn w:val="a"/>
    <w:next w:val="a"/>
    <w:rsid w:val="00621A8A"/>
    <w:pPr>
      <w:tabs>
        <w:tab w:val="left" w:pos="851"/>
      </w:tabs>
      <w:ind w:left="425" w:hanging="425"/>
      <w:outlineLvl w:val="2"/>
    </w:pPr>
    <w:rPr>
      <w:rFonts w:eastAsia="黑体"/>
      <w:b/>
      <w:sz w:val="32"/>
    </w:rPr>
  </w:style>
  <w:style w:type="paragraph" w:customStyle="1" w:styleId="affd">
    <w:name w:val="图例"/>
    <w:basedOn w:val="a"/>
    <w:rsid w:val="00621A8A"/>
    <w:pPr>
      <w:spacing w:before="120" w:after="120" w:line="360" w:lineRule="auto"/>
      <w:jc w:val="center"/>
    </w:pPr>
    <w:rPr>
      <w:rFonts w:eastAsia="仿宋_GB2312"/>
      <w:b/>
      <w:sz w:val="24"/>
    </w:rPr>
  </w:style>
  <w:style w:type="paragraph" w:customStyle="1" w:styleId="27">
    <w:name w:val="样式2"/>
    <w:basedOn w:val="4"/>
    <w:rsid w:val="00621A8A"/>
    <w:pPr>
      <w:tabs>
        <w:tab w:val="left" w:pos="720"/>
      </w:tabs>
      <w:spacing w:before="560" w:line="400" w:lineRule="exact"/>
      <w:ind w:left="420" w:hanging="420"/>
      <w:jc w:val="center"/>
      <w:outlineLvl w:val="0"/>
    </w:pPr>
    <w:rPr>
      <w:b w:val="0"/>
      <w:sz w:val="44"/>
    </w:rPr>
  </w:style>
  <w:style w:type="paragraph" w:customStyle="1" w:styleId="ItemStep">
    <w:name w:val="Item Step"/>
    <w:rsid w:val="00621A8A"/>
    <w:pPr>
      <w:tabs>
        <w:tab w:val="left" w:pos="1644"/>
      </w:tabs>
      <w:ind w:left="1644" w:hanging="510"/>
      <w:outlineLvl w:val="4"/>
    </w:pPr>
    <w:rPr>
      <w:rFonts w:ascii="Arial" w:hAnsi="Arial"/>
      <w:sz w:val="21"/>
    </w:rPr>
  </w:style>
  <w:style w:type="paragraph" w:customStyle="1" w:styleId="CSS1Char">
    <w:name w:val="CSS1级正文 Char"/>
    <w:basedOn w:val="afb"/>
    <w:rsid w:val="00621A8A"/>
    <w:pPr>
      <w:adjustRightInd w:val="0"/>
      <w:snapToGrid w:val="0"/>
      <w:spacing w:line="360" w:lineRule="auto"/>
      <w:ind w:firstLine="480"/>
    </w:pPr>
    <w:rPr>
      <w:rFonts w:ascii="Times New Roman" w:eastAsia="宋体"/>
      <w:sz w:val="24"/>
    </w:rPr>
  </w:style>
  <w:style w:type="paragraph" w:customStyle="1" w:styleId="1f4">
    <w:name w:val="修订1"/>
    <w:rsid w:val="00621A8A"/>
    <w:rPr>
      <w:kern w:val="2"/>
      <w:sz w:val="21"/>
    </w:rPr>
  </w:style>
  <w:style w:type="paragraph" w:customStyle="1" w:styleId="Char20">
    <w:name w:val="Char2"/>
    <w:basedOn w:val="a"/>
    <w:rsid w:val="00621A8A"/>
    <w:pPr>
      <w:spacing w:line="240" w:lineRule="atLeast"/>
      <w:ind w:left="420" w:firstLine="420"/>
    </w:pPr>
    <w:rPr>
      <w:kern w:val="0"/>
      <w:sz w:val="21"/>
    </w:rPr>
  </w:style>
  <w:style w:type="paragraph" w:customStyle="1" w:styleId="43">
    <w:name w:val="正文4"/>
    <w:basedOn w:val="a"/>
    <w:rsid w:val="00621A8A"/>
    <w:pPr>
      <w:tabs>
        <w:tab w:val="left" w:pos="1275"/>
      </w:tabs>
      <w:spacing w:before="60" w:after="60" w:line="360" w:lineRule="auto"/>
      <w:ind w:leftChars="400" w:left="820" w:hanging="705"/>
    </w:pPr>
    <w:rPr>
      <w:sz w:val="24"/>
    </w:rPr>
  </w:style>
  <w:style w:type="paragraph" w:customStyle="1" w:styleId="CharCharCharCharCharChar1Char">
    <w:name w:val="Char Char Char Char Char Char1 Char"/>
    <w:basedOn w:val="a"/>
    <w:rsid w:val="00621A8A"/>
    <w:pPr>
      <w:widowControl/>
      <w:spacing w:after="160" w:line="240" w:lineRule="exact"/>
      <w:jc w:val="left"/>
    </w:pPr>
    <w:rPr>
      <w:rFonts w:ascii="Verdana" w:hAnsi="Verdana"/>
      <w:kern w:val="0"/>
      <w:sz w:val="21"/>
      <w:lang w:eastAsia="en-US"/>
    </w:rPr>
  </w:style>
  <w:style w:type="paragraph" w:customStyle="1" w:styleId="Char2CharCharCharCharCharChar">
    <w:name w:val="Char2 Char Char Char Char Char Char"/>
    <w:basedOn w:val="a"/>
    <w:rsid w:val="00621A8A"/>
    <w:rPr>
      <w:rFonts w:ascii="仿宋_GB2312"/>
      <w:b/>
      <w:sz w:val="30"/>
    </w:rPr>
  </w:style>
  <w:style w:type="paragraph" w:customStyle="1" w:styleId="affe">
    <w:name w:val="表格文本"/>
    <w:rsid w:val="00621A8A"/>
    <w:pPr>
      <w:tabs>
        <w:tab w:val="decimal" w:pos="0"/>
      </w:tabs>
    </w:pPr>
    <w:rPr>
      <w:rFonts w:ascii="Arial" w:hAnsi="Arial"/>
      <w:sz w:val="21"/>
    </w:rPr>
  </w:style>
  <w:style w:type="paragraph" w:customStyle="1" w:styleId="311">
    <w:name w:val="列表编号 31"/>
    <w:basedOn w:val="a"/>
    <w:rsid w:val="00621A8A"/>
    <w:pPr>
      <w:tabs>
        <w:tab w:val="left" w:pos="2120"/>
      </w:tabs>
      <w:adjustRightInd w:val="0"/>
      <w:snapToGrid w:val="0"/>
      <w:spacing w:line="360" w:lineRule="auto"/>
      <w:ind w:left="2120" w:hanging="720"/>
    </w:pPr>
    <w:rPr>
      <w:sz w:val="24"/>
    </w:rPr>
  </w:style>
  <w:style w:type="paragraph" w:customStyle="1" w:styleId="afff">
    <w:name w:val="样式 宋体 五号 行距: 单倍行距"/>
    <w:basedOn w:val="a"/>
    <w:rsid w:val="00621A8A"/>
    <w:pPr>
      <w:adjustRightInd w:val="0"/>
      <w:jc w:val="left"/>
    </w:pPr>
    <w:rPr>
      <w:rFonts w:ascii="宋体" w:hAnsi="宋体"/>
      <w:kern w:val="0"/>
      <w:sz w:val="21"/>
    </w:rPr>
  </w:style>
  <w:style w:type="paragraph" w:customStyle="1" w:styleId="afff0">
    <w:name w:val="表头文本"/>
    <w:rsid w:val="00621A8A"/>
    <w:pPr>
      <w:jc w:val="center"/>
    </w:pPr>
    <w:rPr>
      <w:rFonts w:ascii="Arial" w:hAnsi="Arial"/>
      <w:b/>
      <w:sz w:val="21"/>
    </w:rPr>
  </w:style>
  <w:style w:type="paragraph" w:customStyle="1" w:styleId="afff1">
    <w:name w:val="正文 + 三号"/>
    <w:basedOn w:val="a"/>
    <w:rsid w:val="00621A8A"/>
    <w:rPr>
      <w:sz w:val="21"/>
    </w:rPr>
  </w:style>
  <w:style w:type="paragraph" w:customStyle="1" w:styleId="605">
    <w:name w:val="样式 标题 6第五层条 + 三号 段前: 0.5 行"/>
    <w:basedOn w:val="6"/>
    <w:rsid w:val="00621A8A"/>
    <w:pPr>
      <w:widowControl/>
      <w:adjustRightInd/>
      <w:snapToGrid/>
      <w:spacing w:beforeLines="50"/>
      <w:jc w:val="left"/>
    </w:pPr>
    <w:rPr>
      <w:snapToGrid w:val="0"/>
      <w:kern w:val="24"/>
      <w:sz w:val="28"/>
    </w:rPr>
  </w:style>
  <w:style w:type="paragraph" w:customStyle="1" w:styleId="afff2">
    <w:name w:val="图片文字"/>
    <w:basedOn w:val="a"/>
    <w:rsid w:val="00621A8A"/>
    <w:pPr>
      <w:spacing w:line="240" w:lineRule="atLeast"/>
      <w:jc w:val="center"/>
    </w:pPr>
    <w:rPr>
      <w:sz w:val="21"/>
    </w:rPr>
  </w:style>
  <w:style w:type="paragraph" w:customStyle="1" w:styleId="bt">
    <w:name w:val="bt"/>
    <w:basedOn w:val="a"/>
    <w:next w:val="afb"/>
    <w:rsid w:val="00621A8A"/>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xl27">
    <w:name w:val="xl27"/>
    <w:basedOn w:val="a"/>
    <w:rsid w:val="00621A8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1"/>
    </w:rPr>
  </w:style>
  <w:style w:type="paragraph" w:customStyle="1" w:styleId="TableTextCharChar">
    <w:name w:val="Table Text Char Char"/>
    <w:rsid w:val="00621A8A"/>
    <w:pPr>
      <w:snapToGrid w:val="0"/>
      <w:spacing w:before="80" w:after="80"/>
    </w:pPr>
    <w:rPr>
      <w:rFonts w:ascii="Arial" w:hAnsi="Arial"/>
      <w:kern w:val="2"/>
      <w:sz w:val="18"/>
    </w:rPr>
  </w:style>
  <w:style w:type="paragraph" w:customStyle="1" w:styleId="1f5">
    <w:name w:val="样式1"/>
    <w:basedOn w:val="4"/>
    <w:rsid w:val="00621A8A"/>
    <w:pPr>
      <w:tabs>
        <w:tab w:val="left" w:pos="720"/>
      </w:tabs>
      <w:spacing w:before="500" w:after="260" w:line="560" w:lineRule="atLeast"/>
      <w:ind w:left="420" w:hanging="420"/>
    </w:pPr>
  </w:style>
  <w:style w:type="paragraph" w:customStyle="1" w:styleId="Default">
    <w:name w:val="Default"/>
    <w:rsid w:val="00621A8A"/>
    <w:pPr>
      <w:widowControl w:val="0"/>
      <w:autoSpaceDE w:val="0"/>
      <w:autoSpaceDN w:val="0"/>
      <w:adjustRightInd w:val="0"/>
    </w:pPr>
    <w:rPr>
      <w:rFonts w:ascii="宋体"/>
      <w:color w:val="000000"/>
      <w:sz w:val="24"/>
    </w:rPr>
  </w:style>
  <w:style w:type="paragraph" w:customStyle="1" w:styleId="afff3">
    <w:name w:val="列表项目"/>
    <w:basedOn w:val="a"/>
    <w:rsid w:val="00621A8A"/>
    <w:pPr>
      <w:tabs>
        <w:tab w:val="left" w:pos="420"/>
      </w:tabs>
      <w:spacing w:line="288" w:lineRule="auto"/>
      <w:ind w:leftChars="200" w:left="840" w:hangingChars="200" w:hanging="420"/>
    </w:pPr>
    <w:rPr>
      <w:sz w:val="21"/>
    </w:rPr>
  </w:style>
  <w:style w:type="paragraph" w:customStyle="1" w:styleId="TableTextChar1">
    <w:name w:val="Table Text Char1"/>
    <w:rsid w:val="00621A8A"/>
    <w:pPr>
      <w:snapToGrid w:val="0"/>
      <w:spacing w:before="80" w:after="80"/>
    </w:pPr>
    <w:rPr>
      <w:rFonts w:ascii="Arial" w:hAnsi="Arial"/>
      <w:kern w:val="2"/>
      <w:sz w:val="18"/>
    </w:rPr>
  </w:style>
  <w:style w:type="paragraph" w:customStyle="1" w:styleId="xl53">
    <w:name w:val="xl53"/>
    <w:basedOn w:val="a"/>
    <w:rsid w:val="00621A8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xl40">
    <w:name w:val="xl40"/>
    <w:basedOn w:val="a"/>
    <w:rsid w:val="00621A8A"/>
    <w:pPr>
      <w:widowControl/>
      <w:pBdr>
        <w:left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1CharCharCharChar">
    <w:name w:val="1 Char Char Char Char"/>
    <w:basedOn w:val="a"/>
    <w:rsid w:val="00621A8A"/>
    <w:pPr>
      <w:spacing w:beforeLines="20" w:afterLines="20"/>
      <w:jc w:val="center"/>
    </w:pPr>
  </w:style>
  <w:style w:type="paragraph" w:customStyle="1" w:styleId="afff4">
    <w:name w:val="表号"/>
    <w:basedOn w:val="a"/>
    <w:rsid w:val="00621A8A"/>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f6">
    <w:name w:val="附录1"/>
    <w:basedOn w:val="a"/>
    <w:next w:val="a"/>
    <w:rsid w:val="00621A8A"/>
    <w:pPr>
      <w:tabs>
        <w:tab w:val="left" w:pos="1304"/>
      </w:tabs>
      <w:ind w:left="425" w:hanging="425"/>
      <w:outlineLvl w:val="0"/>
    </w:pPr>
    <w:rPr>
      <w:rFonts w:ascii="黑体" w:eastAsia="黑体" w:hAnsi="黑体"/>
      <w:b/>
      <w:sz w:val="44"/>
    </w:rPr>
  </w:style>
  <w:style w:type="paragraph" w:customStyle="1" w:styleId="StyleHeading3h3Heading3-oldLevel3HeadH3level3PIM3se">
    <w:name w:val="Style Heading 3h3Heading 3 - oldLevel 3 HeadH3level_3PIM 3se..."/>
    <w:basedOn w:val="3"/>
    <w:rsid w:val="00621A8A"/>
    <w:pPr>
      <w:tabs>
        <w:tab w:val="left" w:pos="709"/>
        <w:tab w:val="left" w:pos="1620"/>
      </w:tabs>
      <w:ind w:left="1620" w:hanging="360"/>
    </w:pPr>
  </w:style>
  <w:style w:type="paragraph" w:customStyle="1" w:styleId="afff5">
    <w:name w:val="正文表格"/>
    <w:basedOn w:val="a"/>
    <w:rsid w:val="00621A8A"/>
    <w:pPr>
      <w:adjustRightInd w:val="0"/>
      <w:spacing w:before="40" w:after="40"/>
    </w:pPr>
    <w:rPr>
      <w:sz w:val="24"/>
    </w:rPr>
  </w:style>
  <w:style w:type="paragraph" w:customStyle="1" w:styleId="aff7">
    <w:name w:val="一级条标题"/>
    <w:basedOn w:val="aff1"/>
    <w:next w:val="aff8"/>
    <w:rsid w:val="00621A8A"/>
    <w:pPr>
      <w:ind w:left="525"/>
      <w:outlineLvl w:val="2"/>
    </w:pPr>
    <w:rPr>
      <w:sz w:val="21"/>
    </w:rPr>
  </w:style>
  <w:style w:type="paragraph" w:customStyle="1" w:styleId="312">
    <w:name w:val="正文文本缩进 31"/>
    <w:basedOn w:val="a"/>
    <w:rsid w:val="00621A8A"/>
    <w:pPr>
      <w:spacing w:line="360" w:lineRule="auto"/>
      <w:ind w:firstLine="632"/>
    </w:pPr>
    <w:rPr>
      <w:rFonts w:ascii="黑体" w:eastAsia="黑体"/>
    </w:rPr>
  </w:style>
  <w:style w:type="paragraph" w:customStyle="1" w:styleId="44">
    <w:name w:val="样式4"/>
    <w:basedOn w:val="4"/>
    <w:rsid w:val="00621A8A"/>
    <w:pPr>
      <w:adjustRightInd w:val="0"/>
      <w:snapToGrid w:val="0"/>
    </w:pPr>
  </w:style>
  <w:style w:type="paragraph" w:customStyle="1" w:styleId="213">
    <w:name w:val="列表接续 21"/>
    <w:basedOn w:val="a"/>
    <w:rsid w:val="00621A8A"/>
    <w:pPr>
      <w:adjustRightInd w:val="0"/>
      <w:snapToGrid w:val="0"/>
      <w:spacing w:after="120" w:line="360" w:lineRule="auto"/>
      <w:ind w:leftChars="400" w:left="840"/>
    </w:pPr>
    <w:rPr>
      <w:sz w:val="24"/>
    </w:rPr>
  </w:style>
  <w:style w:type="paragraph" w:customStyle="1" w:styleId="313">
    <w:name w:val="列表 31"/>
    <w:basedOn w:val="a"/>
    <w:rsid w:val="00621A8A"/>
    <w:pPr>
      <w:adjustRightInd w:val="0"/>
      <w:snapToGrid w:val="0"/>
      <w:spacing w:line="360" w:lineRule="auto"/>
      <w:ind w:leftChars="400" w:left="100" w:hangingChars="200" w:hanging="200"/>
    </w:pPr>
    <w:rPr>
      <w:sz w:val="24"/>
    </w:rPr>
  </w:style>
  <w:style w:type="paragraph" w:customStyle="1" w:styleId="1f7">
    <w:name w:val="文本框样式1"/>
    <w:basedOn w:val="a"/>
    <w:rsid w:val="00621A8A"/>
    <w:pPr>
      <w:adjustRightInd w:val="0"/>
      <w:snapToGrid w:val="0"/>
      <w:spacing w:before="60" w:line="180" w:lineRule="exact"/>
      <w:jc w:val="center"/>
    </w:pPr>
    <w:rPr>
      <w:sz w:val="21"/>
    </w:rPr>
  </w:style>
  <w:style w:type="paragraph" w:customStyle="1" w:styleId="afff6">
    <w:name w:val="司法正文"/>
    <w:rsid w:val="00621A8A"/>
    <w:pPr>
      <w:widowControl w:val="0"/>
      <w:ind w:firstLineChars="200" w:firstLine="200"/>
      <w:jc w:val="both"/>
    </w:pPr>
    <w:rPr>
      <w:rFonts w:eastAsia="仿宋_GB2312"/>
      <w:sz w:val="32"/>
    </w:rPr>
  </w:style>
  <w:style w:type="paragraph" w:customStyle="1" w:styleId="CharCharCharCharCharCharChar">
    <w:name w:val="Char Char Char Char Char Char Char"/>
    <w:basedOn w:val="a"/>
    <w:rsid w:val="00621A8A"/>
    <w:rPr>
      <w:rFonts w:ascii="Tahoma" w:hAnsi="Tahoma"/>
      <w:sz w:val="24"/>
    </w:rPr>
  </w:style>
  <w:style w:type="paragraph" w:customStyle="1" w:styleId="afff7">
    <w:name w:val="关键词"/>
    <w:basedOn w:val="a"/>
    <w:next w:val="a"/>
    <w:rsid w:val="00621A8A"/>
    <w:pPr>
      <w:spacing w:line="360" w:lineRule="auto"/>
    </w:pPr>
    <w:rPr>
      <w:rFonts w:eastAsia="黑体"/>
      <w:sz w:val="20"/>
    </w:rPr>
  </w:style>
  <w:style w:type="paragraph" w:customStyle="1" w:styleId="320">
    <w:name w:val="标题3——2"/>
    <w:basedOn w:val="3"/>
    <w:next w:val="1f1"/>
    <w:rsid w:val="00621A8A"/>
    <w:pPr>
      <w:tabs>
        <w:tab w:val="left" w:pos="1280"/>
        <w:tab w:val="right" w:leader="dot" w:pos="8777"/>
      </w:tabs>
      <w:spacing w:beforeLines="100" w:after="0" w:line="240" w:lineRule="auto"/>
      <w:ind w:left="851" w:hanging="851"/>
      <w:outlineLvl w:val="9"/>
    </w:pPr>
    <w:rPr>
      <w:rFonts w:ascii="黑体" w:eastAsia="黑体" w:hAnsi="宋体"/>
      <w:sz w:val="30"/>
    </w:rPr>
  </w:style>
  <w:style w:type="paragraph" w:customStyle="1" w:styleId="content">
    <w:name w:val="content"/>
    <w:basedOn w:val="a"/>
    <w:rsid w:val="00621A8A"/>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Char1CharCharChar1">
    <w:name w:val="Char1 Char Char Char1"/>
    <w:basedOn w:val="a"/>
    <w:rsid w:val="00621A8A"/>
    <w:rPr>
      <w:rFonts w:ascii="Tahoma" w:hAnsi="Tahoma"/>
      <w:sz w:val="24"/>
    </w:rPr>
  </w:style>
  <w:style w:type="paragraph" w:customStyle="1" w:styleId="214">
    <w:name w:val="列表 21"/>
    <w:basedOn w:val="a"/>
    <w:rsid w:val="00621A8A"/>
    <w:pPr>
      <w:adjustRightInd w:val="0"/>
      <w:snapToGrid w:val="0"/>
      <w:spacing w:line="360" w:lineRule="auto"/>
      <w:ind w:leftChars="200" w:left="100" w:hangingChars="200" w:hanging="200"/>
    </w:pPr>
    <w:rPr>
      <w:sz w:val="24"/>
    </w:rPr>
  </w:style>
  <w:style w:type="paragraph" w:customStyle="1" w:styleId="afff8">
    <w:name w:val="表文字"/>
    <w:rsid w:val="00621A8A"/>
    <w:rPr>
      <w:rFonts w:ascii="宋体"/>
      <w:kern w:val="2"/>
    </w:rPr>
  </w:style>
  <w:style w:type="paragraph" w:customStyle="1" w:styleId="afff9">
    <w:name w:val="标准正文"/>
    <w:basedOn w:val="10"/>
    <w:rsid w:val="00621A8A"/>
    <w:pPr>
      <w:spacing w:before="60" w:after="60" w:line="360" w:lineRule="auto"/>
      <w:ind w:left="0" w:firstLine="482"/>
    </w:pPr>
    <w:rPr>
      <w:rFonts w:ascii="Arial" w:hAnsi="Arial"/>
      <w:sz w:val="24"/>
    </w:rPr>
  </w:style>
  <w:style w:type="paragraph" w:customStyle="1" w:styleId="afffa">
    <w:name w:val="样式 宋体 五号 两端对齐 行距: 单倍行距"/>
    <w:basedOn w:val="a"/>
    <w:rsid w:val="00621A8A"/>
    <w:pPr>
      <w:adjustRightInd w:val="0"/>
      <w:textAlignment w:val="baseline"/>
    </w:pPr>
    <w:rPr>
      <w:rFonts w:ascii="宋体" w:hAnsi="宋体"/>
      <w:kern w:val="0"/>
      <w:sz w:val="21"/>
    </w:rPr>
  </w:style>
  <w:style w:type="paragraph" w:customStyle="1" w:styleId="215">
    <w:name w:val="正文文本 21"/>
    <w:basedOn w:val="a"/>
    <w:rsid w:val="00621A8A"/>
    <w:pPr>
      <w:adjustRightInd w:val="0"/>
      <w:spacing w:before="120" w:line="360" w:lineRule="auto"/>
      <w:ind w:firstLine="480"/>
      <w:textAlignment w:val="baseline"/>
    </w:pPr>
    <w:rPr>
      <w:sz w:val="24"/>
    </w:rPr>
  </w:style>
  <w:style w:type="paragraph" w:customStyle="1" w:styleId="13">
    <w:name w:val="批注主题1"/>
    <w:basedOn w:val="ad"/>
    <w:next w:val="ad"/>
    <w:link w:val="CharChar0"/>
    <w:rsid w:val="00621A8A"/>
    <w:pPr>
      <w:adjustRightInd/>
      <w:spacing w:line="240" w:lineRule="auto"/>
      <w:textAlignment w:val="auto"/>
    </w:pPr>
  </w:style>
  <w:style w:type="paragraph" w:customStyle="1" w:styleId="aff8">
    <w:name w:val="段"/>
    <w:rsid w:val="00621A8A"/>
    <w:pPr>
      <w:autoSpaceDE w:val="0"/>
      <w:autoSpaceDN w:val="0"/>
      <w:ind w:firstLineChars="200" w:firstLine="200"/>
      <w:jc w:val="both"/>
    </w:pPr>
    <w:rPr>
      <w:rFonts w:ascii="宋体"/>
      <w:sz w:val="21"/>
    </w:rPr>
  </w:style>
  <w:style w:type="paragraph" w:customStyle="1" w:styleId="xl23">
    <w:name w:val="xl23"/>
    <w:basedOn w:val="a"/>
    <w:rsid w:val="00621A8A"/>
    <w:pPr>
      <w:widowControl/>
      <w:spacing w:before="100" w:beforeAutospacing="1" w:after="100" w:afterAutospacing="1" w:line="360" w:lineRule="auto"/>
      <w:textAlignment w:val="top"/>
    </w:pPr>
    <w:rPr>
      <w:kern w:val="0"/>
      <w:sz w:val="24"/>
    </w:rPr>
  </w:style>
  <w:style w:type="paragraph" w:customStyle="1" w:styleId="Title-Revision">
    <w:name w:val="Title - Revision"/>
    <w:basedOn w:val="af4"/>
    <w:rsid w:val="00621A8A"/>
    <w:pPr>
      <w:spacing w:before="720"/>
    </w:pPr>
  </w:style>
  <w:style w:type="paragraph" w:customStyle="1" w:styleId="afffb">
    <w:name w:val="项目"/>
    <w:basedOn w:val="a"/>
    <w:rsid w:val="00621A8A"/>
    <w:pPr>
      <w:tabs>
        <w:tab w:val="left" w:pos="1280"/>
      </w:tabs>
      <w:spacing w:before="120" w:after="120" w:line="360" w:lineRule="auto"/>
      <w:ind w:left="-7" w:firstLine="567"/>
      <w:jc w:val="left"/>
      <w:textAlignment w:val="baseline"/>
    </w:pPr>
    <w:rPr>
      <w:rFonts w:ascii="宋体"/>
      <w:kern w:val="0"/>
      <w:sz w:val="24"/>
    </w:rPr>
  </w:style>
  <w:style w:type="paragraph" w:customStyle="1" w:styleId="afffc">
    <w:name w:val="表头样式"/>
    <w:basedOn w:val="a"/>
    <w:rsid w:val="00621A8A"/>
    <w:pPr>
      <w:autoSpaceDE w:val="0"/>
      <w:autoSpaceDN w:val="0"/>
      <w:adjustRightInd w:val="0"/>
      <w:spacing w:line="360" w:lineRule="auto"/>
      <w:jc w:val="left"/>
    </w:pPr>
    <w:rPr>
      <w:b/>
      <w:kern w:val="0"/>
      <w:sz w:val="21"/>
    </w:rPr>
  </w:style>
  <w:style w:type="paragraph" w:customStyle="1" w:styleId="216">
    <w:name w:val="正文文本缩进 21"/>
    <w:basedOn w:val="a"/>
    <w:rsid w:val="00621A8A"/>
    <w:pPr>
      <w:adjustRightInd w:val="0"/>
      <w:spacing w:before="120"/>
      <w:ind w:firstLine="420"/>
      <w:textAlignment w:val="baseline"/>
    </w:pPr>
    <w:rPr>
      <w:sz w:val="24"/>
    </w:rPr>
  </w:style>
  <w:style w:type="paragraph" w:customStyle="1" w:styleId="afffd">
    <w:name w:val="af"/>
    <w:basedOn w:val="a"/>
    <w:rsid w:val="00621A8A"/>
    <w:pPr>
      <w:widowControl/>
      <w:spacing w:line="300" w:lineRule="atLeast"/>
      <w:jc w:val="left"/>
    </w:pPr>
    <w:rPr>
      <w:rFonts w:ascii="宋体" w:hAnsi="宋体"/>
      <w:kern w:val="0"/>
      <w:sz w:val="18"/>
    </w:rPr>
  </w:style>
  <w:style w:type="paragraph" w:customStyle="1" w:styleId="1f8">
    <w:name w:val="1"/>
    <w:basedOn w:val="a"/>
    <w:next w:val="16"/>
    <w:rsid w:val="00621A8A"/>
    <w:rPr>
      <w:rFonts w:ascii="宋体" w:hAnsi="Courier New"/>
      <w:sz w:val="21"/>
    </w:rPr>
  </w:style>
  <w:style w:type="paragraph" w:customStyle="1" w:styleId="afffe">
    <w:name w:val="没有缩进（为图形使用）"/>
    <w:basedOn w:val="a"/>
    <w:rsid w:val="00621A8A"/>
    <w:pPr>
      <w:spacing w:before="120" w:after="120" w:line="360" w:lineRule="auto"/>
    </w:pPr>
    <w:rPr>
      <w:sz w:val="24"/>
    </w:rPr>
  </w:style>
  <w:style w:type="paragraph" w:styleId="affff">
    <w:name w:val="Date"/>
    <w:basedOn w:val="a"/>
    <w:next w:val="a"/>
    <w:rsid w:val="00FF7D96"/>
  </w:style>
  <w:style w:type="character" w:customStyle="1" w:styleId="Char11">
    <w:name w:val="日期 Char1"/>
    <w:uiPriority w:val="99"/>
    <w:semiHidden/>
    <w:rsid w:val="00FF7D96"/>
    <w:rPr>
      <w:kern w:val="2"/>
      <w:sz w:val="28"/>
    </w:rPr>
  </w:style>
  <w:style w:type="table" w:styleId="affff0">
    <w:name w:val="Table Grid"/>
    <w:basedOn w:val="a1"/>
    <w:uiPriority w:val="59"/>
    <w:qFormat/>
    <w:rsid w:val="00B45B9E"/>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1">
    <w:name w:val="List Paragraph"/>
    <w:basedOn w:val="a"/>
    <w:uiPriority w:val="34"/>
    <w:qFormat/>
    <w:rsid w:val="00B45B9E"/>
    <w:pPr>
      <w:ind w:firstLineChars="200" w:firstLine="420"/>
    </w:pPr>
    <w:rPr>
      <w:rFonts w:ascii="Calibri" w:hAnsi="Calibri"/>
      <w:sz w:val="21"/>
      <w:szCs w:val="22"/>
    </w:rPr>
  </w:style>
  <w:style w:type="character" w:customStyle="1" w:styleId="Char5">
    <w:name w:val="纯文本 Char"/>
    <w:aliases w:val="普通文字 Char Char1,普通文字 Char Char Char,小 Char1,表格文字 Char,普通文字 Char1,正 文 1 Char,普通文字1 Char,普通文字2 Char,普通文字3 Char,普通文字4 Char,普通文字5 Char,普通文字6 Char,普通文字11 Char,普通文字21 Char,普通文字31 Char,普通文字41 Char,普通文字7 Char,纯文本 Char1 Char Char Char,Texte Char"/>
    <w:link w:val="affff2"/>
    <w:locked/>
    <w:rsid w:val="004F5EAE"/>
    <w:rPr>
      <w:rFonts w:ascii="宋体" w:hAnsi="Courier New"/>
      <w:kern w:val="2"/>
      <w:sz w:val="21"/>
    </w:rPr>
  </w:style>
  <w:style w:type="paragraph" w:styleId="affff2">
    <w:name w:val="Plain Text"/>
    <w:aliases w:val="普通文字 Char,普通文字 Char Char,小,表格文字,普通文字,正 文 1,普通文字1,普通文字2,普通文字3,普通文字4,普通文字5,普通文字6,普通文字11,普通文字21,普通文字31,普通文字41,普通文字7,纯文本 Char1 Char Char,纯文本 Char Char Char Char,纯文本 Char Char1,纯文本 Char1 Char,纯文本 Char Char Char,Texte,普通文字 Char + 居中"/>
    <w:basedOn w:val="a"/>
    <w:link w:val="Char5"/>
    <w:rsid w:val="004F5EAE"/>
    <w:rPr>
      <w:rFonts w:ascii="宋体" w:hAnsi="Courier New"/>
      <w:sz w:val="21"/>
    </w:rPr>
  </w:style>
  <w:style w:type="character" w:customStyle="1" w:styleId="Char12">
    <w:name w:val="纯文本 Char1"/>
    <w:basedOn w:val="a0"/>
    <w:link w:val="affff2"/>
    <w:uiPriority w:val="99"/>
    <w:semiHidden/>
    <w:rsid w:val="004F5EAE"/>
    <w:rPr>
      <w:rFonts w:ascii="宋体" w:hAnsi="Courier New" w:cs="Courier New"/>
      <w:kern w:val="2"/>
      <w:sz w:val="21"/>
      <w:szCs w:val="21"/>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2FF49C-9B91-48D5-90CB-02B5A3433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29</Pages>
  <Words>2717</Words>
  <Characters>15489</Characters>
  <Application>Microsoft Office Word</Application>
  <DocSecurity>0</DocSecurity>
  <PresentationFormat/>
  <Lines>129</Lines>
  <Paragraphs>36</Paragraphs>
  <Slides>0</Slides>
  <Notes>0</Notes>
  <HiddenSlides>0</HiddenSlides>
  <MMClips>0</MMClips>
  <ScaleCrop>false</ScaleCrop>
  <Manager>罗成</Manager>
  <Company>重庆市政府采购中心</Company>
  <LinksUpToDate>false</LinksUpToDate>
  <CharactersWithSpaces>18170</CharactersWithSpaces>
  <SharedDoc>false</SharedDoc>
  <HLinks>
    <vt:vector size="222" baseType="variant">
      <vt:variant>
        <vt:i4>3014691</vt:i4>
      </vt:variant>
      <vt:variant>
        <vt:i4>219</vt:i4>
      </vt:variant>
      <vt:variant>
        <vt:i4>0</vt:i4>
      </vt:variant>
      <vt:variant>
        <vt:i4>5</vt:i4>
      </vt:variant>
      <vt:variant>
        <vt:lpwstr>http://www.cqgp.gov.cn/</vt:lpwstr>
      </vt:variant>
      <vt:variant>
        <vt:lpwstr/>
      </vt:variant>
      <vt:variant>
        <vt:i4>1703989</vt:i4>
      </vt:variant>
      <vt:variant>
        <vt:i4>212</vt:i4>
      </vt:variant>
      <vt:variant>
        <vt:i4>0</vt:i4>
      </vt:variant>
      <vt:variant>
        <vt:i4>5</vt:i4>
      </vt:variant>
      <vt:variant>
        <vt:lpwstr/>
      </vt:variant>
      <vt:variant>
        <vt:lpwstr>_Toc430780990</vt:lpwstr>
      </vt:variant>
      <vt:variant>
        <vt:i4>1769525</vt:i4>
      </vt:variant>
      <vt:variant>
        <vt:i4>206</vt:i4>
      </vt:variant>
      <vt:variant>
        <vt:i4>0</vt:i4>
      </vt:variant>
      <vt:variant>
        <vt:i4>5</vt:i4>
      </vt:variant>
      <vt:variant>
        <vt:lpwstr/>
      </vt:variant>
      <vt:variant>
        <vt:lpwstr>_Toc430780989</vt:lpwstr>
      </vt:variant>
      <vt:variant>
        <vt:i4>1769525</vt:i4>
      </vt:variant>
      <vt:variant>
        <vt:i4>200</vt:i4>
      </vt:variant>
      <vt:variant>
        <vt:i4>0</vt:i4>
      </vt:variant>
      <vt:variant>
        <vt:i4>5</vt:i4>
      </vt:variant>
      <vt:variant>
        <vt:lpwstr/>
      </vt:variant>
      <vt:variant>
        <vt:lpwstr>_Toc430780988</vt:lpwstr>
      </vt:variant>
      <vt:variant>
        <vt:i4>1769525</vt:i4>
      </vt:variant>
      <vt:variant>
        <vt:i4>194</vt:i4>
      </vt:variant>
      <vt:variant>
        <vt:i4>0</vt:i4>
      </vt:variant>
      <vt:variant>
        <vt:i4>5</vt:i4>
      </vt:variant>
      <vt:variant>
        <vt:lpwstr/>
      </vt:variant>
      <vt:variant>
        <vt:lpwstr>_Toc430780987</vt:lpwstr>
      </vt:variant>
      <vt:variant>
        <vt:i4>1769525</vt:i4>
      </vt:variant>
      <vt:variant>
        <vt:i4>188</vt:i4>
      </vt:variant>
      <vt:variant>
        <vt:i4>0</vt:i4>
      </vt:variant>
      <vt:variant>
        <vt:i4>5</vt:i4>
      </vt:variant>
      <vt:variant>
        <vt:lpwstr/>
      </vt:variant>
      <vt:variant>
        <vt:lpwstr>_Toc430780986</vt:lpwstr>
      </vt:variant>
      <vt:variant>
        <vt:i4>1769525</vt:i4>
      </vt:variant>
      <vt:variant>
        <vt:i4>182</vt:i4>
      </vt:variant>
      <vt:variant>
        <vt:i4>0</vt:i4>
      </vt:variant>
      <vt:variant>
        <vt:i4>5</vt:i4>
      </vt:variant>
      <vt:variant>
        <vt:lpwstr/>
      </vt:variant>
      <vt:variant>
        <vt:lpwstr>_Toc430780985</vt:lpwstr>
      </vt:variant>
      <vt:variant>
        <vt:i4>1769525</vt:i4>
      </vt:variant>
      <vt:variant>
        <vt:i4>176</vt:i4>
      </vt:variant>
      <vt:variant>
        <vt:i4>0</vt:i4>
      </vt:variant>
      <vt:variant>
        <vt:i4>5</vt:i4>
      </vt:variant>
      <vt:variant>
        <vt:lpwstr/>
      </vt:variant>
      <vt:variant>
        <vt:lpwstr>_Toc430780984</vt:lpwstr>
      </vt:variant>
      <vt:variant>
        <vt:i4>1769525</vt:i4>
      </vt:variant>
      <vt:variant>
        <vt:i4>170</vt:i4>
      </vt:variant>
      <vt:variant>
        <vt:i4>0</vt:i4>
      </vt:variant>
      <vt:variant>
        <vt:i4>5</vt:i4>
      </vt:variant>
      <vt:variant>
        <vt:lpwstr/>
      </vt:variant>
      <vt:variant>
        <vt:lpwstr>_Toc430780983</vt:lpwstr>
      </vt:variant>
      <vt:variant>
        <vt:i4>1769525</vt:i4>
      </vt:variant>
      <vt:variant>
        <vt:i4>164</vt:i4>
      </vt:variant>
      <vt:variant>
        <vt:i4>0</vt:i4>
      </vt:variant>
      <vt:variant>
        <vt:i4>5</vt:i4>
      </vt:variant>
      <vt:variant>
        <vt:lpwstr/>
      </vt:variant>
      <vt:variant>
        <vt:lpwstr>_Toc430780982</vt:lpwstr>
      </vt:variant>
      <vt:variant>
        <vt:i4>1769525</vt:i4>
      </vt:variant>
      <vt:variant>
        <vt:i4>158</vt:i4>
      </vt:variant>
      <vt:variant>
        <vt:i4>0</vt:i4>
      </vt:variant>
      <vt:variant>
        <vt:i4>5</vt:i4>
      </vt:variant>
      <vt:variant>
        <vt:lpwstr/>
      </vt:variant>
      <vt:variant>
        <vt:lpwstr>_Toc430780981</vt:lpwstr>
      </vt:variant>
      <vt:variant>
        <vt:i4>1769525</vt:i4>
      </vt:variant>
      <vt:variant>
        <vt:i4>152</vt:i4>
      </vt:variant>
      <vt:variant>
        <vt:i4>0</vt:i4>
      </vt:variant>
      <vt:variant>
        <vt:i4>5</vt:i4>
      </vt:variant>
      <vt:variant>
        <vt:lpwstr/>
      </vt:variant>
      <vt:variant>
        <vt:lpwstr>_Toc430780980</vt:lpwstr>
      </vt:variant>
      <vt:variant>
        <vt:i4>1310773</vt:i4>
      </vt:variant>
      <vt:variant>
        <vt:i4>146</vt:i4>
      </vt:variant>
      <vt:variant>
        <vt:i4>0</vt:i4>
      </vt:variant>
      <vt:variant>
        <vt:i4>5</vt:i4>
      </vt:variant>
      <vt:variant>
        <vt:lpwstr/>
      </vt:variant>
      <vt:variant>
        <vt:lpwstr>_Toc430780979</vt:lpwstr>
      </vt:variant>
      <vt:variant>
        <vt:i4>1310773</vt:i4>
      </vt:variant>
      <vt:variant>
        <vt:i4>140</vt:i4>
      </vt:variant>
      <vt:variant>
        <vt:i4>0</vt:i4>
      </vt:variant>
      <vt:variant>
        <vt:i4>5</vt:i4>
      </vt:variant>
      <vt:variant>
        <vt:lpwstr/>
      </vt:variant>
      <vt:variant>
        <vt:lpwstr>_Toc430780978</vt:lpwstr>
      </vt:variant>
      <vt:variant>
        <vt:i4>1310773</vt:i4>
      </vt:variant>
      <vt:variant>
        <vt:i4>134</vt:i4>
      </vt:variant>
      <vt:variant>
        <vt:i4>0</vt:i4>
      </vt:variant>
      <vt:variant>
        <vt:i4>5</vt:i4>
      </vt:variant>
      <vt:variant>
        <vt:lpwstr/>
      </vt:variant>
      <vt:variant>
        <vt:lpwstr>_Toc430780977</vt:lpwstr>
      </vt:variant>
      <vt:variant>
        <vt:i4>1310773</vt:i4>
      </vt:variant>
      <vt:variant>
        <vt:i4>128</vt:i4>
      </vt:variant>
      <vt:variant>
        <vt:i4>0</vt:i4>
      </vt:variant>
      <vt:variant>
        <vt:i4>5</vt:i4>
      </vt:variant>
      <vt:variant>
        <vt:lpwstr/>
      </vt:variant>
      <vt:variant>
        <vt:lpwstr>_Toc430780976</vt:lpwstr>
      </vt:variant>
      <vt:variant>
        <vt:i4>1310773</vt:i4>
      </vt:variant>
      <vt:variant>
        <vt:i4>122</vt:i4>
      </vt:variant>
      <vt:variant>
        <vt:i4>0</vt:i4>
      </vt:variant>
      <vt:variant>
        <vt:i4>5</vt:i4>
      </vt:variant>
      <vt:variant>
        <vt:lpwstr/>
      </vt:variant>
      <vt:variant>
        <vt:lpwstr>_Toc430780975</vt:lpwstr>
      </vt:variant>
      <vt:variant>
        <vt:i4>1310773</vt:i4>
      </vt:variant>
      <vt:variant>
        <vt:i4>116</vt:i4>
      </vt:variant>
      <vt:variant>
        <vt:i4>0</vt:i4>
      </vt:variant>
      <vt:variant>
        <vt:i4>5</vt:i4>
      </vt:variant>
      <vt:variant>
        <vt:lpwstr/>
      </vt:variant>
      <vt:variant>
        <vt:lpwstr>_Toc430780974</vt:lpwstr>
      </vt:variant>
      <vt:variant>
        <vt:i4>1310773</vt:i4>
      </vt:variant>
      <vt:variant>
        <vt:i4>110</vt:i4>
      </vt:variant>
      <vt:variant>
        <vt:i4>0</vt:i4>
      </vt:variant>
      <vt:variant>
        <vt:i4>5</vt:i4>
      </vt:variant>
      <vt:variant>
        <vt:lpwstr/>
      </vt:variant>
      <vt:variant>
        <vt:lpwstr>_Toc430780973</vt:lpwstr>
      </vt:variant>
      <vt:variant>
        <vt:i4>1310773</vt:i4>
      </vt:variant>
      <vt:variant>
        <vt:i4>104</vt:i4>
      </vt:variant>
      <vt:variant>
        <vt:i4>0</vt:i4>
      </vt:variant>
      <vt:variant>
        <vt:i4>5</vt:i4>
      </vt:variant>
      <vt:variant>
        <vt:lpwstr/>
      </vt:variant>
      <vt:variant>
        <vt:lpwstr>_Toc430780972</vt:lpwstr>
      </vt:variant>
      <vt:variant>
        <vt:i4>1310773</vt:i4>
      </vt:variant>
      <vt:variant>
        <vt:i4>98</vt:i4>
      </vt:variant>
      <vt:variant>
        <vt:i4>0</vt:i4>
      </vt:variant>
      <vt:variant>
        <vt:i4>5</vt:i4>
      </vt:variant>
      <vt:variant>
        <vt:lpwstr/>
      </vt:variant>
      <vt:variant>
        <vt:lpwstr>_Toc430780971</vt:lpwstr>
      </vt:variant>
      <vt:variant>
        <vt:i4>1310773</vt:i4>
      </vt:variant>
      <vt:variant>
        <vt:i4>92</vt:i4>
      </vt:variant>
      <vt:variant>
        <vt:i4>0</vt:i4>
      </vt:variant>
      <vt:variant>
        <vt:i4>5</vt:i4>
      </vt:variant>
      <vt:variant>
        <vt:lpwstr/>
      </vt:variant>
      <vt:variant>
        <vt:lpwstr>_Toc430780970</vt:lpwstr>
      </vt:variant>
      <vt:variant>
        <vt:i4>1376309</vt:i4>
      </vt:variant>
      <vt:variant>
        <vt:i4>86</vt:i4>
      </vt:variant>
      <vt:variant>
        <vt:i4>0</vt:i4>
      </vt:variant>
      <vt:variant>
        <vt:i4>5</vt:i4>
      </vt:variant>
      <vt:variant>
        <vt:lpwstr/>
      </vt:variant>
      <vt:variant>
        <vt:lpwstr>_Toc430780969</vt:lpwstr>
      </vt:variant>
      <vt:variant>
        <vt:i4>1376309</vt:i4>
      </vt:variant>
      <vt:variant>
        <vt:i4>80</vt:i4>
      </vt:variant>
      <vt:variant>
        <vt:i4>0</vt:i4>
      </vt:variant>
      <vt:variant>
        <vt:i4>5</vt:i4>
      </vt:variant>
      <vt:variant>
        <vt:lpwstr/>
      </vt:variant>
      <vt:variant>
        <vt:lpwstr>_Toc430780968</vt:lpwstr>
      </vt:variant>
      <vt:variant>
        <vt:i4>1376309</vt:i4>
      </vt:variant>
      <vt:variant>
        <vt:i4>74</vt:i4>
      </vt:variant>
      <vt:variant>
        <vt:i4>0</vt:i4>
      </vt:variant>
      <vt:variant>
        <vt:i4>5</vt:i4>
      </vt:variant>
      <vt:variant>
        <vt:lpwstr/>
      </vt:variant>
      <vt:variant>
        <vt:lpwstr>_Toc430780967</vt:lpwstr>
      </vt:variant>
      <vt:variant>
        <vt:i4>1376309</vt:i4>
      </vt:variant>
      <vt:variant>
        <vt:i4>68</vt:i4>
      </vt:variant>
      <vt:variant>
        <vt:i4>0</vt:i4>
      </vt:variant>
      <vt:variant>
        <vt:i4>5</vt:i4>
      </vt:variant>
      <vt:variant>
        <vt:lpwstr/>
      </vt:variant>
      <vt:variant>
        <vt:lpwstr>_Toc430780966</vt:lpwstr>
      </vt:variant>
      <vt:variant>
        <vt:i4>1376309</vt:i4>
      </vt:variant>
      <vt:variant>
        <vt:i4>62</vt:i4>
      </vt:variant>
      <vt:variant>
        <vt:i4>0</vt:i4>
      </vt:variant>
      <vt:variant>
        <vt:i4>5</vt:i4>
      </vt:variant>
      <vt:variant>
        <vt:lpwstr/>
      </vt:variant>
      <vt:variant>
        <vt:lpwstr>_Toc430780965</vt:lpwstr>
      </vt:variant>
      <vt:variant>
        <vt:i4>1376309</vt:i4>
      </vt:variant>
      <vt:variant>
        <vt:i4>56</vt:i4>
      </vt:variant>
      <vt:variant>
        <vt:i4>0</vt:i4>
      </vt:variant>
      <vt:variant>
        <vt:i4>5</vt:i4>
      </vt:variant>
      <vt:variant>
        <vt:lpwstr/>
      </vt:variant>
      <vt:variant>
        <vt:lpwstr>_Toc430780964</vt:lpwstr>
      </vt:variant>
      <vt:variant>
        <vt:i4>1376309</vt:i4>
      </vt:variant>
      <vt:variant>
        <vt:i4>50</vt:i4>
      </vt:variant>
      <vt:variant>
        <vt:i4>0</vt:i4>
      </vt:variant>
      <vt:variant>
        <vt:i4>5</vt:i4>
      </vt:variant>
      <vt:variant>
        <vt:lpwstr/>
      </vt:variant>
      <vt:variant>
        <vt:lpwstr>_Toc430780963</vt:lpwstr>
      </vt:variant>
      <vt:variant>
        <vt:i4>1376309</vt:i4>
      </vt:variant>
      <vt:variant>
        <vt:i4>44</vt:i4>
      </vt:variant>
      <vt:variant>
        <vt:i4>0</vt:i4>
      </vt:variant>
      <vt:variant>
        <vt:i4>5</vt:i4>
      </vt:variant>
      <vt:variant>
        <vt:lpwstr/>
      </vt:variant>
      <vt:variant>
        <vt:lpwstr>_Toc430780962</vt:lpwstr>
      </vt:variant>
      <vt:variant>
        <vt:i4>1376309</vt:i4>
      </vt:variant>
      <vt:variant>
        <vt:i4>38</vt:i4>
      </vt:variant>
      <vt:variant>
        <vt:i4>0</vt:i4>
      </vt:variant>
      <vt:variant>
        <vt:i4>5</vt:i4>
      </vt:variant>
      <vt:variant>
        <vt:lpwstr/>
      </vt:variant>
      <vt:variant>
        <vt:lpwstr>_Toc430780961</vt:lpwstr>
      </vt:variant>
      <vt:variant>
        <vt:i4>1376309</vt:i4>
      </vt:variant>
      <vt:variant>
        <vt:i4>32</vt:i4>
      </vt:variant>
      <vt:variant>
        <vt:i4>0</vt:i4>
      </vt:variant>
      <vt:variant>
        <vt:i4>5</vt:i4>
      </vt:variant>
      <vt:variant>
        <vt:lpwstr/>
      </vt:variant>
      <vt:variant>
        <vt:lpwstr>_Toc430780960</vt:lpwstr>
      </vt:variant>
      <vt:variant>
        <vt:i4>1441845</vt:i4>
      </vt:variant>
      <vt:variant>
        <vt:i4>26</vt:i4>
      </vt:variant>
      <vt:variant>
        <vt:i4>0</vt:i4>
      </vt:variant>
      <vt:variant>
        <vt:i4>5</vt:i4>
      </vt:variant>
      <vt:variant>
        <vt:lpwstr/>
      </vt:variant>
      <vt:variant>
        <vt:lpwstr>_Toc430780959</vt:lpwstr>
      </vt:variant>
      <vt:variant>
        <vt:i4>1441845</vt:i4>
      </vt:variant>
      <vt:variant>
        <vt:i4>20</vt:i4>
      </vt:variant>
      <vt:variant>
        <vt:i4>0</vt:i4>
      </vt:variant>
      <vt:variant>
        <vt:i4>5</vt:i4>
      </vt:variant>
      <vt:variant>
        <vt:lpwstr/>
      </vt:variant>
      <vt:variant>
        <vt:lpwstr>_Toc430780958</vt:lpwstr>
      </vt:variant>
      <vt:variant>
        <vt:i4>1441845</vt:i4>
      </vt:variant>
      <vt:variant>
        <vt:i4>14</vt:i4>
      </vt:variant>
      <vt:variant>
        <vt:i4>0</vt:i4>
      </vt:variant>
      <vt:variant>
        <vt:i4>5</vt:i4>
      </vt:variant>
      <vt:variant>
        <vt:lpwstr/>
      </vt:variant>
      <vt:variant>
        <vt:lpwstr>_Toc430780957</vt:lpwstr>
      </vt:variant>
      <vt:variant>
        <vt:i4>1441845</vt:i4>
      </vt:variant>
      <vt:variant>
        <vt:i4>8</vt:i4>
      </vt:variant>
      <vt:variant>
        <vt:i4>0</vt:i4>
      </vt:variant>
      <vt:variant>
        <vt:i4>5</vt:i4>
      </vt:variant>
      <vt:variant>
        <vt:lpwstr/>
      </vt:variant>
      <vt:variant>
        <vt:lpwstr>_Toc430780956</vt:lpwstr>
      </vt:variant>
      <vt:variant>
        <vt:i4>1441845</vt:i4>
      </vt:variant>
      <vt:variant>
        <vt:i4>2</vt:i4>
      </vt:variant>
      <vt:variant>
        <vt:i4>0</vt:i4>
      </vt:variant>
      <vt:variant>
        <vt:i4>5</vt:i4>
      </vt:variant>
      <vt:variant>
        <vt:lpwstr/>
      </vt:variant>
      <vt:variant>
        <vt:lpwstr>_Toc430780955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dc:title>
  <dc:creator>罗成</dc:creator>
  <cp:lastModifiedBy>易东</cp:lastModifiedBy>
  <cp:revision>42</cp:revision>
  <cp:lastPrinted>2015-04-16T03:46:00Z</cp:lastPrinted>
  <dcterms:created xsi:type="dcterms:W3CDTF">2020-03-15T07:22:00Z</dcterms:created>
  <dcterms:modified xsi:type="dcterms:W3CDTF">2020-04-02T01:03:00Z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2052-8.1.0.3477</vt:lpwstr>
  </property>
</Properties>
</file>