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CD9" w:rsidRDefault="00F16CD9" w:rsidP="00F16CD9">
      <w:pPr>
        <w:jc w:val="center"/>
        <w:rPr>
          <w:rFonts w:ascii="隶书" w:eastAsia="隶书" w:hint="eastAsia"/>
          <w:b/>
          <w:sz w:val="96"/>
          <w:szCs w:val="96"/>
        </w:rPr>
      </w:pPr>
      <w:r>
        <w:rPr>
          <w:rFonts w:ascii="隶书" w:eastAsia="隶书" w:hint="eastAsia"/>
          <w:b/>
          <w:sz w:val="96"/>
          <w:szCs w:val="96"/>
        </w:rPr>
        <w:t>院内采购</w:t>
      </w:r>
    </w:p>
    <w:p w:rsidR="00F16CD9" w:rsidRDefault="00F16CD9" w:rsidP="00F16CD9">
      <w:pPr>
        <w:jc w:val="center"/>
        <w:rPr>
          <w:rFonts w:ascii="隶书" w:eastAsia="隶书" w:hint="eastAsia"/>
          <w:b/>
          <w:sz w:val="96"/>
          <w:szCs w:val="96"/>
        </w:rPr>
      </w:pPr>
      <w:r>
        <w:rPr>
          <w:rFonts w:ascii="隶书" w:eastAsia="隶书" w:hint="eastAsia"/>
          <w:b/>
          <w:sz w:val="96"/>
          <w:szCs w:val="96"/>
        </w:rPr>
        <w:t>竞争性谈判招标文件</w:t>
      </w:r>
    </w:p>
    <w:p w:rsidR="00F16CD9" w:rsidRDefault="00F16CD9" w:rsidP="00F16CD9">
      <w:pPr>
        <w:rPr>
          <w:rFonts w:eastAsia="楷体_GB2312" w:hint="eastAsia"/>
          <w:b/>
          <w:sz w:val="32"/>
        </w:rPr>
      </w:pPr>
    </w:p>
    <w:p w:rsidR="00F16CD9" w:rsidRDefault="00F16CD9" w:rsidP="00F16CD9">
      <w:pPr>
        <w:rPr>
          <w:rFonts w:eastAsia="楷体_GB2312" w:hint="eastAsia"/>
          <w:b/>
          <w:sz w:val="32"/>
        </w:rPr>
      </w:pPr>
    </w:p>
    <w:p w:rsidR="00F16CD9" w:rsidRDefault="00F16CD9" w:rsidP="00F16CD9">
      <w:pPr>
        <w:pStyle w:val="p0"/>
        <w:spacing w:line="560" w:lineRule="exact"/>
        <w:ind w:firstLineChars="150" w:firstLine="480"/>
        <w:rPr>
          <w:rFonts w:ascii="Times New Roman" w:eastAsia="楷体_GB2312" w:hAnsi="Times New Roman" w:cs="Times New Roman" w:hint="eastAsia"/>
          <w:kern w:val="2"/>
          <w:sz w:val="32"/>
          <w:szCs w:val="24"/>
        </w:rPr>
      </w:pPr>
      <w:r>
        <w:rPr>
          <w:rFonts w:ascii="Times New Roman" w:eastAsia="楷体_GB2312" w:hAnsi="Times New Roman" w:cs="Times New Roman" w:hint="eastAsia"/>
          <w:kern w:val="2"/>
          <w:sz w:val="32"/>
          <w:szCs w:val="24"/>
        </w:rPr>
        <w:t>项目编号：</w:t>
      </w:r>
      <w:r>
        <w:rPr>
          <w:rFonts w:ascii="Times New Roman" w:eastAsia="楷体_GB2312" w:hAnsi="Times New Roman" w:cs="Times New Roman" w:hint="eastAsia"/>
          <w:kern w:val="2"/>
          <w:sz w:val="32"/>
          <w:szCs w:val="24"/>
        </w:rPr>
        <w:t>FJRYSC</w:t>
      </w:r>
      <w:r w:rsidRPr="0014278A">
        <w:rPr>
          <w:rFonts w:ascii="Times New Roman" w:eastAsia="楷体_GB2312" w:hAnsi="Times New Roman" w:cs="Times New Roman" w:hint="eastAsia"/>
          <w:kern w:val="2"/>
          <w:sz w:val="32"/>
          <w:szCs w:val="24"/>
        </w:rPr>
        <w:t>201</w:t>
      </w:r>
      <w:r>
        <w:rPr>
          <w:rFonts w:ascii="Times New Roman" w:eastAsia="楷体_GB2312" w:hAnsi="Times New Roman" w:cs="Times New Roman" w:hint="eastAsia"/>
          <w:kern w:val="2"/>
          <w:sz w:val="32"/>
          <w:szCs w:val="24"/>
        </w:rPr>
        <w:t>90531J</w:t>
      </w:r>
    </w:p>
    <w:p w:rsidR="00F16CD9" w:rsidRDefault="00F16CD9" w:rsidP="00F16CD9">
      <w:pPr>
        <w:pStyle w:val="p0"/>
        <w:spacing w:line="560" w:lineRule="exact"/>
        <w:ind w:firstLineChars="150" w:firstLine="480"/>
        <w:rPr>
          <w:rFonts w:ascii="Times New Roman" w:eastAsia="楷体_GB2312" w:hAnsi="Times New Roman" w:cs="Times New Roman" w:hint="eastAsia"/>
          <w:kern w:val="2"/>
          <w:sz w:val="32"/>
          <w:szCs w:val="24"/>
        </w:rPr>
      </w:pPr>
      <w:r>
        <w:rPr>
          <w:rFonts w:ascii="Times New Roman" w:eastAsia="楷体_GB2312" w:hAnsi="Times New Roman" w:cs="Times New Roman" w:hint="eastAsia"/>
          <w:kern w:val="2"/>
          <w:sz w:val="32"/>
          <w:szCs w:val="24"/>
        </w:rPr>
        <w:t>项目名称：奉节县人民医院“医用液氧”采购（共</w:t>
      </w:r>
      <w:r>
        <w:rPr>
          <w:rFonts w:ascii="Times New Roman" w:eastAsia="楷体_GB2312" w:hAnsi="Times New Roman" w:cs="Times New Roman" w:hint="eastAsia"/>
          <w:kern w:val="2"/>
          <w:sz w:val="32"/>
          <w:szCs w:val="24"/>
        </w:rPr>
        <w:t>1</w:t>
      </w:r>
      <w:r>
        <w:rPr>
          <w:rFonts w:ascii="Times New Roman" w:eastAsia="楷体_GB2312" w:hAnsi="Times New Roman" w:cs="Times New Roman" w:hint="eastAsia"/>
          <w:kern w:val="2"/>
          <w:sz w:val="32"/>
          <w:szCs w:val="24"/>
        </w:rPr>
        <w:t>包）</w:t>
      </w:r>
    </w:p>
    <w:p w:rsidR="00F16CD9" w:rsidRDefault="00F16CD9" w:rsidP="00F16CD9">
      <w:pPr>
        <w:pStyle w:val="p0"/>
        <w:spacing w:line="560" w:lineRule="exact"/>
        <w:ind w:firstLineChars="150" w:firstLine="480"/>
        <w:rPr>
          <w:rFonts w:ascii="Times New Roman" w:eastAsia="楷体_GB2312" w:hAnsi="Times New Roman" w:cs="Times New Roman" w:hint="eastAsia"/>
          <w:kern w:val="2"/>
          <w:sz w:val="32"/>
          <w:szCs w:val="24"/>
        </w:rPr>
      </w:pPr>
      <w:r>
        <w:rPr>
          <w:rFonts w:ascii="Times New Roman" w:eastAsia="楷体_GB2312" w:hAnsi="Times New Roman" w:cs="Times New Roman" w:hint="eastAsia"/>
          <w:kern w:val="2"/>
          <w:sz w:val="32"/>
          <w:szCs w:val="24"/>
        </w:rPr>
        <w:t>采</w:t>
      </w:r>
      <w:r>
        <w:rPr>
          <w:rFonts w:ascii="Times New Roman" w:eastAsia="楷体_GB2312" w:hAnsi="Times New Roman" w:cs="Times New Roman" w:hint="eastAsia"/>
          <w:kern w:val="2"/>
          <w:sz w:val="32"/>
          <w:szCs w:val="24"/>
        </w:rPr>
        <w:t xml:space="preserve"> </w:t>
      </w:r>
      <w:r>
        <w:rPr>
          <w:rFonts w:ascii="Times New Roman" w:eastAsia="楷体_GB2312" w:hAnsi="Times New Roman" w:cs="Times New Roman" w:hint="eastAsia"/>
          <w:kern w:val="2"/>
          <w:sz w:val="32"/>
          <w:szCs w:val="24"/>
        </w:rPr>
        <w:t>购</w:t>
      </w:r>
      <w:r>
        <w:rPr>
          <w:rFonts w:ascii="Times New Roman" w:eastAsia="楷体_GB2312" w:hAnsi="Times New Roman" w:cs="Times New Roman" w:hint="eastAsia"/>
          <w:kern w:val="2"/>
          <w:sz w:val="32"/>
          <w:szCs w:val="24"/>
        </w:rPr>
        <w:t xml:space="preserve"> </w:t>
      </w:r>
      <w:r>
        <w:rPr>
          <w:rFonts w:ascii="Times New Roman" w:eastAsia="楷体_GB2312" w:hAnsi="Times New Roman" w:cs="Times New Roman" w:hint="eastAsia"/>
          <w:kern w:val="2"/>
          <w:sz w:val="32"/>
          <w:szCs w:val="24"/>
        </w:rPr>
        <w:t>人：奉节县人民医院</w:t>
      </w:r>
    </w:p>
    <w:p w:rsidR="00F16CD9" w:rsidRDefault="00F16CD9" w:rsidP="00F16CD9">
      <w:pPr>
        <w:jc w:val="center"/>
        <w:rPr>
          <w:rFonts w:eastAsia="楷体_GB2312" w:hint="eastAsia"/>
          <w:sz w:val="32"/>
        </w:rPr>
      </w:pPr>
    </w:p>
    <w:p w:rsidR="00F16CD9" w:rsidRDefault="00F16CD9" w:rsidP="00F16CD9">
      <w:pPr>
        <w:jc w:val="center"/>
        <w:rPr>
          <w:rFonts w:eastAsia="楷体_GB2312" w:hint="eastAsia"/>
          <w:sz w:val="32"/>
        </w:rPr>
      </w:pPr>
    </w:p>
    <w:p w:rsidR="00F16CD9" w:rsidRDefault="00F16CD9" w:rsidP="00F16CD9">
      <w:pPr>
        <w:jc w:val="center"/>
        <w:rPr>
          <w:rFonts w:eastAsia="楷体_GB2312" w:hint="eastAsia"/>
          <w:sz w:val="32"/>
        </w:rPr>
      </w:pPr>
    </w:p>
    <w:p w:rsidR="00F16CD9" w:rsidRDefault="00F16CD9" w:rsidP="00F16CD9">
      <w:pPr>
        <w:jc w:val="center"/>
        <w:rPr>
          <w:rFonts w:eastAsia="楷体_GB2312" w:hint="eastAsia"/>
          <w:sz w:val="32"/>
        </w:rPr>
      </w:pPr>
    </w:p>
    <w:p w:rsidR="00F16CD9" w:rsidRDefault="00F16CD9" w:rsidP="00F16CD9">
      <w:pPr>
        <w:jc w:val="center"/>
        <w:rPr>
          <w:rFonts w:eastAsia="楷体_GB2312" w:hint="eastAsia"/>
          <w:sz w:val="32"/>
        </w:rPr>
      </w:pPr>
    </w:p>
    <w:p w:rsidR="00F16CD9" w:rsidRDefault="00F16CD9" w:rsidP="00F16CD9">
      <w:pPr>
        <w:jc w:val="center"/>
        <w:rPr>
          <w:rFonts w:eastAsia="楷体_GB2312" w:hint="eastAsia"/>
          <w:sz w:val="32"/>
        </w:rPr>
      </w:pPr>
    </w:p>
    <w:p w:rsidR="00F16CD9" w:rsidRDefault="00F16CD9" w:rsidP="00F16CD9">
      <w:pPr>
        <w:rPr>
          <w:rFonts w:eastAsia="楷体_GB2312" w:hint="eastAsia"/>
          <w:sz w:val="32"/>
        </w:rPr>
      </w:pPr>
    </w:p>
    <w:p w:rsidR="00F16CD9" w:rsidRDefault="00F16CD9" w:rsidP="00F16CD9">
      <w:pPr>
        <w:rPr>
          <w:rFonts w:eastAsia="楷体_GB2312" w:hint="eastAsia"/>
          <w:sz w:val="32"/>
        </w:rPr>
      </w:pPr>
    </w:p>
    <w:p w:rsidR="00F16CD9" w:rsidRDefault="00F16CD9" w:rsidP="00F16CD9">
      <w:pPr>
        <w:rPr>
          <w:rFonts w:eastAsia="楷体_GB2312" w:hint="eastAsia"/>
          <w:sz w:val="32"/>
        </w:rPr>
      </w:pPr>
    </w:p>
    <w:p w:rsidR="00F16CD9" w:rsidRDefault="00F16CD9" w:rsidP="00F16CD9">
      <w:pPr>
        <w:rPr>
          <w:rFonts w:eastAsia="楷体_GB2312" w:hint="eastAsia"/>
          <w:sz w:val="32"/>
        </w:rPr>
      </w:pPr>
    </w:p>
    <w:p w:rsidR="00F16CD9" w:rsidRDefault="00F16CD9" w:rsidP="00F16CD9">
      <w:pPr>
        <w:rPr>
          <w:rFonts w:eastAsia="楷体_GB2312" w:hint="eastAsia"/>
          <w:sz w:val="32"/>
        </w:rPr>
      </w:pPr>
    </w:p>
    <w:p w:rsidR="00F16CD9" w:rsidRDefault="00F16CD9" w:rsidP="00F16CD9">
      <w:pPr>
        <w:rPr>
          <w:rFonts w:eastAsia="楷体_GB2312" w:hint="eastAsia"/>
          <w:sz w:val="32"/>
        </w:rPr>
      </w:pPr>
    </w:p>
    <w:p w:rsidR="00F16CD9" w:rsidRDefault="00F16CD9" w:rsidP="00F16CD9">
      <w:pPr>
        <w:rPr>
          <w:rFonts w:eastAsia="楷体_GB2312" w:hint="eastAsia"/>
          <w:sz w:val="32"/>
        </w:rPr>
      </w:pPr>
    </w:p>
    <w:p w:rsidR="00F16CD9" w:rsidRDefault="00F16CD9" w:rsidP="00F16CD9">
      <w:pPr>
        <w:jc w:val="center"/>
        <w:rPr>
          <w:rFonts w:eastAsia="楷体_GB2312" w:hint="eastAsia"/>
          <w:sz w:val="32"/>
        </w:rPr>
      </w:pPr>
    </w:p>
    <w:p w:rsidR="00F16CD9" w:rsidRDefault="00F16CD9" w:rsidP="00F16CD9">
      <w:pPr>
        <w:jc w:val="center"/>
        <w:rPr>
          <w:rFonts w:eastAsia="楷体_GB2312" w:hint="eastAsia"/>
          <w:sz w:val="32"/>
        </w:rPr>
      </w:pPr>
    </w:p>
    <w:p w:rsidR="00F16CD9" w:rsidRDefault="00F16CD9" w:rsidP="00F16CD9">
      <w:pPr>
        <w:jc w:val="center"/>
        <w:rPr>
          <w:rFonts w:eastAsia="楷体_GB2312" w:hint="eastAsia"/>
          <w:sz w:val="32"/>
        </w:rPr>
      </w:pPr>
    </w:p>
    <w:p w:rsidR="00F16CD9" w:rsidRDefault="00F16CD9" w:rsidP="00F16CD9">
      <w:pPr>
        <w:jc w:val="center"/>
        <w:rPr>
          <w:rFonts w:eastAsia="楷体_GB2312" w:hint="eastAsia"/>
          <w:sz w:val="32"/>
        </w:rPr>
      </w:pPr>
      <w:r>
        <w:rPr>
          <w:rFonts w:eastAsia="楷体_GB2312" w:hint="eastAsia"/>
          <w:sz w:val="32"/>
        </w:rPr>
        <w:t>奉节县人民医院</w:t>
      </w:r>
    </w:p>
    <w:p w:rsidR="00E00F8A" w:rsidRDefault="00F16CD9" w:rsidP="00F16CD9">
      <w:pPr>
        <w:spacing w:line="480" w:lineRule="exact"/>
        <w:jc w:val="center"/>
        <w:outlineLvl w:val="0"/>
        <w:rPr>
          <w:rFonts w:ascii="方正小标宋_GBK" w:eastAsia="方正小标宋_GBK"/>
          <w:color w:val="000000"/>
          <w:sz w:val="44"/>
          <w:szCs w:val="28"/>
        </w:rPr>
        <w:sectPr w:rsidR="00E00F8A">
          <w:headerReference w:type="default" r:id="rId9"/>
          <w:footerReference w:type="default" r:id="rId10"/>
          <w:pgSz w:w="11907" w:h="16840"/>
          <w:pgMar w:top="1134" w:right="1191" w:bottom="1134" w:left="1304" w:header="964" w:footer="992" w:gutter="0"/>
          <w:pgNumType w:start="1"/>
          <w:cols w:space="720"/>
          <w:docGrid w:linePitch="312"/>
        </w:sectPr>
      </w:pPr>
      <w:r>
        <w:rPr>
          <w:rFonts w:ascii="楷体_GB2312" w:eastAsia="楷体_GB2312" w:hAnsi="楷体_GB2312" w:cs="楷体_GB2312" w:hint="eastAsia"/>
          <w:sz w:val="32"/>
        </w:rPr>
        <w:t>2019</w:t>
      </w:r>
      <w:r w:rsidRPr="006A44CE">
        <w:rPr>
          <w:rFonts w:ascii="楷体_GB2312" w:eastAsia="楷体_GB2312" w:hAnsi="楷体_GB2312" w:cs="楷体_GB2312" w:hint="eastAsia"/>
          <w:sz w:val="32"/>
        </w:rPr>
        <w:t>年</w:t>
      </w:r>
      <w:r>
        <w:rPr>
          <w:rFonts w:ascii="楷体_GB2312" w:eastAsia="楷体_GB2312" w:hAnsi="楷体_GB2312" w:cs="楷体_GB2312" w:hint="eastAsia"/>
          <w:sz w:val="32"/>
        </w:rPr>
        <w:t>5</w:t>
      </w:r>
      <w:r w:rsidRPr="006A44CE">
        <w:rPr>
          <w:rFonts w:ascii="楷体_GB2312" w:eastAsia="楷体_GB2312" w:hAnsi="楷体_GB2312" w:cs="楷体_GB2312" w:hint="eastAsia"/>
          <w:sz w:val="32"/>
        </w:rPr>
        <w:t>月</w:t>
      </w:r>
      <w:r>
        <w:rPr>
          <w:rFonts w:ascii="楷体_GB2312" w:eastAsia="楷体_GB2312" w:hAnsi="楷体_GB2312" w:cs="楷体_GB2312" w:hint="eastAsia"/>
          <w:sz w:val="32"/>
        </w:rPr>
        <w:t>10</w:t>
      </w:r>
      <w:r w:rsidRPr="006A44CE">
        <w:rPr>
          <w:rFonts w:ascii="楷体_GB2312" w:eastAsia="楷体_GB2312" w:hAnsi="楷体_GB2312" w:cs="楷体_GB2312" w:hint="eastAsia"/>
          <w:sz w:val="32"/>
        </w:rPr>
        <w:t>日</w:t>
      </w:r>
    </w:p>
    <w:p w:rsidR="00E00F8A" w:rsidRPr="00F16CD9" w:rsidRDefault="00B517ED" w:rsidP="00F16CD9">
      <w:pPr>
        <w:widowControl/>
        <w:adjustRightInd w:val="0"/>
        <w:spacing w:line="520" w:lineRule="exact"/>
        <w:jc w:val="center"/>
        <w:rPr>
          <w:rFonts w:asciiTheme="majorEastAsia" w:eastAsiaTheme="majorEastAsia" w:hAnsiTheme="majorEastAsia" w:cs="宋体"/>
          <w:color w:val="000000"/>
          <w:kern w:val="0"/>
          <w:sz w:val="44"/>
          <w:szCs w:val="44"/>
        </w:rPr>
      </w:pPr>
      <w:r w:rsidRPr="00F16CD9">
        <w:rPr>
          <w:rFonts w:asciiTheme="majorEastAsia" w:eastAsiaTheme="majorEastAsia" w:hAnsiTheme="majorEastAsia" w:cs="宋体" w:hint="eastAsia"/>
          <w:color w:val="000000"/>
          <w:kern w:val="0"/>
          <w:sz w:val="44"/>
          <w:szCs w:val="44"/>
        </w:rPr>
        <w:lastRenderedPageBreak/>
        <w:t>温馨提示</w:t>
      </w:r>
    </w:p>
    <w:p w:rsidR="00F16CD9" w:rsidRDefault="00F16CD9">
      <w:pPr>
        <w:spacing w:line="560" w:lineRule="exact"/>
        <w:rPr>
          <w:rFonts w:asciiTheme="minorEastAsia" w:eastAsiaTheme="minorEastAsia" w:hAnsiTheme="minorEastAsia" w:hint="eastAsia"/>
          <w:color w:val="000000"/>
          <w:szCs w:val="28"/>
        </w:rPr>
      </w:pPr>
    </w:p>
    <w:p w:rsidR="00E00F8A" w:rsidRPr="00F16CD9" w:rsidRDefault="00B517ED">
      <w:pPr>
        <w:spacing w:line="560" w:lineRule="exact"/>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各潜在供应商：</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我单位招标实行不报名（是指不事先报名）和资格后审，潜在供应商在网上自行下载招标（谈判、</w:t>
      </w:r>
      <w:r w:rsidR="003C16B0">
        <w:rPr>
          <w:rFonts w:asciiTheme="minorEastAsia" w:eastAsiaTheme="minorEastAsia" w:hAnsiTheme="minorEastAsia" w:hint="eastAsia"/>
          <w:color w:val="000000"/>
          <w:szCs w:val="28"/>
        </w:rPr>
        <w:t>询价）文件，在规定时间内按要求参与投标（谈判、询价）。为提高</w:t>
      </w:r>
      <w:r w:rsidRPr="00F16CD9">
        <w:rPr>
          <w:rFonts w:asciiTheme="minorEastAsia" w:eastAsiaTheme="minorEastAsia" w:hAnsiTheme="minorEastAsia" w:hint="eastAsia"/>
          <w:color w:val="000000"/>
          <w:szCs w:val="28"/>
        </w:rPr>
        <w:t>采购活动的成交率，帮助您正视您的合法权益，减少不必要的采购失败，特提醒关注包括但不限于下列问题。</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1、请潜在供应商认真仔细阅读政府采购招标（谈判、询价）文件，按要求认真仔细地准备好相关资料后再参与采购活动。</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2、请潜在供应商按要求准确填写开标一览表或谈判（询价）表，在法定代表人或授权代理人（签字）的位置应签字，在要求潜在供应商加盖公章的地方要加盖公章。</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3、潜在供应商在填写报价金额时，应按照采购文件要求的最高限价的单位填写，不要填错；报价的大写金额应按照正确的书写格式填写，不写错别字。</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4、潜在供应商在填写开标一览表时，要按照采购文件的要求逐项填写，要准确填写交货期、交货地点等内容。</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5、潜在供应商递交的响应文件或谈判资料或询价资料，要按照采购文件的要求包装且密封完好，并在密封处加盖印章。</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6、潜在供应商提交的资质等材料，应按采购文件要求提交原件或复印件加盖单位鲜章；提供的资质材料应按采购文件要求是有效的资质，提供的资质材料应按采购文件要求提供齐全，不要漏项。</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t>7、投标保证金账号：见</w:t>
      </w:r>
      <w:r w:rsidRPr="00F16CD9">
        <w:rPr>
          <w:rFonts w:asciiTheme="minorEastAsia" w:eastAsiaTheme="minorEastAsia" w:hAnsiTheme="minorEastAsia" w:hint="eastAsia"/>
          <w:color w:val="000000"/>
          <w:szCs w:val="28"/>
          <w:u w:val="single"/>
        </w:rPr>
        <w:t>第一篇第五条，现金方式缴纳地点（奉节县</w:t>
      </w:r>
      <w:r w:rsidR="003C16B0">
        <w:rPr>
          <w:rFonts w:asciiTheme="minorEastAsia" w:eastAsiaTheme="minorEastAsia" w:hAnsiTheme="minorEastAsia" w:hint="eastAsia"/>
          <w:color w:val="000000"/>
          <w:szCs w:val="28"/>
          <w:u w:val="single"/>
        </w:rPr>
        <w:t>人民医院</w:t>
      </w:r>
      <w:r w:rsidRPr="00F16CD9">
        <w:rPr>
          <w:rFonts w:asciiTheme="minorEastAsia" w:eastAsiaTheme="minorEastAsia" w:hAnsiTheme="minorEastAsia" w:hint="eastAsia"/>
          <w:color w:val="000000"/>
          <w:szCs w:val="28"/>
          <w:u w:val="single"/>
        </w:rPr>
        <w:t xml:space="preserve"> ）。</w:t>
      </w:r>
    </w:p>
    <w:p w:rsidR="00E00F8A" w:rsidRPr="00F16CD9" w:rsidRDefault="00B517ED" w:rsidP="00F16CD9">
      <w:pPr>
        <w:spacing w:line="560" w:lineRule="exact"/>
        <w:ind w:firstLineChars="200" w:firstLine="560"/>
        <w:rPr>
          <w:rFonts w:asciiTheme="minorEastAsia" w:eastAsiaTheme="minorEastAsia" w:hAnsiTheme="minorEastAsia"/>
          <w:color w:val="000000"/>
          <w:szCs w:val="28"/>
        </w:rPr>
      </w:pPr>
      <w:r w:rsidRPr="003C16B0">
        <w:rPr>
          <w:rFonts w:asciiTheme="minorEastAsia" w:eastAsiaTheme="minorEastAsia" w:hAnsiTheme="minorEastAsia" w:hint="eastAsia"/>
          <w:color w:val="000000"/>
          <w:szCs w:val="28"/>
        </w:rPr>
        <w:t>8、潜在供应商应随时关注</w:t>
      </w:r>
      <w:r w:rsidR="00D34651" w:rsidRPr="003C16B0">
        <w:rPr>
          <w:rFonts w:asciiTheme="minorEastAsia" w:eastAsiaTheme="minorEastAsia" w:hAnsiTheme="minorEastAsia" w:hint="eastAsia"/>
          <w:color w:val="000000"/>
          <w:szCs w:val="28"/>
        </w:rPr>
        <w:t>奉节县人民医院官方</w:t>
      </w:r>
      <w:r w:rsidRPr="003C16B0">
        <w:rPr>
          <w:rFonts w:asciiTheme="minorEastAsia" w:eastAsiaTheme="minorEastAsia" w:hAnsiTheme="minorEastAsia" w:hint="eastAsia"/>
          <w:color w:val="000000"/>
          <w:szCs w:val="28"/>
        </w:rPr>
        <w:t>网站上发布的相关采购项目的答疑和补遗等文件。</w:t>
      </w:r>
    </w:p>
    <w:p w:rsidR="00E00F8A" w:rsidRPr="00F16CD9" w:rsidRDefault="00B517ED" w:rsidP="00F16CD9">
      <w:pPr>
        <w:spacing w:line="560" w:lineRule="exact"/>
        <w:ind w:firstLineChars="186" w:firstLine="521"/>
        <w:rPr>
          <w:rFonts w:asciiTheme="minorEastAsia" w:eastAsiaTheme="minorEastAsia" w:hAnsiTheme="minorEastAsia"/>
          <w:color w:val="000000"/>
          <w:szCs w:val="28"/>
        </w:rPr>
      </w:pPr>
      <w:r w:rsidRPr="00F16CD9">
        <w:rPr>
          <w:rFonts w:asciiTheme="minorEastAsia" w:eastAsiaTheme="minorEastAsia" w:hAnsiTheme="minorEastAsia" w:hint="eastAsia"/>
          <w:color w:val="000000"/>
          <w:szCs w:val="28"/>
        </w:rPr>
        <w:lastRenderedPageBreak/>
        <w:t>9、潜在供应商可按照招标（谈判、询价）文件规定的联系方式，寻求帮助。</w:t>
      </w:r>
    </w:p>
    <w:p w:rsidR="00E00F8A" w:rsidRPr="00F16CD9" w:rsidRDefault="00E00F8A">
      <w:pPr>
        <w:rPr>
          <w:rFonts w:asciiTheme="minorEastAsia" w:eastAsiaTheme="minorEastAsia" w:hAnsiTheme="minorEastAsia"/>
          <w:color w:val="000000"/>
          <w:szCs w:val="28"/>
        </w:rPr>
      </w:pPr>
    </w:p>
    <w:p w:rsidR="00E00F8A" w:rsidRDefault="00E00F8A" w:rsidP="00F16CD9">
      <w:pPr>
        <w:spacing w:line="480" w:lineRule="exact"/>
        <w:outlineLvl w:val="0"/>
        <w:rPr>
          <w:rFonts w:ascii="方正小标宋_GBK" w:eastAsia="方正小标宋_GBK"/>
          <w:color w:val="000000"/>
          <w:sz w:val="44"/>
          <w:szCs w:val="28"/>
        </w:rPr>
        <w:sectPr w:rsidR="00E00F8A">
          <w:footerReference w:type="default" r:id="rId11"/>
          <w:pgSz w:w="11907" w:h="16840"/>
          <w:pgMar w:top="1134" w:right="1191" w:bottom="1134" w:left="1304" w:header="964" w:footer="992" w:gutter="0"/>
          <w:cols w:space="720"/>
          <w:docGrid w:linePitch="312"/>
        </w:sectPr>
      </w:pPr>
    </w:p>
    <w:p w:rsidR="00E00F8A" w:rsidRDefault="00B517ED" w:rsidP="00F16CD9">
      <w:pPr>
        <w:spacing w:line="480" w:lineRule="exact"/>
        <w:jc w:val="center"/>
        <w:outlineLvl w:val="0"/>
        <w:rPr>
          <w:rFonts w:ascii="方正小标宋_GBK" w:eastAsia="方正小标宋_GBK"/>
          <w:color w:val="000000"/>
          <w:sz w:val="44"/>
          <w:szCs w:val="28"/>
        </w:rPr>
      </w:pPr>
      <w:r>
        <w:rPr>
          <w:rFonts w:ascii="方正小标宋_GBK" w:eastAsia="方正小标宋_GBK" w:hint="eastAsia"/>
          <w:color w:val="000000"/>
          <w:sz w:val="44"/>
          <w:szCs w:val="28"/>
        </w:rPr>
        <w:lastRenderedPageBreak/>
        <w:t>目   录</w:t>
      </w:r>
    </w:p>
    <w:p w:rsidR="00E00F8A" w:rsidRDefault="00A959D1">
      <w:pPr>
        <w:pStyle w:val="21"/>
        <w:tabs>
          <w:tab w:val="clear" w:pos="8400"/>
          <w:tab w:val="right" w:leader="dot" w:pos="9402"/>
        </w:tabs>
        <w:spacing w:line="480" w:lineRule="exact"/>
        <w:ind w:right="-255"/>
        <w:rPr>
          <w:rFonts w:hint="eastAsia"/>
        </w:rPr>
      </w:pPr>
      <w:r w:rsidRPr="00A959D1">
        <w:rPr>
          <w:rFonts w:ascii="方正小标宋_GBK" w:eastAsia="方正小标宋_GBK" w:hAnsi="宋体" w:hint="eastAsia"/>
          <w:color w:val="000000"/>
          <w:sz w:val="21"/>
          <w:szCs w:val="21"/>
        </w:rPr>
        <w:fldChar w:fldCharType="begin"/>
      </w:r>
      <w:r w:rsidR="00B517ED">
        <w:rPr>
          <w:rFonts w:ascii="方正小标宋_GBK" w:eastAsia="方正小标宋_GBK" w:hAnsi="宋体" w:hint="eastAsia"/>
          <w:color w:val="000000"/>
          <w:sz w:val="21"/>
          <w:szCs w:val="21"/>
        </w:rPr>
        <w:instrText xml:space="preserve"> TOC \o "1-3" \h \z </w:instrText>
      </w:r>
      <w:r w:rsidRPr="00A959D1">
        <w:rPr>
          <w:rFonts w:ascii="方正小标宋_GBK" w:eastAsia="方正小标宋_GBK" w:hAnsi="宋体" w:hint="eastAsia"/>
          <w:color w:val="000000"/>
          <w:sz w:val="21"/>
          <w:szCs w:val="21"/>
        </w:rPr>
        <w:fldChar w:fldCharType="separate"/>
      </w:r>
      <w:hyperlink w:anchor="_Toc403569768" w:history="1">
        <w:r w:rsidR="00B517ED">
          <w:rPr>
            <w:rStyle w:val="a8"/>
            <w:rFonts w:ascii="方正小标宋_GBK" w:eastAsia="方正小标宋_GBK" w:hAnsi="方正小标宋_GBK" w:cs="方正小标宋_GBK" w:hint="eastAsia"/>
            <w:sz w:val="28"/>
            <w:szCs w:val="28"/>
          </w:rPr>
          <w:t>第一篇  竞争性谈判邀请书</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_Toc403569768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6</w:t>
        </w:r>
        <w:r>
          <w:rPr>
            <w:rFonts w:ascii="方正小标宋_GBK" w:eastAsia="方正小标宋_GBK" w:hAnsi="方正小标宋_GBK" w:cs="方正小标宋_GBK" w:hint="eastAsia"/>
            <w:color w:val="000000"/>
            <w:szCs w:val="28"/>
          </w:rPr>
          <w:fldChar w:fldCharType="end"/>
        </w:r>
      </w:hyperlink>
    </w:p>
    <w:p w:rsidR="00D34651" w:rsidRPr="00D34651" w:rsidRDefault="00D34651" w:rsidP="00D34651">
      <w:r>
        <w:rPr>
          <w:rFonts w:hint="eastAsia"/>
        </w:rPr>
        <w:t xml:space="preserve">        </w:t>
      </w:r>
      <w:r w:rsidRPr="00D34651">
        <w:rPr>
          <w:rFonts w:hint="eastAsia"/>
          <w:b/>
        </w:rPr>
        <w:t>一、项目编号</w:t>
      </w:r>
      <w:r>
        <w:t>……………………………………………………………</w:t>
      </w:r>
      <w:r>
        <w:rPr>
          <w:rFonts w:hint="eastAsia"/>
        </w:rPr>
        <w:t>6</w:t>
      </w:r>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69" w:history="1">
        <w:r w:rsidR="00D34651">
          <w:rPr>
            <w:rStyle w:val="a8"/>
            <w:rFonts w:ascii="方正小标宋_GBK" w:eastAsia="方正小标宋_GBK" w:hAnsi="方正小标宋_GBK" w:cs="方正小标宋_GBK" w:hint="eastAsia"/>
            <w:sz w:val="28"/>
            <w:szCs w:val="28"/>
          </w:rPr>
          <w:t>二</w:t>
        </w:r>
        <w:r w:rsidR="00B517ED">
          <w:rPr>
            <w:rStyle w:val="a8"/>
            <w:rFonts w:ascii="方正小标宋_GBK" w:eastAsia="方正小标宋_GBK" w:hAnsi="方正小标宋_GBK" w:cs="方正小标宋_GBK" w:hint="eastAsia"/>
            <w:sz w:val="28"/>
            <w:szCs w:val="28"/>
          </w:rPr>
          <w:t>、</w:t>
        </w:r>
        <w:r w:rsidR="00B517ED">
          <w:rPr>
            <w:rStyle w:val="a8"/>
            <w:rFonts w:ascii="方正小标宋_GBK" w:eastAsia="方正小标宋_GBK" w:hAnsi="方正小标宋_GBK" w:cs="方正小标宋_GBK" w:hint="eastAsia"/>
            <w:sz w:val="28"/>
            <w:szCs w:val="28"/>
          </w:rPr>
          <w:t>竞争性谈判内容</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_Toc403569769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6</w:t>
        </w:r>
        <w:r>
          <w:rPr>
            <w:rFonts w:ascii="方正小标宋_GBK" w:eastAsia="方正小标宋_GBK" w:hAnsi="方正小标宋_GBK" w:cs="方正小标宋_GBK" w:hint="eastAsia"/>
            <w:color w:val="000000"/>
            <w:szCs w:val="28"/>
          </w:rPr>
          <w:fldChar w:fldCharType="end"/>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71" w:history="1">
        <w:r w:rsidR="00D34651">
          <w:rPr>
            <w:rStyle w:val="a8"/>
            <w:rFonts w:ascii="方正小标宋_GBK" w:eastAsia="方正小标宋_GBK" w:hAnsi="方正小标宋_GBK" w:cs="方正小标宋_GBK" w:hint="eastAsia"/>
            <w:sz w:val="28"/>
            <w:szCs w:val="28"/>
          </w:rPr>
          <w:t>三、</w:t>
        </w:r>
        <w:r w:rsidR="00B517ED">
          <w:rPr>
            <w:rStyle w:val="a8"/>
            <w:rFonts w:ascii="方正小标宋_GBK" w:eastAsia="方正小标宋_GBK" w:hAnsi="方正小标宋_GBK" w:cs="方正小标宋_GBK" w:hint="eastAsia"/>
            <w:sz w:val="28"/>
            <w:szCs w:val="28"/>
          </w:rPr>
          <w:t>资格</w:t>
        </w:r>
        <w:r w:rsidR="00D34651">
          <w:rPr>
            <w:rStyle w:val="a8"/>
            <w:rFonts w:ascii="方正小标宋_GBK" w:eastAsia="方正小标宋_GBK" w:hAnsi="方正小标宋_GBK" w:cs="方正小标宋_GBK" w:hint="eastAsia"/>
            <w:sz w:val="28"/>
            <w:szCs w:val="28"/>
          </w:rPr>
          <w:t>条件</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_Toc403569771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6</w:t>
        </w:r>
        <w:r>
          <w:rPr>
            <w:rFonts w:ascii="方正小标宋_GBK" w:eastAsia="方正小标宋_GBK" w:hAnsi="方正小标宋_GBK" w:cs="方正小标宋_GBK" w:hint="eastAsia"/>
            <w:color w:val="000000"/>
            <w:szCs w:val="28"/>
          </w:rPr>
          <w:fldChar w:fldCharType="end"/>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72" w:history="1">
        <w:r w:rsidR="00D34651">
          <w:rPr>
            <w:rFonts w:ascii="方正小标宋_GBK" w:eastAsia="方正小标宋_GBK" w:hAnsi="方正小标宋_GBK" w:cs="方正小标宋_GBK" w:hint="eastAsia"/>
            <w:color w:val="000000"/>
            <w:szCs w:val="28"/>
          </w:rPr>
          <w:t>四</w:t>
        </w:r>
        <w:r w:rsidR="00B517ED">
          <w:rPr>
            <w:rStyle w:val="a8"/>
            <w:rFonts w:ascii="方正小标宋_GBK" w:eastAsia="方正小标宋_GBK" w:hAnsi="方正小标宋_GBK" w:cs="方正小标宋_GBK" w:hint="eastAsia"/>
            <w:sz w:val="28"/>
            <w:szCs w:val="28"/>
          </w:rPr>
          <w:t>、谈判有关说明</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_Toc403569772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6</w:t>
        </w:r>
        <w:r>
          <w:rPr>
            <w:rFonts w:ascii="方正小标宋_GBK" w:eastAsia="方正小标宋_GBK" w:hAnsi="方正小标宋_GBK" w:cs="方正小标宋_GBK" w:hint="eastAsia"/>
            <w:color w:val="000000"/>
            <w:szCs w:val="28"/>
          </w:rPr>
          <w:fldChar w:fldCharType="end"/>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73" w:history="1">
        <w:r w:rsidR="00D34651">
          <w:rPr>
            <w:rFonts w:ascii="方正小标宋_GBK" w:eastAsia="方正小标宋_GBK" w:hAnsi="方正小标宋_GBK" w:cs="方正小标宋_GBK" w:hint="eastAsia"/>
            <w:color w:val="000000"/>
            <w:szCs w:val="28"/>
          </w:rPr>
          <w:t>五</w:t>
        </w:r>
        <w:r w:rsidR="00B517ED">
          <w:rPr>
            <w:rStyle w:val="a8"/>
            <w:rFonts w:ascii="方正小标宋_GBK" w:eastAsia="方正小标宋_GBK" w:hAnsi="方正小标宋_GBK" w:cs="方正小标宋_GBK" w:hint="eastAsia"/>
            <w:sz w:val="28"/>
            <w:szCs w:val="28"/>
          </w:rPr>
          <w:t>、保证金</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_Toc403569773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7</w:t>
        </w:r>
        <w:r>
          <w:rPr>
            <w:rFonts w:ascii="方正小标宋_GBK" w:eastAsia="方正小标宋_GBK" w:hAnsi="方正小标宋_GBK" w:cs="方正小标宋_GBK" w:hint="eastAsia"/>
            <w:color w:val="000000"/>
            <w:szCs w:val="28"/>
          </w:rPr>
          <w:fldChar w:fldCharType="end"/>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74" w:history="1">
        <w:r w:rsidR="00D34651">
          <w:rPr>
            <w:rFonts w:ascii="方正小标宋_GBK" w:eastAsia="方正小标宋_GBK" w:hAnsi="方正小标宋_GBK" w:cs="方正小标宋_GBK" w:hint="eastAsia"/>
            <w:color w:val="000000"/>
            <w:szCs w:val="28"/>
          </w:rPr>
          <w:t>六</w:t>
        </w:r>
        <w:r w:rsidR="00B517ED">
          <w:rPr>
            <w:rStyle w:val="a8"/>
            <w:rFonts w:ascii="方正小标宋_GBK" w:eastAsia="方正小标宋_GBK" w:hAnsi="方正小标宋_GBK" w:cs="方正小标宋_GBK" w:hint="eastAsia"/>
            <w:sz w:val="28"/>
            <w:szCs w:val="28"/>
          </w:rPr>
          <w:t>、其它有关规定</w:t>
        </w:r>
        <w:r w:rsidR="00B517ED">
          <w:rPr>
            <w:rFonts w:ascii="方正小标宋_GBK" w:eastAsia="方正小标宋_GBK" w:hAnsi="方正小标宋_GBK" w:cs="方正小标宋_GBK" w:hint="eastAsia"/>
            <w:color w:val="000000"/>
            <w:szCs w:val="28"/>
          </w:rPr>
          <w:tab/>
        </w:r>
        <w:r w:rsidR="0033117A">
          <w:rPr>
            <w:rFonts w:ascii="方正小标宋_GBK" w:eastAsia="方正小标宋_GBK" w:hAnsi="方正小标宋_GBK" w:cs="方正小标宋_GBK" w:hint="eastAsia"/>
            <w:color w:val="000000"/>
            <w:szCs w:val="28"/>
          </w:rPr>
          <w:t>8</w:t>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75" w:history="1">
        <w:r w:rsidR="00D34651">
          <w:rPr>
            <w:rFonts w:ascii="方正小标宋_GBK" w:eastAsia="方正小标宋_GBK" w:hAnsi="方正小标宋_GBK" w:cs="方正小标宋_GBK" w:hint="eastAsia"/>
            <w:color w:val="000000"/>
            <w:szCs w:val="28"/>
          </w:rPr>
          <w:t>七</w:t>
        </w:r>
        <w:r w:rsidR="00B517ED">
          <w:rPr>
            <w:rStyle w:val="a8"/>
            <w:rFonts w:ascii="方正小标宋_GBK" w:eastAsia="方正小标宋_GBK" w:hAnsi="方正小标宋_GBK" w:cs="方正小标宋_GBK" w:hint="eastAsia"/>
            <w:sz w:val="28"/>
            <w:szCs w:val="28"/>
          </w:rPr>
          <w:t>、联系方式</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_Toc403569775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8</w:t>
        </w:r>
        <w:r>
          <w:rPr>
            <w:rFonts w:ascii="方正小标宋_GBK" w:eastAsia="方正小标宋_GBK" w:hAnsi="方正小标宋_GBK" w:cs="方正小标宋_GBK" w:hint="eastAsia"/>
            <w:color w:val="000000"/>
            <w:szCs w:val="28"/>
          </w:rPr>
          <w:fldChar w:fldCharType="end"/>
        </w:r>
      </w:hyperlink>
    </w:p>
    <w:p w:rsidR="00E00F8A" w:rsidRDefault="00A959D1">
      <w:pPr>
        <w:pStyle w:val="21"/>
        <w:tabs>
          <w:tab w:val="clear" w:pos="8400"/>
          <w:tab w:val="right" w:leader="dot" w:pos="9402"/>
        </w:tabs>
        <w:spacing w:line="480" w:lineRule="exact"/>
        <w:ind w:right="-255"/>
        <w:rPr>
          <w:rFonts w:ascii="方正小标宋_GBK" w:eastAsia="方正小标宋_GBK" w:hAnsi="方正小标宋_GBK" w:cs="方正小标宋_GBK"/>
          <w:color w:val="000000"/>
          <w:szCs w:val="28"/>
        </w:rPr>
      </w:pPr>
      <w:hyperlink w:anchor="_Toc403569776" w:history="1">
        <w:r w:rsidR="00B517ED">
          <w:rPr>
            <w:rStyle w:val="a8"/>
            <w:rFonts w:ascii="方正小标宋_GBK" w:eastAsia="方正小标宋_GBK" w:hAnsi="方正小标宋_GBK" w:cs="方正小标宋_GBK" w:hint="eastAsia"/>
            <w:sz w:val="28"/>
            <w:szCs w:val="28"/>
          </w:rPr>
          <w:t>第二篇  供应商须知</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_Toc403569776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9</w:t>
        </w:r>
        <w:r>
          <w:rPr>
            <w:rFonts w:ascii="方正小标宋_GBK" w:eastAsia="方正小标宋_GBK" w:hAnsi="方正小标宋_GBK" w:cs="方正小标宋_GBK" w:hint="eastAsia"/>
            <w:color w:val="000000"/>
            <w:szCs w:val="28"/>
          </w:rPr>
          <w:fldChar w:fldCharType="end"/>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77" w:history="1">
        <w:r w:rsidR="00B517ED">
          <w:rPr>
            <w:rStyle w:val="a8"/>
            <w:rFonts w:ascii="方正小标宋_GBK" w:eastAsia="方正小标宋_GBK" w:hAnsi="方正小标宋_GBK" w:cs="方正小标宋_GBK" w:hint="eastAsia"/>
            <w:sz w:val="28"/>
            <w:szCs w:val="28"/>
          </w:rPr>
          <w:t>一、谈判费用</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_Toc403569777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9</w:t>
        </w:r>
        <w:r>
          <w:rPr>
            <w:rFonts w:ascii="方正小标宋_GBK" w:eastAsia="方正小标宋_GBK" w:hAnsi="方正小标宋_GBK" w:cs="方正小标宋_GBK" w:hint="eastAsia"/>
            <w:color w:val="000000"/>
            <w:szCs w:val="28"/>
          </w:rPr>
          <w:fldChar w:fldCharType="end"/>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78" w:history="1">
        <w:r w:rsidR="00B517ED">
          <w:rPr>
            <w:rStyle w:val="a8"/>
            <w:rFonts w:ascii="方正小标宋_GBK" w:eastAsia="方正小标宋_GBK" w:hAnsi="方正小标宋_GBK" w:cs="方正小标宋_GBK" w:hint="eastAsia"/>
            <w:sz w:val="28"/>
            <w:szCs w:val="28"/>
          </w:rPr>
          <w:t>二、竞争性谈判文件</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_Toc403569778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9</w:t>
        </w:r>
        <w:r>
          <w:rPr>
            <w:rFonts w:ascii="方正小标宋_GBK" w:eastAsia="方正小标宋_GBK" w:hAnsi="方正小标宋_GBK" w:cs="方正小标宋_GBK" w:hint="eastAsia"/>
            <w:color w:val="000000"/>
            <w:szCs w:val="28"/>
          </w:rPr>
          <w:fldChar w:fldCharType="end"/>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79" w:history="1">
        <w:r w:rsidR="00B517ED">
          <w:rPr>
            <w:rStyle w:val="a8"/>
            <w:rFonts w:ascii="方正小标宋_GBK" w:eastAsia="方正小标宋_GBK" w:hAnsi="方正小标宋_GBK" w:cs="方正小标宋_GBK" w:hint="eastAsia"/>
            <w:sz w:val="28"/>
            <w:szCs w:val="28"/>
          </w:rPr>
          <w:t>三、谈判要求</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_Toc403569779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9</w:t>
        </w:r>
        <w:r>
          <w:rPr>
            <w:rFonts w:ascii="方正小标宋_GBK" w:eastAsia="方正小标宋_GBK" w:hAnsi="方正小标宋_GBK" w:cs="方正小标宋_GBK" w:hint="eastAsia"/>
            <w:color w:val="000000"/>
            <w:szCs w:val="28"/>
          </w:rPr>
          <w:fldChar w:fldCharType="end"/>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80" w:history="1">
        <w:r w:rsidR="00B517ED">
          <w:rPr>
            <w:rStyle w:val="a8"/>
            <w:rFonts w:ascii="方正小标宋_GBK" w:eastAsia="方正小标宋_GBK" w:hAnsi="方正小标宋_GBK" w:cs="方正小标宋_GBK" w:hint="eastAsia"/>
            <w:sz w:val="28"/>
            <w:szCs w:val="28"/>
          </w:rPr>
          <w:t>四、谈判程序</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_Toc403569780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11</w:t>
        </w:r>
        <w:r>
          <w:rPr>
            <w:rFonts w:ascii="方正小标宋_GBK" w:eastAsia="方正小标宋_GBK" w:hAnsi="方正小标宋_GBK" w:cs="方正小标宋_GBK" w:hint="eastAsia"/>
            <w:color w:val="000000"/>
            <w:szCs w:val="28"/>
          </w:rPr>
          <w:fldChar w:fldCharType="end"/>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81" w:history="1">
        <w:r w:rsidR="00B517ED">
          <w:rPr>
            <w:rStyle w:val="a8"/>
            <w:rFonts w:ascii="方正小标宋_GBK" w:eastAsia="方正小标宋_GBK" w:hAnsi="方正小标宋_GBK" w:cs="方正小标宋_GBK" w:hint="eastAsia"/>
            <w:sz w:val="28"/>
            <w:szCs w:val="28"/>
          </w:rPr>
          <w:t>五、评审依据</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_Toc403569781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12</w:t>
        </w:r>
        <w:r>
          <w:rPr>
            <w:rFonts w:ascii="方正小标宋_GBK" w:eastAsia="方正小标宋_GBK" w:hAnsi="方正小标宋_GBK" w:cs="方正小标宋_GBK" w:hint="eastAsia"/>
            <w:color w:val="000000"/>
            <w:szCs w:val="28"/>
          </w:rPr>
          <w:fldChar w:fldCharType="end"/>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82" w:history="1">
        <w:r w:rsidR="00B517ED">
          <w:rPr>
            <w:rStyle w:val="a8"/>
            <w:rFonts w:ascii="方正小标宋_GBK" w:eastAsia="方正小标宋_GBK" w:hAnsi="方正小标宋_GBK" w:cs="方正小标宋_GBK" w:hint="eastAsia"/>
            <w:sz w:val="28"/>
            <w:szCs w:val="28"/>
          </w:rPr>
          <w:t>六、成交原则</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_Toc403569782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12</w:t>
        </w:r>
        <w:r>
          <w:rPr>
            <w:rFonts w:ascii="方正小标宋_GBK" w:eastAsia="方正小标宋_GBK" w:hAnsi="方正小标宋_GBK" w:cs="方正小标宋_GBK" w:hint="eastAsia"/>
            <w:color w:val="000000"/>
            <w:szCs w:val="28"/>
          </w:rPr>
          <w:fldChar w:fldCharType="end"/>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83" w:history="1">
        <w:r w:rsidR="00B517ED">
          <w:rPr>
            <w:rStyle w:val="a8"/>
            <w:rFonts w:ascii="方正小标宋_GBK" w:eastAsia="方正小标宋_GBK" w:hAnsi="方正小标宋_GBK" w:cs="方正小标宋_GBK" w:hint="eastAsia"/>
            <w:sz w:val="28"/>
            <w:szCs w:val="28"/>
          </w:rPr>
          <w:t>七、成交通知</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_Toc403569783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13</w:t>
        </w:r>
        <w:r>
          <w:rPr>
            <w:rFonts w:ascii="方正小标宋_GBK" w:eastAsia="方正小标宋_GBK" w:hAnsi="方正小标宋_GBK" w:cs="方正小标宋_GBK" w:hint="eastAsia"/>
            <w:color w:val="000000"/>
            <w:szCs w:val="28"/>
          </w:rPr>
          <w:fldChar w:fldCharType="end"/>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84" w:history="1">
        <w:r w:rsidR="00B517ED">
          <w:rPr>
            <w:rStyle w:val="a8"/>
            <w:rFonts w:ascii="方正小标宋_GBK" w:eastAsia="方正小标宋_GBK" w:hAnsi="方正小标宋_GBK" w:cs="方正小标宋_GBK" w:hint="eastAsia"/>
            <w:sz w:val="28"/>
            <w:szCs w:val="28"/>
          </w:rPr>
          <w:t>八、关于质疑和投诉</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_Toc403569784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13</w:t>
        </w:r>
        <w:r>
          <w:rPr>
            <w:rFonts w:ascii="方正小标宋_GBK" w:eastAsia="方正小标宋_GBK" w:hAnsi="方正小标宋_GBK" w:cs="方正小标宋_GBK" w:hint="eastAsia"/>
            <w:color w:val="000000"/>
            <w:szCs w:val="28"/>
          </w:rPr>
          <w:fldChar w:fldCharType="end"/>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85" w:history="1">
        <w:r w:rsidR="00B517ED">
          <w:rPr>
            <w:rStyle w:val="a8"/>
            <w:rFonts w:ascii="方正小标宋_GBK" w:eastAsia="方正小标宋_GBK" w:hAnsi="方正小标宋_GBK" w:cs="方正小标宋_GBK" w:hint="eastAsia"/>
            <w:sz w:val="28"/>
            <w:szCs w:val="28"/>
          </w:rPr>
          <w:t>九、签订合同</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_Toc403569785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14</w:t>
        </w:r>
        <w:r>
          <w:rPr>
            <w:rFonts w:ascii="方正小标宋_GBK" w:eastAsia="方正小标宋_GBK" w:hAnsi="方正小标宋_GBK" w:cs="方正小标宋_GBK" w:hint="eastAsia"/>
            <w:color w:val="000000"/>
            <w:szCs w:val="28"/>
          </w:rPr>
          <w:fldChar w:fldCharType="end"/>
        </w:r>
      </w:hyperlink>
    </w:p>
    <w:p w:rsidR="00E00F8A" w:rsidRDefault="00A959D1">
      <w:pPr>
        <w:pStyle w:val="21"/>
        <w:tabs>
          <w:tab w:val="clear" w:pos="8400"/>
          <w:tab w:val="right" w:leader="dot" w:pos="9402"/>
        </w:tabs>
        <w:spacing w:line="480" w:lineRule="exact"/>
        <w:ind w:right="-255"/>
        <w:rPr>
          <w:rFonts w:ascii="方正小标宋_GBK" w:eastAsia="方正小标宋_GBK" w:hAnsi="方正小标宋_GBK" w:cs="方正小标宋_GBK"/>
          <w:color w:val="000000"/>
          <w:szCs w:val="28"/>
        </w:rPr>
      </w:pPr>
      <w:hyperlink w:anchor="_Toc403569786" w:history="1">
        <w:r w:rsidR="00B517ED">
          <w:rPr>
            <w:rStyle w:val="a8"/>
            <w:rFonts w:ascii="方正小标宋_GBK" w:eastAsia="方正小标宋_GBK" w:hAnsi="方正小标宋_GBK" w:cs="方正小标宋_GBK" w:hint="eastAsia"/>
            <w:sz w:val="28"/>
            <w:szCs w:val="28"/>
          </w:rPr>
          <w:t>第三篇  谈判项目技术需求</w:t>
        </w:r>
        <w:r w:rsidR="00B517ED">
          <w:rPr>
            <w:rFonts w:ascii="方正小标宋_GBK" w:eastAsia="方正小标宋_GBK" w:hAnsi="方正小标宋_GBK" w:cs="方正小标宋_GBK" w:hint="eastAsia"/>
            <w:color w:val="000000"/>
            <w:szCs w:val="28"/>
          </w:rPr>
          <w:tab/>
        </w:r>
        <w:r>
          <w:rPr>
            <w:rFonts w:ascii="方正小标宋_GBK" w:eastAsia="方正小标宋_GBK" w:hAnsi="方正小标宋_GBK" w:cs="方正小标宋_GBK" w:hint="eastAsia"/>
            <w:color w:val="000000"/>
            <w:szCs w:val="28"/>
          </w:rPr>
          <w:fldChar w:fldCharType="begin"/>
        </w:r>
        <w:r w:rsidR="00B517ED">
          <w:rPr>
            <w:rFonts w:ascii="方正小标宋_GBK" w:eastAsia="方正小标宋_GBK" w:hAnsi="方正小标宋_GBK" w:cs="方正小标宋_GBK" w:hint="eastAsia"/>
            <w:color w:val="000000"/>
            <w:szCs w:val="28"/>
          </w:rPr>
          <w:instrText xml:space="preserve"> PAGEREF _Toc403569786 \h </w:instrText>
        </w:r>
        <w:r>
          <w:rPr>
            <w:rFonts w:ascii="方正小标宋_GBK" w:eastAsia="方正小标宋_GBK" w:hAnsi="方正小标宋_GBK" w:cs="方正小标宋_GBK" w:hint="eastAsia"/>
            <w:color w:val="000000"/>
            <w:szCs w:val="28"/>
          </w:rPr>
        </w:r>
        <w:r>
          <w:rPr>
            <w:rFonts w:ascii="方正小标宋_GBK" w:eastAsia="方正小标宋_GBK" w:hAnsi="方正小标宋_GBK" w:cs="方正小标宋_GBK" w:hint="eastAsia"/>
            <w:color w:val="000000"/>
            <w:szCs w:val="28"/>
          </w:rPr>
          <w:fldChar w:fldCharType="separate"/>
        </w:r>
        <w:r w:rsidR="006B4336">
          <w:rPr>
            <w:rFonts w:ascii="方正小标宋_GBK" w:eastAsia="方正小标宋_GBK" w:hAnsi="方正小标宋_GBK" w:cs="方正小标宋_GBK"/>
            <w:noProof/>
            <w:color w:val="000000"/>
            <w:szCs w:val="28"/>
          </w:rPr>
          <w:t>15</w:t>
        </w:r>
        <w:r>
          <w:rPr>
            <w:rFonts w:ascii="方正小标宋_GBK" w:eastAsia="方正小标宋_GBK" w:hAnsi="方正小标宋_GBK" w:cs="方正小标宋_GBK" w:hint="eastAsia"/>
            <w:color w:val="000000"/>
            <w:szCs w:val="28"/>
          </w:rPr>
          <w:fldChar w:fldCharType="end"/>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87" w:history="1">
        <w:r w:rsidR="00B517ED">
          <w:rPr>
            <w:rStyle w:val="a8"/>
            <w:rFonts w:ascii="方正小标宋_GBK" w:eastAsia="方正小标宋_GBK" w:hAnsi="方正小标宋_GBK" w:cs="方正小标宋_GBK" w:hint="eastAsia"/>
            <w:sz w:val="28"/>
            <w:szCs w:val="28"/>
          </w:rPr>
          <w:t>一、</w:t>
        </w:r>
        <w:r w:rsidR="0033117A">
          <w:rPr>
            <w:rStyle w:val="a8"/>
            <w:rFonts w:ascii="方正小标宋_GBK" w:eastAsia="方正小标宋_GBK" w:hAnsi="方正小标宋_GBK" w:cs="方正小标宋_GBK" w:hint="eastAsia"/>
            <w:sz w:val="28"/>
            <w:szCs w:val="28"/>
          </w:rPr>
          <w:t>招标内容与招标范围</w:t>
        </w:r>
        <w:r w:rsidR="0033117A">
          <w:rPr>
            <w:rFonts w:ascii="方正小标宋_GBK" w:eastAsia="方正小标宋_GBK" w:hAnsi="方正小标宋_GBK" w:cs="方正小标宋_GBK"/>
            <w:color w:val="000000"/>
            <w:szCs w:val="28"/>
          </w:rPr>
          <w:t>……………………………………………</w:t>
        </w:r>
        <w:r w:rsidR="0033117A">
          <w:rPr>
            <w:rFonts w:ascii="方正小标宋_GBK" w:eastAsia="方正小标宋_GBK" w:hAnsi="方正小标宋_GBK" w:cs="方正小标宋_GBK" w:hint="eastAsia"/>
            <w:color w:val="000000"/>
            <w:szCs w:val="28"/>
          </w:rPr>
          <w:t>..15</w:t>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hint="eastAsia"/>
          <w:color w:val="000000"/>
          <w:szCs w:val="28"/>
        </w:rPr>
      </w:pPr>
      <w:hyperlink w:anchor="_Toc403569788" w:history="1">
        <w:r w:rsidR="00B517ED">
          <w:rPr>
            <w:rStyle w:val="a8"/>
            <w:rFonts w:ascii="方正小标宋_GBK" w:eastAsia="方正小标宋_GBK" w:hAnsi="方正小标宋_GBK" w:cs="方正小标宋_GBK" w:hint="eastAsia"/>
            <w:sz w:val="28"/>
            <w:szCs w:val="28"/>
          </w:rPr>
          <w:t>二、</w:t>
        </w:r>
        <w:r w:rsidR="0033117A">
          <w:rPr>
            <w:rStyle w:val="a8"/>
            <w:rFonts w:ascii="方正小标宋_GBK" w:eastAsia="方正小标宋_GBK" w:hAnsi="方正小标宋_GBK" w:cs="方正小标宋_GBK" w:hint="eastAsia"/>
            <w:sz w:val="28"/>
            <w:szCs w:val="28"/>
          </w:rPr>
          <w:t>执行标准</w:t>
        </w:r>
        <w:r w:rsidR="00B517ED">
          <w:rPr>
            <w:rFonts w:ascii="方正小标宋_GBK" w:eastAsia="方正小标宋_GBK" w:hAnsi="方正小标宋_GBK" w:cs="方正小标宋_GBK" w:hint="eastAsia"/>
            <w:color w:val="000000"/>
            <w:szCs w:val="28"/>
          </w:rPr>
          <w:tab/>
          <w:t>1</w:t>
        </w:r>
      </w:hyperlink>
      <w:r w:rsidR="0033117A">
        <w:rPr>
          <w:rFonts w:ascii="方正小标宋_GBK" w:eastAsia="方正小标宋_GBK" w:hAnsi="方正小标宋_GBK" w:cs="方正小标宋_GBK" w:hint="eastAsia"/>
          <w:color w:val="000000"/>
          <w:szCs w:val="28"/>
        </w:rPr>
        <w:t>5</w:t>
      </w:r>
    </w:p>
    <w:p w:rsidR="0033117A" w:rsidRPr="0033117A" w:rsidRDefault="0033117A" w:rsidP="0033117A">
      <w:pPr>
        <w:rPr>
          <w:b/>
        </w:rPr>
      </w:pPr>
      <w:r>
        <w:rPr>
          <w:rFonts w:hint="eastAsia"/>
        </w:rPr>
        <w:t xml:space="preserve">        </w:t>
      </w:r>
      <w:r w:rsidRPr="0033117A">
        <w:rPr>
          <w:rFonts w:hint="eastAsia"/>
          <w:b/>
        </w:rPr>
        <w:t>三、采购人招标项目设备配置情况</w:t>
      </w:r>
      <w:r w:rsidRPr="0033117A">
        <w:t>…………………………………</w:t>
      </w:r>
      <w:r w:rsidRPr="0033117A">
        <w:rPr>
          <w:rFonts w:hint="eastAsia"/>
        </w:rPr>
        <w:t>.</w:t>
      </w:r>
      <w:r>
        <w:rPr>
          <w:rFonts w:hint="eastAsia"/>
        </w:rPr>
        <w:t>.</w:t>
      </w:r>
      <w:r w:rsidRPr="0033117A">
        <w:rPr>
          <w:rFonts w:hint="eastAsia"/>
        </w:rPr>
        <w:t>15</w:t>
      </w:r>
    </w:p>
    <w:p w:rsidR="00E00F8A" w:rsidRDefault="00A959D1">
      <w:pPr>
        <w:pStyle w:val="21"/>
        <w:tabs>
          <w:tab w:val="clear" w:pos="8400"/>
          <w:tab w:val="right" w:leader="dot" w:pos="9402"/>
        </w:tabs>
        <w:spacing w:line="480" w:lineRule="exact"/>
        <w:ind w:right="-255"/>
        <w:rPr>
          <w:rFonts w:ascii="方正小标宋_GBK" w:eastAsia="方正小标宋_GBK" w:hAnsi="方正小标宋_GBK" w:cs="方正小标宋_GBK"/>
          <w:color w:val="000000"/>
          <w:szCs w:val="28"/>
        </w:rPr>
      </w:pPr>
      <w:hyperlink w:anchor="_Toc403569789" w:history="1">
        <w:r w:rsidR="00B517ED">
          <w:rPr>
            <w:rStyle w:val="a8"/>
            <w:rFonts w:ascii="方正小标宋_GBK" w:eastAsia="方正小标宋_GBK" w:hAnsi="方正小标宋_GBK" w:cs="方正小标宋_GBK" w:hint="eastAsia"/>
            <w:sz w:val="28"/>
            <w:szCs w:val="28"/>
          </w:rPr>
          <w:t>第四篇  谈判项目服务需求</w:t>
        </w:r>
        <w:r w:rsidR="00B517ED">
          <w:rPr>
            <w:rFonts w:ascii="方正小标宋_GBK" w:eastAsia="方正小标宋_GBK" w:hAnsi="方正小标宋_GBK" w:cs="方正小标宋_GBK" w:hint="eastAsia"/>
            <w:color w:val="000000"/>
            <w:szCs w:val="28"/>
          </w:rPr>
          <w:tab/>
        </w:r>
        <w:r w:rsidR="0033117A">
          <w:rPr>
            <w:rFonts w:ascii="方正小标宋_GBK" w:eastAsia="方正小标宋_GBK" w:hAnsi="方正小标宋_GBK" w:cs="方正小标宋_GBK" w:hint="eastAsia"/>
            <w:color w:val="000000"/>
            <w:szCs w:val="28"/>
          </w:rPr>
          <w:t>16</w:t>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90" w:history="1">
        <w:r w:rsidR="00B517ED">
          <w:rPr>
            <w:rStyle w:val="a8"/>
            <w:rFonts w:ascii="方正小标宋_GBK" w:eastAsia="方正小标宋_GBK" w:hAnsi="方正小标宋_GBK" w:cs="方正小标宋_GBK" w:hint="eastAsia"/>
            <w:sz w:val="28"/>
            <w:szCs w:val="28"/>
          </w:rPr>
          <w:t>一、交货时间、地点及验收方式</w:t>
        </w:r>
        <w:r w:rsidR="00B517ED">
          <w:rPr>
            <w:rFonts w:ascii="方正小标宋_GBK" w:eastAsia="方正小标宋_GBK" w:hAnsi="方正小标宋_GBK" w:cs="方正小标宋_GBK" w:hint="eastAsia"/>
            <w:color w:val="000000"/>
            <w:szCs w:val="28"/>
          </w:rPr>
          <w:tab/>
        </w:r>
        <w:r w:rsidR="0033117A">
          <w:rPr>
            <w:rFonts w:ascii="方正小标宋_GBK" w:eastAsia="方正小标宋_GBK" w:hAnsi="方正小标宋_GBK" w:cs="方正小标宋_GBK" w:hint="eastAsia"/>
            <w:color w:val="000000"/>
            <w:szCs w:val="28"/>
          </w:rPr>
          <w:t>16</w:t>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91" w:history="1">
        <w:r w:rsidR="00B517ED">
          <w:rPr>
            <w:rStyle w:val="a8"/>
            <w:rFonts w:ascii="方正小标宋_GBK" w:eastAsia="方正小标宋_GBK" w:hAnsi="方正小标宋_GBK" w:cs="方正小标宋_GBK" w:hint="eastAsia"/>
            <w:sz w:val="28"/>
            <w:szCs w:val="28"/>
          </w:rPr>
          <w:t>二、质量保证及售后服务</w:t>
        </w:r>
        <w:r w:rsidR="00B517ED">
          <w:rPr>
            <w:rFonts w:ascii="方正小标宋_GBK" w:eastAsia="方正小标宋_GBK" w:hAnsi="方正小标宋_GBK" w:cs="方正小标宋_GBK" w:hint="eastAsia"/>
            <w:color w:val="000000"/>
            <w:szCs w:val="28"/>
          </w:rPr>
          <w:tab/>
        </w:r>
        <w:r w:rsidR="0033117A">
          <w:rPr>
            <w:rFonts w:ascii="方正小标宋_GBK" w:eastAsia="方正小标宋_GBK" w:hAnsi="方正小标宋_GBK" w:cs="方正小标宋_GBK" w:hint="eastAsia"/>
            <w:color w:val="000000"/>
            <w:szCs w:val="28"/>
          </w:rPr>
          <w:t>16</w:t>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92" w:history="1">
        <w:r w:rsidR="00B517ED">
          <w:rPr>
            <w:rStyle w:val="a8"/>
            <w:rFonts w:ascii="方正小标宋_GBK" w:eastAsia="方正小标宋_GBK" w:hAnsi="方正小标宋_GBK" w:cs="方正小标宋_GBK" w:hint="eastAsia"/>
            <w:sz w:val="28"/>
            <w:szCs w:val="28"/>
          </w:rPr>
          <w:t>三、付款方式</w:t>
        </w:r>
        <w:r w:rsidR="00B517ED">
          <w:rPr>
            <w:rFonts w:ascii="方正小标宋_GBK" w:eastAsia="方正小标宋_GBK" w:hAnsi="方正小标宋_GBK" w:cs="方正小标宋_GBK" w:hint="eastAsia"/>
            <w:color w:val="000000"/>
            <w:szCs w:val="28"/>
          </w:rPr>
          <w:tab/>
          <w:t>1</w:t>
        </w:r>
      </w:hyperlink>
      <w:r w:rsidR="0033117A">
        <w:rPr>
          <w:rFonts w:ascii="方正小标宋_GBK" w:eastAsia="方正小标宋_GBK" w:hAnsi="方正小标宋_GBK" w:cs="方正小标宋_GBK" w:hint="eastAsia"/>
          <w:color w:val="000000"/>
          <w:szCs w:val="28"/>
        </w:rPr>
        <w:t>7</w:t>
      </w:r>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94" w:history="1">
        <w:r w:rsidR="0033117A">
          <w:rPr>
            <w:rStyle w:val="a8"/>
            <w:rFonts w:ascii="方正小标宋_GBK" w:eastAsia="方正小标宋_GBK" w:hAnsi="方正小标宋_GBK" w:cs="方正小标宋_GBK" w:hint="eastAsia"/>
            <w:sz w:val="28"/>
            <w:szCs w:val="28"/>
          </w:rPr>
          <w:t>四</w:t>
        </w:r>
        <w:r w:rsidR="00B517ED">
          <w:rPr>
            <w:rStyle w:val="a8"/>
            <w:rFonts w:ascii="方正小标宋_GBK" w:eastAsia="方正小标宋_GBK" w:hAnsi="方正小标宋_GBK" w:cs="方正小标宋_GBK" w:hint="eastAsia"/>
            <w:sz w:val="28"/>
            <w:szCs w:val="28"/>
          </w:rPr>
          <w:t>、培训</w:t>
        </w:r>
        <w:r w:rsidR="00B517ED">
          <w:rPr>
            <w:rFonts w:ascii="方正小标宋_GBK" w:eastAsia="方正小标宋_GBK" w:hAnsi="方正小标宋_GBK" w:cs="方正小标宋_GBK" w:hint="eastAsia"/>
            <w:color w:val="000000"/>
            <w:szCs w:val="28"/>
          </w:rPr>
          <w:tab/>
          <w:t>1</w:t>
        </w:r>
      </w:hyperlink>
      <w:r w:rsidR="0033117A">
        <w:rPr>
          <w:rFonts w:ascii="方正小标宋_GBK" w:eastAsia="方正小标宋_GBK" w:hAnsi="方正小标宋_GBK" w:cs="方正小标宋_GBK" w:hint="eastAsia"/>
          <w:color w:val="000000"/>
          <w:szCs w:val="28"/>
        </w:rPr>
        <w:t>7</w:t>
      </w:r>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95" w:history="1">
        <w:r w:rsidR="00B517ED">
          <w:rPr>
            <w:rStyle w:val="a8"/>
            <w:rFonts w:ascii="方正小标宋_GBK" w:eastAsia="方正小标宋_GBK" w:hAnsi="方正小标宋_GBK" w:cs="方正小标宋_GBK" w:hint="eastAsia"/>
            <w:sz w:val="28"/>
            <w:szCs w:val="28"/>
          </w:rPr>
          <w:t>六、其他</w:t>
        </w:r>
        <w:r w:rsidR="00B517ED">
          <w:rPr>
            <w:rFonts w:ascii="方正小标宋_GBK" w:eastAsia="方正小标宋_GBK" w:hAnsi="方正小标宋_GBK" w:cs="方正小标宋_GBK" w:hint="eastAsia"/>
            <w:color w:val="000000"/>
            <w:szCs w:val="28"/>
          </w:rPr>
          <w:tab/>
          <w:t>1</w:t>
        </w:r>
      </w:hyperlink>
      <w:r w:rsidR="0033117A">
        <w:rPr>
          <w:rFonts w:ascii="方正小标宋_GBK" w:eastAsia="方正小标宋_GBK" w:hAnsi="方正小标宋_GBK" w:cs="方正小标宋_GBK" w:hint="eastAsia"/>
          <w:color w:val="000000"/>
          <w:szCs w:val="28"/>
        </w:rPr>
        <w:t>7</w:t>
      </w:r>
    </w:p>
    <w:p w:rsidR="00E00F8A" w:rsidRDefault="00A959D1">
      <w:pPr>
        <w:pStyle w:val="21"/>
        <w:tabs>
          <w:tab w:val="clear" w:pos="8400"/>
          <w:tab w:val="right" w:leader="dot" w:pos="9402"/>
        </w:tabs>
        <w:spacing w:line="480" w:lineRule="exact"/>
        <w:ind w:right="-255"/>
        <w:rPr>
          <w:rFonts w:ascii="方正小标宋_GBK" w:eastAsia="方正小标宋_GBK" w:hAnsi="方正小标宋_GBK" w:cs="方正小标宋_GBK"/>
          <w:color w:val="000000"/>
          <w:szCs w:val="28"/>
        </w:rPr>
      </w:pPr>
      <w:hyperlink w:anchor="_Toc403569796" w:history="1">
        <w:r w:rsidR="00B517ED">
          <w:rPr>
            <w:rStyle w:val="a8"/>
            <w:rFonts w:ascii="方正小标宋_GBK" w:eastAsia="方正小标宋_GBK" w:hAnsi="方正小标宋_GBK" w:cs="方正小标宋_GBK" w:hint="eastAsia"/>
            <w:sz w:val="28"/>
            <w:szCs w:val="28"/>
          </w:rPr>
          <w:t xml:space="preserve">第五篇  </w:t>
        </w:r>
        <w:r w:rsidR="00A36512">
          <w:rPr>
            <w:rStyle w:val="a8"/>
            <w:rFonts w:ascii="方正小标宋_GBK" w:eastAsia="方正小标宋_GBK" w:hAnsi="方正小标宋_GBK" w:cs="方正小标宋_GBK" w:hint="eastAsia"/>
            <w:sz w:val="28"/>
            <w:szCs w:val="28"/>
          </w:rPr>
          <w:t>合同</w:t>
        </w:r>
        <w:r w:rsidR="00B517ED">
          <w:rPr>
            <w:rStyle w:val="a8"/>
            <w:rFonts w:ascii="方正小标宋_GBK" w:eastAsia="方正小标宋_GBK" w:hAnsi="方正小标宋_GBK" w:cs="方正小标宋_GBK" w:hint="eastAsia"/>
            <w:sz w:val="28"/>
            <w:szCs w:val="28"/>
          </w:rPr>
          <w:t>条款</w:t>
        </w:r>
        <w:r w:rsidR="00B517ED">
          <w:rPr>
            <w:rFonts w:ascii="方正小标宋_GBK" w:eastAsia="方正小标宋_GBK" w:hAnsi="方正小标宋_GBK" w:cs="方正小标宋_GBK" w:hint="eastAsia"/>
            <w:color w:val="000000"/>
            <w:szCs w:val="28"/>
          </w:rPr>
          <w:tab/>
          <w:t>1</w:t>
        </w:r>
      </w:hyperlink>
      <w:r w:rsidR="00B517ED">
        <w:rPr>
          <w:rFonts w:ascii="方正小标宋_GBK" w:eastAsia="方正小标宋_GBK" w:hAnsi="方正小标宋_GBK" w:cs="方正小标宋_GBK" w:hint="eastAsia"/>
          <w:color w:val="000000"/>
          <w:szCs w:val="28"/>
        </w:rPr>
        <w:t>8</w:t>
      </w:r>
    </w:p>
    <w:p w:rsidR="00E00F8A" w:rsidRDefault="00A959D1">
      <w:pPr>
        <w:pStyle w:val="21"/>
        <w:tabs>
          <w:tab w:val="clear" w:pos="8400"/>
          <w:tab w:val="right" w:leader="dot" w:pos="9402"/>
        </w:tabs>
        <w:spacing w:line="480" w:lineRule="exact"/>
        <w:ind w:right="-255"/>
        <w:rPr>
          <w:rFonts w:ascii="方正小标宋_GBK" w:eastAsia="方正小标宋_GBK" w:hAnsi="方正小标宋_GBK" w:cs="方正小标宋_GBK"/>
          <w:color w:val="000000"/>
          <w:szCs w:val="28"/>
        </w:rPr>
      </w:pPr>
      <w:hyperlink w:anchor="_Toc403569797" w:history="1">
        <w:r w:rsidR="00B517ED">
          <w:rPr>
            <w:rStyle w:val="a8"/>
            <w:rFonts w:ascii="方正小标宋_GBK" w:eastAsia="方正小标宋_GBK" w:hAnsi="方正小标宋_GBK" w:cs="方正小标宋_GBK" w:hint="eastAsia"/>
            <w:sz w:val="28"/>
            <w:szCs w:val="28"/>
          </w:rPr>
          <w:t>第六篇  响应文件格式要求</w:t>
        </w:r>
        <w:r w:rsidR="00B517ED">
          <w:rPr>
            <w:rFonts w:ascii="方正小标宋_GBK" w:eastAsia="方正小标宋_GBK" w:hAnsi="方正小标宋_GBK" w:cs="方正小标宋_GBK" w:hint="eastAsia"/>
            <w:color w:val="000000"/>
            <w:szCs w:val="28"/>
          </w:rPr>
          <w:tab/>
        </w:r>
        <w:r w:rsidR="00A36512">
          <w:rPr>
            <w:rFonts w:ascii="方正小标宋_GBK" w:eastAsia="方正小标宋_GBK" w:hAnsi="方正小标宋_GBK" w:cs="方正小标宋_GBK" w:hint="eastAsia"/>
            <w:color w:val="000000"/>
            <w:szCs w:val="28"/>
          </w:rPr>
          <w:t>19</w:t>
        </w:r>
      </w:hyperlink>
    </w:p>
    <w:p w:rsidR="00E00F8A" w:rsidRDefault="00A959D1">
      <w:pPr>
        <w:pStyle w:val="30"/>
        <w:tabs>
          <w:tab w:val="right" w:leader="dot" w:pos="9402"/>
        </w:tabs>
        <w:spacing w:line="480" w:lineRule="exact"/>
        <w:ind w:left="1120"/>
        <w:rPr>
          <w:rFonts w:ascii="方正小标宋_GBK" w:eastAsia="方正小标宋_GBK" w:hAnsi="方正小标宋_GBK" w:cs="方正小标宋_GBK"/>
          <w:color w:val="000000"/>
          <w:szCs w:val="28"/>
        </w:rPr>
      </w:pPr>
      <w:hyperlink w:anchor="_Toc403569798" w:history="1">
        <w:r w:rsidR="00B517ED">
          <w:rPr>
            <w:rStyle w:val="a8"/>
            <w:rFonts w:ascii="方正小标宋_GBK" w:eastAsia="方正小标宋_GBK" w:hAnsi="方正小标宋_GBK" w:cs="方正小标宋_GBK" w:hint="eastAsia"/>
            <w:sz w:val="28"/>
            <w:szCs w:val="28"/>
          </w:rPr>
          <w:t>一、经济文件</w:t>
        </w:r>
        <w:r w:rsidR="00B517ED">
          <w:rPr>
            <w:rFonts w:ascii="方正小标宋_GBK" w:eastAsia="方正小标宋_GBK" w:hAnsi="方正小标宋_GBK" w:cs="方正小标宋_GBK" w:hint="eastAsia"/>
            <w:color w:val="000000"/>
            <w:szCs w:val="28"/>
          </w:rPr>
          <w:tab/>
        </w:r>
        <w:r w:rsidR="00A36512">
          <w:rPr>
            <w:rFonts w:ascii="方正小标宋_GBK" w:eastAsia="方正小标宋_GBK" w:hAnsi="方正小标宋_GBK" w:cs="方正小标宋_GBK" w:hint="eastAsia"/>
            <w:color w:val="000000"/>
            <w:szCs w:val="28"/>
          </w:rPr>
          <w:t>1</w:t>
        </w:r>
      </w:hyperlink>
      <w:r w:rsidR="00A36512">
        <w:rPr>
          <w:rFonts w:ascii="方正小标宋_GBK" w:eastAsia="方正小标宋_GBK" w:hAnsi="方正小标宋_GBK" w:cs="方正小标宋_GBK" w:hint="eastAsia"/>
          <w:color w:val="000000"/>
          <w:szCs w:val="28"/>
        </w:rPr>
        <w:t>9</w:t>
      </w:r>
    </w:p>
    <w:p w:rsidR="00E00F8A" w:rsidRDefault="00A959D1">
      <w:pPr>
        <w:pStyle w:val="30"/>
        <w:tabs>
          <w:tab w:val="right" w:leader="dot" w:pos="9402"/>
        </w:tabs>
        <w:spacing w:line="480" w:lineRule="exact"/>
        <w:ind w:left="1120"/>
        <w:rPr>
          <w:rFonts w:ascii="方正小标宋_GBK" w:eastAsia="方正小标宋_GBK" w:hAnsi="Calibri"/>
          <w:color w:val="000000"/>
          <w:sz w:val="21"/>
          <w:szCs w:val="22"/>
        </w:rPr>
      </w:pPr>
      <w:hyperlink w:anchor="_Toc403569799" w:history="1">
        <w:r w:rsidR="00B517ED">
          <w:rPr>
            <w:rStyle w:val="a8"/>
            <w:rFonts w:ascii="方正小标宋_GBK" w:eastAsia="方正小标宋_GBK" w:hAnsi="方正小标宋_GBK" w:cs="方正小标宋_GBK" w:hint="eastAsia"/>
            <w:sz w:val="28"/>
            <w:szCs w:val="28"/>
          </w:rPr>
          <w:t>二、资格及商务技术文件</w:t>
        </w:r>
        <w:r w:rsidR="00B517ED">
          <w:rPr>
            <w:rFonts w:ascii="方正小标宋_GBK" w:eastAsia="方正小标宋_GBK" w:hAnsi="方正小标宋_GBK" w:cs="方正小标宋_GBK" w:hint="eastAsia"/>
            <w:color w:val="000000"/>
            <w:szCs w:val="28"/>
          </w:rPr>
          <w:tab/>
        </w:r>
        <w:r w:rsidR="00A36512">
          <w:rPr>
            <w:rFonts w:ascii="方正小标宋_GBK" w:eastAsia="方正小标宋_GBK" w:hAnsi="方正小标宋_GBK" w:cs="方正小标宋_GBK" w:hint="eastAsia"/>
            <w:color w:val="000000"/>
            <w:szCs w:val="28"/>
          </w:rPr>
          <w:t>22</w:t>
        </w:r>
      </w:hyperlink>
    </w:p>
    <w:p w:rsidR="00E00F8A" w:rsidRDefault="00A959D1">
      <w:pPr>
        <w:pStyle w:val="10"/>
        <w:ind w:firstLineChars="0" w:firstLine="0"/>
        <w:rPr>
          <w:rFonts w:ascii="微软雅黑" w:eastAsia="微软雅黑" w:hAnsi="微软雅黑" w:cs="微软雅黑"/>
          <w:color w:val="000000"/>
          <w:sz w:val="32"/>
        </w:rPr>
        <w:sectPr w:rsidR="00E00F8A">
          <w:pgSz w:w="11907" w:h="16840"/>
          <w:pgMar w:top="1134" w:right="1191" w:bottom="1134" w:left="1304" w:header="964" w:footer="992" w:gutter="0"/>
          <w:cols w:space="720"/>
          <w:docGrid w:linePitch="312"/>
        </w:sectPr>
      </w:pPr>
      <w:r>
        <w:rPr>
          <w:rFonts w:ascii="方正小标宋_GBK" w:eastAsia="方正小标宋_GBK" w:hAnsi="宋体" w:hint="eastAsia"/>
          <w:color w:val="000000"/>
          <w:szCs w:val="21"/>
        </w:rPr>
        <w:fldChar w:fldCharType="end"/>
      </w:r>
    </w:p>
    <w:p w:rsidR="00E00F8A" w:rsidRDefault="00B517ED" w:rsidP="006D4595">
      <w:pPr>
        <w:snapToGrid w:val="0"/>
        <w:spacing w:line="400" w:lineRule="exact"/>
        <w:ind w:firstLineChars="200" w:firstLine="723"/>
        <w:jc w:val="center"/>
        <w:rPr>
          <w:rFonts w:ascii="微软雅黑" w:eastAsia="微软雅黑" w:hAnsi="微软雅黑" w:cs="微软雅黑"/>
          <w:color w:val="000000"/>
          <w:sz w:val="36"/>
          <w:szCs w:val="36"/>
        </w:rPr>
      </w:pPr>
      <w:bookmarkStart w:id="0" w:name="_Toc12789052"/>
      <w:bookmarkStart w:id="1" w:name="_Toc403569768"/>
      <w:bookmarkStart w:id="2" w:name="_Toc11641050"/>
      <w:r>
        <w:rPr>
          <w:rFonts w:ascii="方正小标宋_GBK" w:eastAsia="方正小标宋_GBK" w:hAnsi="宋体" w:hint="eastAsia"/>
          <w:b/>
          <w:color w:val="000000"/>
          <w:sz w:val="36"/>
          <w:szCs w:val="36"/>
        </w:rPr>
        <w:lastRenderedPageBreak/>
        <w:t>第一篇  竞争性谈判邀请书</w:t>
      </w:r>
      <w:bookmarkEnd w:id="0"/>
      <w:bookmarkEnd w:id="1"/>
      <w:bookmarkEnd w:id="2"/>
    </w:p>
    <w:p w:rsidR="004F5108" w:rsidRDefault="004F5108" w:rsidP="003C1DE8">
      <w:pPr>
        <w:spacing w:line="400" w:lineRule="exact"/>
        <w:rPr>
          <w:rFonts w:ascii="宋体" w:hAnsi="宋体"/>
          <w:sz w:val="24"/>
        </w:rPr>
      </w:pPr>
    </w:p>
    <w:p w:rsidR="003C1DE8" w:rsidRPr="00F16CD9" w:rsidRDefault="003C1DE8" w:rsidP="003C1DE8">
      <w:pPr>
        <w:spacing w:line="400" w:lineRule="exact"/>
        <w:rPr>
          <w:rFonts w:asciiTheme="minorEastAsia" w:eastAsiaTheme="minorEastAsia" w:hAnsiTheme="minorEastAsia"/>
          <w:sz w:val="24"/>
          <w:szCs w:val="24"/>
        </w:rPr>
      </w:pPr>
      <w:r w:rsidRPr="00F16CD9">
        <w:rPr>
          <w:rFonts w:asciiTheme="minorEastAsia" w:eastAsiaTheme="minorEastAsia" w:hAnsiTheme="minorEastAsia" w:hint="eastAsia"/>
          <w:sz w:val="24"/>
          <w:szCs w:val="24"/>
        </w:rPr>
        <w:t>各潜在投标供应商：</w:t>
      </w:r>
    </w:p>
    <w:p w:rsidR="003C1DE8" w:rsidRPr="00F16CD9" w:rsidRDefault="003C1DE8" w:rsidP="003C1DE8">
      <w:pPr>
        <w:spacing w:line="400" w:lineRule="exact"/>
        <w:ind w:firstLineChars="250" w:firstLine="600"/>
        <w:outlineLvl w:val="0"/>
        <w:rPr>
          <w:rFonts w:asciiTheme="minorEastAsia" w:eastAsiaTheme="minorEastAsia" w:hAnsiTheme="minorEastAsia"/>
          <w:sz w:val="24"/>
          <w:szCs w:val="24"/>
        </w:rPr>
      </w:pPr>
      <w:r w:rsidRPr="00F16CD9">
        <w:rPr>
          <w:rFonts w:asciiTheme="minorEastAsia" w:eastAsiaTheme="minorEastAsia" w:hAnsiTheme="minorEastAsia" w:hint="eastAsia"/>
          <w:color w:val="000000"/>
          <w:sz w:val="24"/>
          <w:szCs w:val="24"/>
        </w:rPr>
        <w:t>奉节县人民医院</w:t>
      </w:r>
      <w:r w:rsidRPr="00F16CD9">
        <w:rPr>
          <w:rFonts w:asciiTheme="minorEastAsia" w:eastAsiaTheme="minorEastAsia" w:hAnsiTheme="minorEastAsia"/>
          <w:color w:val="000000"/>
          <w:sz w:val="24"/>
          <w:szCs w:val="24"/>
        </w:rPr>
        <w:t>根据</w:t>
      </w:r>
      <w:r w:rsidRPr="00F16CD9">
        <w:rPr>
          <w:rFonts w:asciiTheme="minorEastAsia" w:eastAsiaTheme="minorEastAsia" w:hAnsiTheme="minorEastAsia" w:hint="eastAsia"/>
          <w:kern w:val="0"/>
          <w:sz w:val="24"/>
          <w:szCs w:val="24"/>
        </w:rPr>
        <w:t>业务</w:t>
      </w:r>
      <w:r w:rsidRPr="00F16CD9">
        <w:rPr>
          <w:rFonts w:asciiTheme="minorEastAsia" w:eastAsiaTheme="minorEastAsia" w:hAnsiTheme="minorEastAsia" w:hint="eastAsia"/>
          <w:color w:val="000000"/>
          <w:sz w:val="24"/>
          <w:szCs w:val="24"/>
        </w:rPr>
        <w:t>工作需要</w:t>
      </w:r>
      <w:r w:rsidRPr="00F16CD9">
        <w:rPr>
          <w:rFonts w:asciiTheme="minorEastAsia" w:eastAsiaTheme="minorEastAsia" w:hAnsiTheme="minorEastAsia" w:hint="eastAsia"/>
          <w:kern w:val="0"/>
          <w:sz w:val="24"/>
          <w:szCs w:val="24"/>
        </w:rPr>
        <w:t>，为有效控制成本支出，拟对“</w:t>
      </w:r>
      <w:r w:rsidRPr="00F16CD9">
        <w:rPr>
          <w:rFonts w:asciiTheme="minorEastAsia" w:eastAsiaTheme="minorEastAsia" w:hAnsiTheme="minorEastAsia" w:hint="eastAsia"/>
          <w:color w:val="000000"/>
          <w:sz w:val="24"/>
          <w:szCs w:val="24"/>
          <w:highlight w:val="green"/>
          <w:u w:val="single"/>
        </w:rPr>
        <w:t>医用液氧</w:t>
      </w:r>
      <w:r w:rsidRPr="00F16CD9">
        <w:rPr>
          <w:rFonts w:asciiTheme="minorEastAsia" w:eastAsiaTheme="minorEastAsia" w:hAnsiTheme="minorEastAsia" w:hint="eastAsia"/>
          <w:color w:val="000000"/>
          <w:sz w:val="24"/>
          <w:szCs w:val="24"/>
          <w:u w:val="single"/>
        </w:rPr>
        <w:t>”</w:t>
      </w:r>
      <w:r w:rsidR="00F16CD9" w:rsidRPr="00F16CD9">
        <w:rPr>
          <w:rFonts w:asciiTheme="minorEastAsia" w:eastAsiaTheme="minorEastAsia" w:hAnsiTheme="minorEastAsia" w:hint="eastAsia"/>
          <w:color w:val="000000"/>
          <w:sz w:val="24"/>
          <w:szCs w:val="24"/>
        </w:rPr>
        <w:t xml:space="preserve"> 采购</w:t>
      </w:r>
      <w:r w:rsidRPr="00F16CD9">
        <w:rPr>
          <w:rFonts w:asciiTheme="minorEastAsia" w:eastAsiaTheme="minorEastAsia" w:hAnsiTheme="minorEastAsia"/>
          <w:color w:val="000000"/>
          <w:sz w:val="24"/>
          <w:szCs w:val="24"/>
        </w:rPr>
        <w:t>项目</w:t>
      </w:r>
      <w:r w:rsidRPr="00F16CD9">
        <w:rPr>
          <w:rFonts w:asciiTheme="minorEastAsia" w:eastAsiaTheme="minorEastAsia" w:hAnsiTheme="minorEastAsia" w:hint="eastAsia"/>
          <w:color w:val="000000"/>
          <w:sz w:val="24"/>
          <w:szCs w:val="24"/>
        </w:rPr>
        <w:t>实施招标，项目已由</w:t>
      </w:r>
      <w:r w:rsidRPr="00F16CD9">
        <w:rPr>
          <w:rFonts w:asciiTheme="minorEastAsia" w:eastAsiaTheme="minorEastAsia" w:hAnsiTheme="minorEastAsia" w:hint="eastAsia"/>
          <w:color w:val="000000"/>
          <w:sz w:val="24"/>
          <w:szCs w:val="24"/>
          <w:u w:val="single"/>
        </w:rPr>
        <w:t>医院行政办公会</w:t>
      </w:r>
      <w:r w:rsidRPr="00F16CD9">
        <w:rPr>
          <w:rFonts w:asciiTheme="minorEastAsia" w:eastAsiaTheme="minorEastAsia" w:hAnsiTheme="minorEastAsia" w:hint="eastAsia"/>
          <w:color w:val="000000"/>
          <w:sz w:val="24"/>
          <w:szCs w:val="24"/>
        </w:rPr>
        <w:t>批准，资金已落实，同意</w:t>
      </w:r>
      <w:r w:rsidRPr="00F16CD9">
        <w:rPr>
          <w:rFonts w:asciiTheme="minorEastAsia" w:eastAsiaTheme="minorEastAsia" w:hAnsiTheme="minorEastAsia" w:hint="eastAsia"/>
          <w:color w:val="000000"/>
          <w:sz w:val="24"/>
          <w:szCs w:val="24"/>
          <w:u w:val="single"/>
        </w:rPr>
        <w:t>该</w:t>
      </w:r>
      <w:r w:rsidRPr="00F16CD9">
        <w:rPr>
          <w:rFonts w:asciiTheme="minorEastAsia" w:eastAsiaTheme="minorEastAsia" w:hAnsiTheme="minorEastAsia"/>
          <w:color w:val="000000"/>
          <w:sz w:val="24"/>
          <w:szCs w:val="24"/>
        </w:rPr>
        <w:t>项目</w:t>
      </w:r>
      <w:r w:rsidRPr="00F16CD9">
        <w:rPr>
          <w:rFonts w:asciiTheme="minorEastAsia" w:eastAsiaTheme="minorEastAsia" w:hAnsiTheme="minorEastAsia" w:hint="eastAsia"/>
          <w:color w:val="000000"/>
          <w:sz w:val="24"/>
          <w:szCs w:val="24"/>
        </w:rPr>
        <w:t>按照《政府采购非招标采购方式管理办法》（财政部74号令），对所需服务采取院内</w:t>
      </w:r>
      <w:r w:rsidRPr="00F16CD9">
        <w:rPr>
          <w:rFonts w:asciiTheme="minorEastAsia" w:eastAsiaTheme="minorEastAsia" w:hAnsiTheme="minorEastAsia" w:hint="eastAsia"/>
          <w:color w:val="000000"/>
          <w:sz w:val="24"/>
          <w:szCs w:val="24"/>
          <w:u w:val="single"/>
        </w:rPr>
        <w:t>竞争性谈判</w:t>
      </w:r>
      <w:r w:rsidRPr="00F16CD9">
        <w:rPr>
          <w:rFonts w:asciiTheme="minorEastAsia" w:eastAsiaTheme="minorEastAsia" w:hAnsiTheme="minorEastAsia" w:hint="eastAsia"/>
          <w:color w:val="000000"/>
          <w:sz w:val="24"/>
          <w:szCs w:val="24"/>
        </w:rPr>
        <w:t>方式进行采购</w:t>
      </w:r>
      <w:r w:rsidRPr="00F16CD9">
        <w:rPr>
          <w:rFonts w:asciiTheme="minorEastAsia" w:eastAsiaTheme="minorEastAsia" w:hAnsiTheme="minorEastAsia"/>
          <w:color w:val="000000"/>
          <w:sz w:val="24"/>
          <w:szCs w:val="24"/>
        </w:rPr>
        <w:t>，</w:t>
      </w:r>
      <w:r w:rsidRPr="00F16CD9">
        <w:rPr>
          <w:rFonts w:asciiTheme="minorEastAsia" w:eastAsiaTheme="minorEastAsia" w:hAnsiTheme="minorEastAsia" w:hint="eastAsia"/>
          <w:color w:val="000000"/>
          <w:sz w:val="24"/>
          <w:szCs w:val="24"/>
        </w:rPr>
        <w:t>特邀请各单位参加。</w:t>
      </w:r>
      <w:r w:rsidRPr="00F16CD9">
        <w:rPr>
          <w:rFonts w:asciiTheme="minorEastAsia" w:eastAsiaTheme="minorEastAsia" w:hAnsiTheme="minorEastAsia" w:hint="eastAsia"/>
          <w:sz w:val="24"/>
          <w:szCs w:val="24"/>
        </w:rPr>
        <w:t>现将有关事项公告如下：</w:t>
      </w:r>
    </w:p>
    <w:p w:rsidR="00D34651" w:rsidRPr="00F16CD9" w:rsidRDefault="00B517ED">
      <w:pPr>
        <w:snapToGrid w:val="0"/>
        <w:spacing w:line="400" w:lineRule="exact"/>
        <w:rPr>
          <w:rFonts w:asciiTheme="minorEastAsia" w:eastAsiaTheme="minorEastAsia" w:hAnsiTheme="minorEastAsia" w:hint="eastAsia"/>
          <w:b/>
          <w:bCs/>
          <w:color w:val="000000"/>
          <w:sz w:val="24"/>
          <w:szCs w:val="24"/>
        </w:rPr>
      </w:pPr>
      <w:bookmarkStart w:id="3" w:name="_Toc403569769"/>
      <w:bookmarkStart w:id="4" w:name="_Toc317775175"/>
      <w:bookmarkStart w:id="5" w:name="_Toc313893526"/>
      <w:bookmarkStart w:id="6" w:name="_Toc5123"/>
      <w:bookmarkStart w:id="7" w:name="_Toc2377"/>
      <w:r w:rsidRPr="00F16CD9">
        <w:rPr>
          <w:rFonts w:asciiTheme="minorEastAsia" w:eastAsiaTheme="minorEastAsia" w:hAnsiTheme="minorEastAsia" w:hint="eastAsia"/>
          <w:b/>
          <w:bCs/>
          <w:color w:val="000000"/>
          <w:sz w:val="24"/>
          <w:szCs w:val="24"/>
        </w:rPr>
        <w:t>一、</w:t>
      </w:r>
      <w:r w:rsidR="00D34651" w:rsidRPr="00F16CD9">
        <w:rPr>
          <w:rFonts w:asciiTheme="minorEastAsia" w:eastAsiaTheme="minorEastAsia" w:hAnsiTheme="minorEastAsia" w:hint="eastAsia"/>
          <w:b/>
          <w:sz w:val="24"/>
          <w:szCs w:val="24"/>
        </w:rPr>
        <w:t>项目编号：FJRYSC</w:t>
      </w:r>
      <w:r w:rsidR="00D34651" w:rsidRPr="00F16CD9">
        <w:rPr>
          <w:rFonts w:asciiTheme="minorEastAsia" w:eastAsiaTheme="minorEastAsia" w:hAnsiTheme="minorEastAsia" w:hint="eastAsia"/>
          <w:sz w:val="24"/>
          <w:szCs w:val="24"/>
        </w:rPr>
        <w:t>20190531J</w:t>
      </w:r>
    </w:p>
    <w:p w:rsidR="00E00F8A" w:rsidRPr="00F16CD9" w:rsidRDefault="00D34651">
      <w:pPr>
        <w:snapToGrid w:val="0"/>
        <w:spacing w:line="400" w:lineRule="exact"/>
        <w:rPr>
          <w:rFonts w:asciiTheme="minorEastAsia" w:eastAsiaTheme="minorEastAsia" w:hAnsiTheme="minorEastAsia"/>
          <w:color w:val="000000"/>
          <w:sz w:val="24"/>
          <w:szCs w:val="24"/>
        </w:rPr>
      </w:pPr>
      <w:r w:rsidRPr="00F16CD9">
        <w:rPr>
          <w:rFonts w:asciiTheme="minorEastAsia" w:eastAsiaTheme="minorEastAsia" w:hAnsiTheme="minorEastAsia" w:hint="eastAsia"/>
          <w:b/>
          <w:bCs/>
          <w:color w:val="000000"/>
          <w:sz w:val="24"/>
          <w:szCs w:val="24"/>
        </w:rPr>
        <w:t>二、</w:t>
      </w:r>
      <w:r w:rsidR="00B517ED" w:rsidRPr="00F16CD9">
        <w:rPr>
          <w:rFonts w:asciiTheme="minorEastAsia" w:eastAsiaTheme="minorEastAsia" w:hAnsiTheme="minorEastAsia" w:hint="eastAsia"/>
          <w:b/>
          <w:bCs/>
          <w:color w:val="000000"/>
          <w:sz w:val="24"/>
          <w:szCs w:val="24"/>
        </w:rPr>
        <w:t>竞争性谈判内容</w:t>
      </w:r>
      <w:bookmarkEnd w:id="3"/>
      <w:bookmarkEnd w:id="4"/>
      <w:bookmarkEnd w:id="5"/>
      <w:r w:rsidR="00B517ED" w:rsidRPr="00F16CD9">
        <w:rPr>
          <w:rFonts w:asciiTheme="minorEastAsia" w:eastAsiaTheme="minorEastAsia" w:hAnsiTheme="minorEastAsia" w:hint="eastAsia"/>
          <w:color w:val="000000"/>
          <w:sz w:val="24"/>
          <w:szCs w:val="24"/>
        </w:rPr>
        <w:t xml:space="preserve"> </w:t>
      </w:r>
      <w:r w:rsidRPr="00F16CD9">
        <w:rPr>
          <w:rFonts w:asciiTheme="minorEastAsia" w:eastAsiaTheme="minorEastAsia" w:hAnsiTheme="minorEastAsia" w:hint="eastAsia"/>
          <w:color w:val="000000"/>
          <w:sz w:val="24"/>
          <w:szCs w:val="24"/>
        </w:rPr>
        <w:t>：《</w:t>
      </w:r>
      <w:r w:rsidRPr="00F16CD9">
        <w:rPr>
          <w:rFonts w:asciiTheme="minorEastAsia" w:eastAsiaTheme="minorEastAsia" w:hAnsiTheme="minorEastAsia" w:hint="eastAsia"/>
          <w:sz w:val="24"/>
          <w:szCs w:val="24"/>
        </w:rPr>
        <w:t>采购项目一览表</w:t>
      </w:r>
      <w:r w:rsidRPr="00F16CD9">
        <w:rPr>
          <w:rFonts w:asciiTheme="minorEastAsia" w:eastAsiaTheme="minorEastAsia" w:hAnsiTheme="minorEastAsia" w:hint="eastAsia"/>
          <w:color w:val="000000"/>
          <w:sz w:val="24"/>
          <w:szCs w:val="24"/>
        </w:rPr>
        <w:t>》</w:t>
      </w:r>
      <w:r w:rsidR="00B517ED" w:rsidRPr="00F16CD9">
        <w:rPr>
          <w:rFonts w:asciiTheme="minorEastAsia" w:eastAsiaTheme="minorEastAsia" w:hAnsiTheme="minorEastAsia" w:hint="eastAsia"/>
          <w:color w:val="000000"/>
          <w:sz w:val="24"/>
          <w:szCs w:val="24"/>
        </w:rPr>
        <w:t xml:space="preserve">   </w:t>
      </w:r>
    </w:p>
    <w:tbl>
      <w:tblPr>
        <w:tblW w:w="8859" w:type="dxa"/>
        <w:jc w:val="center"/>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8"/>
        <w:gridCol w:w="2127"/>
        <w:gridCol w:w="689"/>
        <w:gridCol w:w="900"/>
        <w:gridCol w:w="1290"/>
        <w:gridCol w:w="1657"/>
        <w:gridCol w:w="1338"/>
      </w:tblGrid>
      <w:tr w:rsidR="00E00F8A" w:rsidRPr="00F16CD9" w:rsidTr="00F16CD9">
        <w:trPr>
          <w:jc w:val="center"/>
        </w:trPr>
        <w:tc>
          <w:tcPr>
            <w:tcW w:w="858" w:type="dxa"/>
          </w:tcPr>
          <w:p w:rsidR="00E00F8A" w:rsidRPr="00F16CD9" w:rsidRDefault="00B517ED">
            <w:pPr>
              <w:pStyle w:val="a3"/>
              <w:spacing w:line="240" w:lineRule="atLeast"/>
              <w:ind w:left="0"/>
              <w:jc w:val="center"/>
              <w:outlineLvl w:val="0"/>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分包号</w:t>
            </w:r>
          </w:p>
        </w:tc>
        <w:tc>
          <w:tcPr>
            <w:tcW w:w="2127" w:type="dxa"/>
            <w:vAlign w:val="center"/>
          </w:tcPr>
          <w:p w:rsidR="00E00F8A" w:rsidRPr="00F16CD9" w:rsidRDefault="00B517ED">
            <w:pPr>
              <w:pStyle w:val="a3"/>
              <w:spacing w:line="240" w:lineRule="atLeast"/>
              <w:ind w:left="0"/>
              <w:jc w:val="center"/>
              <w:outlineLvl w:val="0"/>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项目名称</w:t>
            </w:r>
          </w:p>
        </w:tc>
        <w:tc>
          <w:tcPr>
            <w:tcW w:w="689" w:type="dxa"/>
            <w:vAlign w:val="center"/>
          </w:tcPr>
          <w:p w:rsidR="00E00F8A" w:rsidRPr="00F16CD9" w:rsidRDefault="00B517ED">
            <w:pPr>
              <w:pStyle w:val="a3"/>
              <w:spacing w:line="240" w:lineRule="atLeast"/>
              <w:ind w:left="0"/>
              <w:jc w:val="center"/>
              <w:outlineLvl w:val="0"/>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单位</w:t>
            </w:r>
          </w:p>
        </w:tc>
        <w:tc>
          <w:tcPr>
            <w:tcW w:w="900" w:type="dxa"/>
            <w:vAlign w:val="center"/>
          </w:tcPr>
          <w:p w:rsidR="00E00F8A" w:rsidRPr="00F16CD9" w:rsidRDefault="00B517ED">
            <w:pPr>
              <w:pStyle w:val="a3"/>
              <w:spacing w:line="240" w:lineRule="atLeast"/>
              <w:ind w:left="0"/>
              <w:jc w:val="center"/>
              <w:outlineLvl w:val="0"/>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限价（元）</w:t>
            </w:r>
          </w:p>
        </w:tc>
        <w:tc>
          <w:tcPr>
            <w:tcW w:w="1290" w:type="dxa"/>
            <w:vAlign w:val="center"/>
          </w:tcPr>
          <w:p w:rsidR="00E00F8A" w:rsidRPr="00F16CD9" w:rsidRDefault="00F16CD9">
            <w:pPr>
              <w:pStyle w:val="a3"/>
              <w:spacing w:line="240" w:lineRule="atLeast"/>
              <w:ind w:left="0"/>
              <w:outlineLvl w:val="0"/>
              <w:rPr>
                <w:rFonts w:asciiTheme="minorEastAsia" w:eastAsiaTheme="minorEastAsia" w:hAnsiTheme="minorEastAsia"/>
                <w:b/>
                <w:color w:val="000000"/>
                <w:sz w:val="24"/>
                <w:szCs w:val="24"/>
              </w:rPr>
            </w:pPr>
            <w:r>
              <w:rPr>
                <w:rFonts w:asciiTheme="minorEastAsia" w:eastAsiaTheme="minorEastAsia" w:hAnsiTheme="minorEastAsia" w:hint="eastAsia"/>
                <w:b/>
                <w:color w:val="000000"/>
                <w:sz w:val="24"/>
                <w:szCs w:val="24"/>
              </w:rPr>
              <w:t>供货</w:t>
            </w:r>
            <w:r w:rsidR="00B517ED" w:rsidRPr="00F16CD9">
              <w:rPr>
                <w:rFonts w:asciiTheme="minorEastAsia" w:eastAsiaTheme="minorEastAsia" w:hAnsiTheme="minorEastAsia" w:hint="eastAsia"/>
                <w:b/>
                <w:color w:val="000000"/>
                <w:sz w:val="24"/>
                <w:szCs w:val="24"/>
              </w:rPr>
              <w:t>期限</w:t>
            </w:r>
          </w:p>
        </w:tc>
        <w:tc>
          <w:tcPr>
            <w:tcW w:w="1657" w:type="dxa"/>
            <w:vAlign w:val="center"/>
          </w:tcPr>
          <w:p w:rsidR="00E00F8A" w:rsidRPr="00F16CD9" w:rsidRDefault="00B517ED">
            <w:pPr>
              <w:pStyle w:val="a3"/>
              <w:spacing w:line="240" w:lineRule="atLeast"/>
              <w:ind w:left="0"/>
              <w:jc w:val="center"/>
              <w:outlineLvl w:val="0"/>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投标保证金（元）</w:t>
            </w:r>
          </w:p>
        </w:tc>
        <w:tc>
          <w:tcPr>
            <w:tcW w:w="1338" w:type="dxa"/>
            <w:vAlign w:val="center"/>
          </w:tcPr>
          <w:p w:rsidR="00E00F8A" w:rsidRPr="00F16CD9" w:rsidRDefault="00B517ED">
            <w:pPr>
              <w:pStyle w:val="a3"/>
              <w:spacing w:line="240" w:lineRule="atLeast"/>
              <w:ind w:left="0"/>
              <w:jc w:val="center"/>
              <w:outlineLvl w:val="0"/>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备注</w:t>
            </w:r>
          </w:p>
        </w:tc>
      </w:tr>
      <w:tr w:rsidR="00E00F8A" w:rsidRPr="00F16CD9" w:rsidTr="00F16CD9">
        <w:trPr>
          <w:trHeight w:val="443"/>
          <w:jc w:val="center"/>
        </w:trPr>
        <w:tc>
          <w:tcPr>
            <w:tcW w:w="858" w:type="dxa"/>
            <w:vAlign w:val="center"/>
          </w:tcPr>
          <w:p w:rsidR="00E00F8A" w:rsidRPr="00F16CD9" w:rsidRDefault="00B517ED" w:rsidP="00D2429B">
            <w:pPr>
              <w:pStyle w:val="a3"/>
              <w:spacing w:line="240" w:lineRule="atLeast"/>
              <w:ind w:left="0"/>
              <w:jc w:val="center"/>
              <w:outlineLvl w:val="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w:t>
            </w:r>
          </w:p>
        </w:tc>
        <w:tc>
          <w:tcPr>
            <w:tcW w:w="2127" w:type="dxa"/>
            <w:vAlign w:val="center"/>
          </w:tcPr>
          <w:p w:rsidR="00E00F8A" w:rsidRPr="00F16CD9" w:rsidRDefault="00B517ED" w:rsidP="00D2429B">
            <w:pPr>
              <w:pStyle w:val="a3"/>
              <w:spacing w:line="240" w:lineRule="atLeast"/>
              <w:ind w:left="0"/>
              <w:jc w:val="center"/>
              <w:outlineLvl w:val="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医用液氧采购</w:t>
            </w:r>
          </w:p>
        </w:tc>
        <w:tc>
          <w:tcPr>
            <w:tcW w:w="689" w:type="dxa"/>
            <w:vAlign w:val="center"/>
          </w:tcPr>
          <w:p w:rsidR="00E00F8A" w:rsidRPr="00F16CD9" w:rsidRDefault="001A0540" w:rsidP="00D2429B">
            <w:pPr>
              <w:pStyle w:val="a3"/>
              <w:spacing w:line="240" w:lineRule="atLeast"/>
              <w:ind w:left="0"/>
              <w:jc w:val="center"/>
              <w:outlineLvl w:val="0"/>
              <w:rPr>
                <w:rFonts w:asciiTheme="minorEastAsia" w:eastAsiaTheme="minorEastAsia" w:hAnsiTheme="minorEastAsia"/>
                <w:color w:val="000000"/>
                <w:sz w:val="24"/>
                <w:szCs w:val="24"/>
              </w:rPr>
            </w:pPr>
            <w:r w:rsidRPr="001A0540">
              <w:rPr>
                <w:rFonts w:asciiTheme="minorEastAsia" w:eastAsiaTheme="minorEastAsia" w:hAnsiTheme="minorEastAsia"/>
                <w:color w:val="000000"/>
                <w:sz w:val="24"/>
                <w:szCs w:val="28"/>
              </w:rPr>
              <w:t>m³</w:t>
            </w:r>
          </w:p>
        </w:tc>
        <w:tc>
          <w:tcPr>
            <w:tcW w:w="900" w:type="dxa"/>
            <w:vAlign w:val="center"/>
          </w:tcPr>
          <w:p w:rsidR="00E00F8A" w:rsidRPr="00F16CD9" w:rsidRDefault="00D2429B" w:rsidP="00D2429B">
            <w:pPr>
              <w:pStyle w:val="a3"/>
              <w:spacing w:line="240" w:lineRule="atLeast"/>
              <w:ind w:left="0"/>
              <w:jc w:val="center"/>
              <w:outlineLvl w:val="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2200</w:t>
            </w:r>
          </w:p>
        </w:tc>
        <w:tc>
          <w:tcPr>
            <w:tcW w:w="1290" w:type="dxa"/>
            <w:vAlign w:val="center"/>
          </w:tcPr>
          <w:p w:rsidR="00E00F8A" w:rsidRPr="00F16CD9" w:rsidRDefault="00D2429B" w:rsidP="00D2429B">
            <w:pPr>
              <w:pStyle w:val="a3"/>
              <w:spacing w:line="240" w:lineRule="atLeast"/>
              <w:ind w:left="0"/>
              <w:jc w:val="center"/>
              <w:outlineLvl w:val="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壹年</w:t>
            </w:r>
          </w:p>
        </w:tc>
        <w:tc>
          <w:tcPr>
            <w:tcW w:w="1657" w:type="dxa"/>
            <w:vAlign w:val="center"/>
          </w:tcPr>
          <w:p w:rsidR="00E00F8A" w:rsidRPr="00F16CD9" w:rsidRDefault="00D34651" w:rsidP="00D2429B">
            <w:pPr>
              <w:pStyle w:val="a3"/>
              <w:spacing w:line="240" w:lineRule="atLeast"/>
              <w:ind w:left="0"/>
              <w:jc w:val="center"/>
              <w:outlineLvl w:val="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w:t>
            </w:r>
            <w:r w:rsidR="00D2429B" w:rsidRPr="00F16CD9">
              <w:rPr>
                <w:rFonts w:asciiTheme="minorEastAsia" w:eastAsiaTheme="minorEastAsia" w:hAnsiTheme="minorEastAsia" w:hint="eastAsia"/>
                <w:color w:val="000000"/>
                <w:sz w:val="24"/>
                <w:szCs w:val="24"/>
              </w:rPr>
              <w:t>000</w:t>
            </w:r>
          </w:p>
        </w:tc>
        <w:tc>
          <w:tcPr>
            <w:tcW w:w="1338" w:type="dxa"/>
            <w:vAlign w:val="center"/>
          </w:tcPr>
          <w:p w:rsidR="00E00F8A" w:rsidRPr="00F16CD9" w:rsidRDefault="001A0540" w:rsidP="00D2429B">
            <w:pPr>
              <w:pStyle w:val="a3"/>
              <w:spacing w:line="240" w:lineRule="atLeast"/>
              <w:ind w:left="0"/>
              <w:jc w:val="center"/>
              <w:outlineLvl w:val="0"/>
              <w:rPr>
                <w:rFonts w:asciiTheme="minorEastAsia" w:eastAsiaTheme="minorEastAsia" w:hAnsiTheme="minorEastAsia"/>
                <w:color w:val="000000"/>
                <w:sz w:val="24"/>
                <w:szCs w:val="24"/>
              </w:rPr>
            </w:pPr>
            <w:r w:rsidRPr="001A0540">
              <w:rPr>
                <w:rFonts w:asciiTheme="minorEastAsia" w:eastAsiaTheme="minorEastAsia" w:hAnsiTheme="minorEastAsia" w:hint="eastAsia"/>
                <w:color w:val="000000"/>
                <w:sz w:val="24"/>
                <w:szCs w:val="28"/>
              </w:rPr>
              <w:t>月用量约50</w:t>
            </w:r>
            <w:r w:rsidRPr="001A0540">
              <w:rPr>
                <w:rFonts w:asciiTheme="minorEastAsia" w:eastAsiaTheme="minorEastAsia" w:hAnsiTheme="minorEastAsia"/>
                <w:color w:val="000000"/>
                <w:sz w:val="24"/>
                <w:szCs w:val="28"/>
              </w:rPr>
              <w:t>m³</w:t>
            </w:r>
          </w:p>
        </w:tc>
      </w:tr>
    </w:tbl>
    <w:p w:rsidR="00E00F8A" w:rsidRPr="00F16CD9" w:rsidRDefault="00D34651">
      <w:pPr>
        <w:pStyle w:val="3"/>
        <w:spacing w:line="400" w:lineRule="exact"/>
        <w:jc w:val="both"/>
        <w:rPr>
          <w:rFonts w:asciiTheme="minorEastAsia" w:eastAsiaTheme="minorEastAsia" w:hAnsiTheme="minorEastAsia"/>
          <w:color w:val="000000"/>
          <w:sz w:val="24"/>
          <w:szCs w:val="24"/>
        </w:rPr>
      </w:pPr>
      <w:bookmarkStart w:id="8" w:name="_Toc403569771"/>
      <w:r w:rsidRPr="00F16CD9">
        <w:rPr>
          <w:rFonts w:asciiTheme="minorEastAsia" w:eastAsiaTheme="minorEastAsia" w:hAnsiTheme="minorEastAsia" w:hint="eastAsia"/>
          <w:color w:val="000000"/>
          <w:sz w:val="24"/>
          <w:szCs w:val="24"/>
        </w:rPr>
        <w:t>三、</w:t>
      </w:r>
      <w:r w:rsidR="00B517ED" w:rsidRPr="00F16CD9">
        <w:rPr>
          <w:rFonts w:asciiTheme="minorEastAsia" w:eastAsiaTheme="minorEastAsia" w:hAnsiTheme="minorEastAsia" w:hint="eastAsia"/>
          <w:color w:val="000000"/>
          <w:sz w:val="24"/>
          <w:szCs w:val="24"/>
        </w:rPr>
        <w:t>资格</w:t>
      </w:r>
      <w:bookmarkEnd w:id="8"/>
      <w:r w:rsidRPr="00F16CD9">
        <w:rPr>
          <w:rFonts w:asciiTheme="minorEastAsia" w:eastAsiaTheme="minorEastAsia" w:hAnsiTheme="minorEastAsia" w:hint="eastAsia"/>
          <w:color w:val="000000"/>
          <w:sz w:val="24"/>
          <w:szCs w:val="24"/>
        </w:rPr>
        <w:t>条件</w:t>
      </w:r>
    </w:p>
    <w:p w:rsidR="00E00F8A" w:rsidRPr="00F16CD9" w:rsidRDefault="00B517ED">
      <w:pPr>
        <w:spacing w:line="4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谈判供应商是指向采购人提供货物、工程或者服务的法人、其他组织或者自然人。以下简称供应商。合格的供应商应首先符合政府采购法第二十二条规定的基本条件，同时符合根据该项目特殊要求设置的特定资格条件。</w:t>
      </w:r>
    </w:p>
    <w:p w:rsidR="00E00F8A" w:rsidRPr="00F16CD9" w:rsidRDefault="00B517ED">
      <w:pPr>
        <w:spacing w:line="4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（一）一般资格条件</w:t>
      </w:r>
    </w:p>
    <w:p w:rsidR="00E00F8A" w:rsidRPr="00F16CD9" w:rsidRDefault="00B517ED">
      <w:pPr>
        <w:spacing w:line="4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1、具有独立承担民事责任的能力；</w:t>
      </w:r>
    </w:p>
    <w:p w:rsidR="00E00F8A" w:rsidRPr="00F16CD9" w:rsidRDefault="00B517ED">
      <w:pPr>
        <w:spacing w:line="4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2、具有良好的商业信誉和健全的财务会计制度；</w:t>
      </w:r>
    </w:p>
    <w:p w:rsidR="00E00F8A" w:rsidRPr="00F16CD9" w:rsidRDefault="00B517ED">
      <w:pPr>
        <w:spacing w:line="4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3、具有履行合同所必需的设备和专业技术能力；</w:t>
      </w:r>
    </w:p>
    <w:p w:rsidR="00E00F8A" w:rsidRPr="00F16CD9" w:rsidRDefault="00B517ED">
      <w:pPr>
        <w:spacing w:line="4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4、有依法缴纳税收和社会保障资金的良好记录；</w:t>
      </w:r>
    </w:p>
    <w:p w:rsidR="00E00F8A" w:rsidRPr="00F16CD9" w:rsidRDefault="00B517ED">
      <w:pPr>
        <w:spacing w:line="4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5、参加政府采购活动前三年内，在经营活动中没有重大违法记录；</w:t>
      </w:r>
    </w:p>
    <w:p w:rsidR="00E00F8A" w:rsidRPr="00F16CD9" w:rsidRDefault="00B517ED">
      <w:pPr>
        <w:spacing w:line="4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6、法律、行政法规规定的其他条件。</w:t>
      </w:r>
    </w:p>
    <w:p w:rsidR="00E00F8A" w:rsidRPr="00F16CD9" w:rsidRDefault="00B517ED">
      <w:pPr>
        <w:spacing w:line="400" w:lineRule="exact"/>
        <w:ind w:firstLineChars="200" w:firstLine="480"/>
        <w:rPr>
          <w:rFonts w:asciiTheme="minorEastAsia" w:eastAsiaTheme="minorEastAsia" w:hAnsiTheme="minorEastAsia"/>
          <w:color w:val="000000"/>
          <w:sz w:val="24"/>
          <w:szCs w:val="24"/>
          <w:highlight w:val="green"/>
        </w:rPr>
      </w:pPr>
      <w:r w:rsidRPr="00F16CD9">
        <w:rPr>
          <w:rFonts w:asciiTheme="minorEastAsia" w:eastAsiaTheme="minorEastAsia" w:hAnsiTheme="minorEastAsia" w:hint="eastAsia"/>
          <w:color w:val="000000"/>
          <w:sz w:val="24"/>
          <w:szCs w:val="24"/>
          <w:highlight w:val="green"/>
        </w:rPr>
        <w:t>（二）特定资格条件</w:t>
      </w:r>
    </w:p>
    <w:p w:rsidR="00E00F8A" w:rsidRPr="00F16CD9" w:rsidRDefault="00B517ED">
      <w:pPr>
        <w:ind w:firstLineChars="300" w:firstLine="720"/>
        <w:rPr>
          <w:rFonts w:asciiTheme="minorEastAsia" w:eastAsiaTheme="minorEastAsia" w:hAnsiTheme="minorEastAsia"/>
          <w:color w:val="000000"/>
          <w:sz w:val="24"/>
          <w:szCs w:val="24"/>
          <w:highlight w:val="green"/>
        </w:rPr>
      </w:pPr>
      <w:bookmarkStart w:id="9" w:name="_Toc403569772"/>
      <w:r w:rsidRPr="00F16CD9">
        <w:rPr>
          <w:rFonts w:asciiTheme="minorEastAsia" w:eastAsiaTheme="minorEastAsia" w:hAnsiTheme="minorEastAsia" w:hint="eastAsia"/>
          <w:color w:val="000000"/>
          <w:sz w:val="24"/>
          <w:szCs w:val="24"/>
          <w:highlight w:val="green"/>
        </w:rPr>
        <w:t>1、投标人具有有效的营业执照、税务登记证、组织机构代码证（或三证合一新营业执照）。</w:t>
      </w:r>
    </w:p>
    <w:p w:rsidR="00E00F8A" w:rsidRPr="00F16CD9" w:rsidRDefault="00B517ED">
      <w:pPr>
        <w:ind w:firstLineChars="300" w:firstLine="720"/>
        <w:rPr>
          <w:rFonts w:asciiTheme="minorEastAsia" w:eastAsiaTheme="minorEastAsia" w:hAnsiTheme="minorEastAsia"/>
          <w:color w:val="000000"/>
          <w:sz w:val="24"/>
          <w:szCs w:val="24"/>
          <w:highlight w:val="green"/>
        </w:rPr>
      </w:pPr>
      <w:r w:rsidRPr="00F16CD9">
        <w:rPr>
          <w:rFonts w:asciiTheme="minorEastAsia" w:eastAsiaTheme="minorEastAsia" w:hAnsiTheme="minorEastAsia" w:hint="eastAsia"/>
          <w:color w:val="000000"/>
          <w:sz w:val="24"/>
          <w:szCs w:val="24"/>
          <w:highlight w:val="green"/>
        </w:rPr>
        <w:t>2、投标人须具备重庆市药监局颁发的医用氧经营许可备案证。</w:t>
      </w:r>
    </w:p>
    <w:p w:rsidR="00E00F8A" w:rsidRPr="00F16CD9" w:rsidRDefault="00B517ED">
      <w:pPr>
        <w:ind w:firstLineChars="300" w:firstLine="720"/>
        <w:rPr>
          <w:rFonts w:asciiTheme="minorEastAsia" w:eastAsiaTheme="minorEastAsia" w:hAnsiTheme="minorEastAsia"/>
          <w:color w:val="000000"/>
          <w:sz w:val="24"/>
          <w:szCs w:val="24"/>
          <w:highlight w:val="green"/>
        </w:rPr>
      </w:pPr>
      <w:r w:rsidRPr="00F16CD9">
        <w:rPr>
          <w:rFonts w:asciiTheme="minorEastAsia" w:eastAsiaTheme="minorEastAsia" w:hAnsiTheme="minorEastAsia" w:hint="eastAsia"/>
          <w:color w:val="000000"/>
          <w:sz w:val="24"/>
          <w:szCs w:val="24"/>
          <w:highlight w:val="green"/>
        </w:rPr>
        <w:t>3、</w:t>
      </w:r>
      <w:r w:rsidR="006D4595" w:rsidRPr="00F16CD9">
        <w:rPr>
          <w:rFonts w:asciiTheme="minorEastAsia" w:eastAsiaTheme="minorEastAsia" w:hAnsiTheme="minorEastAsia" w:hint="eastAsia"/>
          <w:color w:val="000000"/>
          <w:sz w:val="24"/>
          <w:szCs w:val="24"/>
          <w:highlight w:val="green"/>
        </w:rPr>
        <w:t>川渝地区</w:t>
      </w:r>
      <w:r w:rsidRPr="00F16CD9">
        <w:rPr>
          <w:rFonts w:asciiTheme="minorEastAsia" w:eastAsiaTheme="minorEastAsia" w:hAnsiTheme="minorEastAsia" w:hint="eastAsia"/>
          <w:color w:val="000000"/>
          <w:sz w:val="24"/>
          <w:szCs w:val="24"/>
          <w:highlight w:val="green"/>
        </w:rPr>
        <w:t>以外的投标人必须在重庆市内拥有医用液氧储存仓库。（因运输路程过远，必须要保证医用液氧的供应。）</w:t>
      </w:r>
    </w:p>
    <w:p w:rsidR="00E00F8A" w:rsidRPr="00F16CD9" w:rsidRDefault="00B517ED">
      <w:pPr>
        <w:ind w:firstLineChars="300" w:firstLine="720"/>
        <w:rPr>
          <w:rFonts w:asciiTheme="minorEastAsia" w:eastAsiaTheme="minorEastAsia" w:hAnsiTheme="minorEastAsia"/>
          <w:color w:val="000000"/>
          <w:sz w:val="24"/>
          <w:szCs w:val="24"/>
          <w:highlight w:val="green"/>
        </w:rPr>
      </w:pPr>
      <w:r w:rsidRPr="00F16CD9">
        <w:rPr>
          <w:rFonts w:asciiTheme="minorEastAsia" w:eastAsiaTheme="minorEastAsia" w:hAnsiTheme="minorEastAsia" w:hint="eastAsia"/>
          <w:color w:val="000000"/>
          <w:sz w:val="24"/>
          <w:szCs w:val="24"/>
          <w:highlight w:val="green"/>
        </w:rPr>
        <w:t>4、投标人须具有危险化学品经营许可证。</w:t>
      </w:r>
    </w:p>
    <w:p w:rsidR="00E00F8A" w:rsidRPr="00F16CD9" w:rsidRDefault="00B517ED">
      <w:pPr>
        <w:ind w:firstLineChars="300" w:firstLine="720"/>
        <w:rPr>
          <w:rFonts w:asciiTheme="minorEastAsia" w:eastAsiaTheme="minorEastAsia" w:hAnsiTheme="minorEastAsia"/>
          <w:color w:val="000000"/>
          <w:sz w:val="24"/>
          <w:szCs w:val="24"/>
          <w:highlight w:val="green"/>
        </w:rPr>
      </w:pPr>
      <w:r w:rsidRPr="00F16CD9">
        <w:rPr>
          <w:rFonts w:asciiTheme="minorEastAsia" w:eastAsiaTheme="minorEastAsia" w:hAnsiTheme="minorEastAsia" w:hint="eastAsia"/>
          <w:color w:val="000000"/>
          <w:sz w:val="24"/>
          <w:szCs w:val="24"/>
          <w:highlight w:val="green"/>
        </w:rPr>
        <w:t>5、投标人须具有≥</w:t>
      </w:r>
      <w:r w:rsidR="00C227BB" w:rsidRPr="00F16CD9">
        <w:rPr>
          <w:rFonts w:asciiTheme="minorEastAsia" w:eastAsiaTheme="minorEastAsia" w:hAnsiTheme="minorEastAsia" w:hint="eastAsia"/>
          <w:color w:val="000000"/>
          <w:sz w:val="24"/>
          <w:szCs w:val="24"/>
          <w:highlight w:val="green"/>
        </w:rPr>
        <w:t>3家二</w:t>
      </w:r>
      <w:r w:rsidRPr="00F16CD9">
        <w:rPr>
          <w:rFonts w:asciiTheme="minorEastAsia" w:eastAsiaTheme="minorEastAsia" w:hAnsiTheme="minorEastAsia" w:hint="eastAsia"/>
          <w:color w:val="000000"/>
          <w:sz w:val="24"/>
          <w:szCs w:val="24"/>
          <w:highlight w:val="green"/>
        </w:rPr>
        <w:t>甲</w:t>
      </w:r>
      <w:r w:rsidR="00D2429B" w:rsidRPr="00F16CD9">
        <w:rPr>
          <w:rFonts w:asciiTheme="minorEastAsia" w:eastAsiaTheme="minorEastAsia" w:hAnsiTheme="minorEastAsia" w:hint="eastAsia"/>
          <w:color w:val="000000"/>
          <w:sz w:val="24"/>
          <w:szCs w:val="24"/>
          <w:highlight w:val="green"/>
        </w:rPr>
        <w:t>综合</w:t>
      </w:r>
      <w:r w:rsidR="00C227BB" w:rsidRPr="00F16CD9">
        <w:rPr>
          <w:rFonts w:asciiTheme="minorEastAsia" w:eastAsiaTheme="minorEastAsia" w:hAnsiTheme="minorEastAsia" w:hint="eastAsia"/>
          <w:color w:val="000000"/>
          <w:sz w:val="24"/>
          <w:szCs w:val="24"/>
          <w:highlight w:val="green"/>
        </w:rPr>
        <w:t>医院或以上医用液态氧供应单位。（提供与</w:t>
      </w:r>
      <w:r w:rsidRPr="00F16CD9">
        <w:rPr>
          <w:rFonts w:asciiTheme="minorEastAsia" w:eastAsiaTheme="minorEastAsia" w:hAnsiTheme="minorEastAsia" w:hint="eastAsia"/>
          <w:color w:val="000000"/>
          <w:sz w:val="24"/>
          <w:szCs w:val="24"/>
          <w:highlight w:val="green"/>
        </w:rPr>
        <w:t>医院签约合同）</w:t>
      </w:r>
    </w:p>
    <w:p w:rsidR="00E00F8A" w:rsidRPr="00F16CD9" w:rsidRDefault="00DD3A7A">
      <w:pPr>
        <w:ind w:firstLineChars="300" w:firstLine="72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highlight w:val="green"/>
        </w:rPr>
        <w:t>注：以上所有证明材料的复印件须加盖投标人公章，</w:t>
      </w:r>
      <w:r w:rsidR="00B517ED" w:rsidRPr="00F16CD9">
        <w:rPr>
          <w:rFonts w:asciiTheme="minorEastAsia" w:eastAsiaTheme="minorEastAsia" w:hAnsiTheme="minorEastAsia" w:hint="eastAsia"/>
          <w:color w:val="000000"/>
          <w:sz w:val="24"/>
          <w:szCs w:val="24"/>
          <w:highlight w:val="green"/>
        </w:rPr>
        <w:t>原件备查。</w:t>
      </w:r>
    </w:p>
    <w:p w:rsidR="00E00F8A" w:rsidRPr="00F16CD9" w:rsidRDefault="00D34651" w:rsidP="006D4595">
      <w:pPr>
        <w:ind w:firstLineChars="100" w:firstLine="241"/>
        <w:rPr>
          <w:rFonts w:asciiTheme="minorEastAsia" w:eastAsiaTheme="minorEastAsia" w:hAnsiTheme="minorEastAsia"/>
          <w:color w:val="000000"/>
          <w:sz w:val="24"/>
          <w:szCs w:val="24"/>
        </w:rPr>
      </w:pPr>
      <w:r w:rsidRPr="00F16CD9">
        <w:rPr>
          <w:rFonts w:asciiTheme="minorEastAsia" w:eastAsiaTheme="minorEastAsia" w:hAnsiTheme="minorEastAsia" w:hint="eastAsia"/>
          <w:b/>
          <w:color w:val="000000"/>
          <w:sz w:val="24"/>
          <w:szCs w:val="24"/>
        </w:rPr>
        <w:t>四</w:t>
      </w:r>
      <w:r w:rsidR="00B517ED" w:rsidRPr="00F16CD9">
        <w:rPr>
          <w:rFonts w:asciiTheme="minorEastAsia" w:eastAsiaTheme="minorEastAsia" w:hAnsiTheme="minorEastAsia" w:hint="eastAsia"/>
          <w:b/>
          <w:color w:val="000000"/>
          <w:sz w:val="24"/>
          <w:szCs w:val="24"/>
        </w:rPr>
        <w:t>、谈判有关说明</w:t>
      </w:r>
      <w:bookmarkEnd w:id="9"/>
    </w:p>
    <w:p w:rsidR="00E00F8A" w:rsidRPr="00F16CD9" w:rsidRDefault="00B517ED">
      <w:pPr>
        <w:widowControl/>
        <w:spacing w:line="400" w:lineRule="exact"/>
        <w:ind w:firstLineChars="200" w:firstLine="480"/>
        <w:jc w:val="left"/>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lastRenderedPageBreak/>
        <w:t>（一）为确认投标人身份合法有效，由法定代表人参与投标的，需持本人身份证原件（复印件加盖投标单位鲜章）和法定代表人身份证明书（格式）原件，报名时与响应文件同时递交。</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二）为确认投标人身份合法有效，由法定代表人授权代表参与投标的，需持法定代表人身份证复印件（加盖投标单位鲜章）和法定代表人身份证明书（格式）原件，法定代表人授权委托书（格式）原件和被委托人身份证原件（复印件加盖投标单位鲜章），报名时与响应文件同时递交。</w:t>
      </w:r>
    </w:p>
    <w:p w:rsidR="00E00F8A" w:rsidRPr="00F16CD9" w:rsidRDefault="00B517ED">
      <w:pPr>
        <w:rPr>
          <w:rFonts w:asciiTheme="minorEastAsia" w:eastAsiaTheme="minorEastAsia" w:hAnsiTheme="minorEastAsia"/>
          <w:b/>
          <w:bCs/>
          <w:color w:val="000000"/>
          <w:sz w:val="24"/>
          <w:szCs w:val="24"/>
        </w:rPr>
      </w:pPr>
      <w:r w:rsidRPr="00F16CD9">
        <w:rPr>
          <w:rFonts w:asciiTheme="minorEastAsia" w:eastAsiaTheme="minorEastAsia" w:hAnsiTheme="minorEastAsia" w:hint="eastAsia"/>
          <w:b/>
          <w:bCs/>
          <w:color w:val="000000"/>
          <w:sz w:val="24"/>
          <w:szCs w:val="24"/>
        </w:rPr>
        <w:t xml:space="preserve">    注：以上要求的资料须在现场报名时单独提交一份进行验核和收取，未按以上要求执行的投标人将视为以他人名义投标，其响应文件拒绝接收。</w:t>
      </w:r>
    </w:p>
    <w:p w:rsidR="00E00F8A" w:rsidRPr="00F16CD9" w:rsidRDefault="00B517ED">
      <w:pPr>
        <w:spacing w:line="380" w:lineRule="exact"/>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 xml:space="preserve">    （三）凡有意参加谈判的供应商，请于公告发布之日起至提交首次响应文件截止时间之前，在 “</w:t>
      </w:r>
      <w:r w:rsidR="00DD3A7A" w:rsidRPr="00F16CD9">
        <w:rPr>
          <w:rFonts w:asciiTheme="minorEastAsia" w:eastAsiaTheme="minorEastAsia" w:hAnsiTheme="minorEastAsia" w:hint="eastAsia"/>
          <w:color w:val="000000"/>
          <w:sz w:val="24"/>
          <w:szCs w:val="24"/>
        </w:rPr>
        <w:t>奉节县人民医院官网</w:t>
      </w:r>
      <w:r w:rsidRPr="00F16CD9">
        <w:rPr>
          <w:rFonts w:asciiTheme="minorEastAsia" w:eastAsiaTheme="minorEastAsia" w:hAnsiTheme="minorEastAsia" w:hint="eastAsia"/>
          <w:color w:val="000000"/>
          <w:sz w:val="24"/>
          <w:szCs w:val="24"/>
        </w:rPr>
        <w:t>”上下载本项目竞争性谈判文件以及补遗等谈判前公布的所有项目资料，无论供应商下载与否，均视为已知晓所有谈判实质性要求内容。</w:t>
      </w:r>
    </w:p>
    <w:p w:rsidR="00E00F8A" w:rsidRPr="00F16CD9" w:rsidRDefault="00B517ED">
      <w:pPr>
        <w:spacing w:line="3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（四）按《重庆市财政局关于进一步规范投标报名及保证金缴纳的通知》（渝财采购﹝2013﹞30号）文的规定，</w:t>
      </w:r>
      <w:r w:rsidRPr="00F16CD9">
        <w:rPr>
          <w:rFonts w:asciiTheme="minorEastAsia" w:eastAsiaTheme="minorEastAsia" w:hAnsiTheme="minorEastAsia" w:hint="eastAsia"/>
          <w:b/>
          <w:bCs/>
          <w:color w:val="000000"/>
          <w:sz w:val="24"/>
          <w:szCs w:val="24"/>
        </w:rPr>
        <w:t>报名方式为谈判当天现场报名，不需提前报名</w:t>
      </w:r>
      <w:r w:rsidRPr="00F16CD9">
        <w:rPr>
          <w:rFonts w:asciiTheme="minorEastAsia" w:eastAsiaTheme="minorEastAsia" w:hAnsiTheme="minorEastAsia" w:hint="eastAsia"/>
          <w:color w:val="000000"/>
          <w:sz w:val="24"/>
          <w:szCs w:val="24"/>
        </w:rPr>
        <w:t>。</w:t>
      </w:r>
    </w:p>
    <w:p w:rsidR="00E00F8A" w:rsidRPr="00F16CD9" w:rsidRDefault="00B517ED">
      <w:pPr>
        <w:spacing w:line="3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（五）供应商须满足以下三种要件，其响应文件才被接受：</w:t>
      </w:r>
    </w:p>
    <w:p w:rsidR="006B4336" w:rsidRDefault="00B517ED">
      <w:pPr>
        <w:spacing w:line="380" w:lineRule="exact"/>
        <w:ind w:firstLineChars="300" w:firstLine="720"/>
        <w:rPr>
          <w:rFonts w:ascii="宋体" w:hAnsi="宋体" w:hint="eastAsia"/>
          <w:color w:val="000000"/>
          <w:sz w:val="24"/>
          <w:szCs w:val="24"/>
        </w:rPr>
      </w:pPr>
      <w:r w:rsidRPr="00F16CD9">
        <w:rPr>
          <w:rFonts w:asciiTheme="minorEastAsia" w:eastAsiaTheme="minorEastAsia" w:hAnsiTheme="minorEastAsia" w:hint="eastAsia"/>
          <w:color w:val="000000"/>
          <w:sz w:val="24"/>
          <w:szCs w:val="24"/>
        </w:rPr>
        <w:t>1、</w:t>
      </w:r>
      <w:r w:rsidR="006B4336" w:rsidRPr="006B4336">
        <w:rPr>
          <w:rFonts w:ascii="宋体" w:hAnsi="宋体" w:hint="eastAsia"/>
          <w:color w:val="000000"/>
          <w:sz w:val="24"/>
          <w:szCs w:val="24"/>
        </w:rPr>
        <w:t>按时递交资质证明并通过医院主管科室的资格预审；</w:t>
      </w:r>
    </w:p>
    <w:p w:rsidR="00E00F8A" w:rsidRPr="00F16CD9" w:rsidRDefault="006B4336">
      <w:pPr>
        <w:spacing w:line="380" w:lineRule="exact"/>
        <w:ind w:firstLineChars="300" w:firstLine="720"/>
        <w:rPr>
          <w:rFonts w:asciiTheme="minorEastAsia" w:eastAsiaTheme="minorEastAsia" w:hAnsiTheme="minorEastAsia"/>
          <w:color w:val="000000"/>
          <w:sz w:val="24"/>
          <w:szCs w:val="24"/>
        </w:rPr>
      </w:pPr>
      <w:r>
        <w:rPr>
          <w:rFonts w:ascii="宋体" w:hAnsi="宋体" w:hint="eastAsia"/>
          <w:color w:val="000000"/>
          <w:sz w:val="24"/>
          <w:szCs w:val="24"/>
        </w:rPr>
        <w:t>2、</w:t>
      </w:r>
      <w:r w:rsidR="00B517ED" w:rsidRPr="00F16CD9">
        <w:rPr>
          <w:rFonts w:asciiTheme="minorEastAsia" w:eastAsiaTheme="minorEastAsia" w:hAnsiTheme="minorEastAsia" w:hint="eastAsia"/>
          <w:color w:val="000000"/>
          <w:sz w:val="24"/>
          <w:szCs w:val="24"/>
        </w:rPr>
        <w:t>按时递交了响应文件；</w:t>
      </w:r>
    </w:p>
    <w:p w:rsidR="00E00F8A" w:rsidRPr="00F16CD9" w:rsidRDefault="006B4336">
      <w:pPr>
        <w:spacing w:line="380" w:lineRule="exact"/>
        <w:ind w:firstLineChars="300" w:firstLine="720"/>
        <w:rPr>
          <w:rFonts w:asciiTheme="minorEastAsia" w:eastAsiaTheme="minorEastAsia" w:hAnsiTheme="minorEastAsia"/>
          <w:color w:val="000000"/>
          <w:sz w:val="24"/>
          <w:szCs w:val="24"/>
        </w:rPr>
      </w:pPr>
      <w:r>
        <w:rPr>
          <w:rFonts w:asciiTheme="minorEastAsia" w:eastAsiaTheme="minorEastAsia" w:hAnsiTheme="minorEastAsia" w:hint="eastAsia"/>
          <w:color w:val="000000"/>
          <w:sz w:val="24"/>
          <w:szCs w:val="24"/>
        </w:rPr>
        <w:t>3、按时报名签到。</w:t>
      </w:r>
    </w:p>
    <w:p w:rsidR="00E00F8A" w:rsidRPr="00F16CD9" w:rsidRDefault="00B517ED">
      <w:pPr>
        <w:spacing w:line="3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（六）谈判地点：</w:t>
      </w:r>
      <w:r w:rsidR="00D2429B" w:rsidRPr="00F16CD9">
        <w:rPr>
          <w:rFonts w:asciiTheme="minorEastAsia" w:eastAsiaTheme="minorEastAsia" w:hAnsiTheme="minorEastAsia" w:hint="eastAsia"/>
          <w:color w:val="000000"/>
          <w:sz w:val="24"/>
          <w:szCs w:val="24"/>
        </w:rPr>
        <w:t>奉节县人民医院</w:t>
      </w:r>
      <w:r w:rsidR="00D2429B" w:rsidRPr="00F16CD9">
        <w:rPr>
          <w:rFonts w:asciiTheme="minorEastAsia" w:eastAsiaTheme="minorEastAsia" w:hAnsiTheme="minorEastAsia" w:hint="eastAsia"/>
          <w:sz w:val="24"/>
          <w:szCs w:val="24"/>
        </w:rPr>
        <w:t>行政办公区</w:t>
      </w:r>
      <w:r w:rsidR="00D2429B" w:rsidRPr="00F16CD9">
        <w:rPr>
          <w:rFonts w:asciiTheme="minorEastAsia" w:eastAsiaTheme="minorEastAsia" w:hAnsiTheme="minorEastAsia" w:hint="eastAsia"/>
          <w:color w:val="000000"/>
          <w:sz w:val="24"/>
          <w:szCs w:val="24"/>
        </w:rPr>
        <w:t>中会议室</w:t>
      </w:r>
    </w:p>
    <w:p w:rsidR="00E00F8A" w:rsidRPr="00F16CD9" w:rsidRDefault="00D2429B">
      <w:pPr>
        <w:spacing w:line="3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（七）提交响应文件</w:t>
      </w:r>
      <w:r w:rsidR="00B517ED" w:rsidRPr="00F16CD9">
        <w:rPr>
          <w:rFonts w:asciiTheme="minorEastAsia" w:eastAsiaTheme="minorEastAsia" w:hAnsiTheme="minorEastAsia" w:hint="eastAsia"/>
          <w:color w:val="000000"/>
          <w:sz w:val="24"/>
          <w:szCs w:val="24"/>
        </w:rPr>
        <w:t>时间：</w:t>
      </w:r>
      <w:r w:rsidRPr="00F16CD9">
        <w:rPr>
          <w:rFonts w:asciiTheme="minorEastAsia" w:eastAsiaTheme="minorEastAsia" w:hAnsiTheme="minorEastAsia" w:hint="eastAsia"/>
          <w:sz w:val="24"/>
          <w:szCs w:val="24"/>
          <w:highlight w:val="green"/>
          <w:u w:val="single"/>
        </w:rPr>
        <w:t>2019</w:t>
      </w:r>
      <w:r w:rsidRPr="00F16CD9">
        <w:rPr>
          <w:rFonts w:asciiTheme="minorEastAsia" w:eastAsiaTheme="minorEastAsia" w:hAnsiTheme="minorEastAsia" w:hint="eastAsia"/>
          <w:sz w:val="24"/>
          <w:szCs w:val="24"/>
          <w:highlight w:val="green"/>
        </w:rPr>
        <w:t>年</w:t>
      </w:r>
      <w:r w:rsidR="00A83241" w:rsidRPr="00F16CD9">
        <w:rPr>
          <w:rFonts w:asciiTheme="minorEastAsia" w:eastAsiaTheme="minorEastAsia" w:hAnsiTheme="minorEastAsia" w:hint="eastAsia"/>
          <w:sz w:val="24"/>
          <w:szCs w:val="24"/>
          <w:highlight w:val="green"/>
          <w:u w:val="single"/>
        </w:rPr>
        <w:t xml:space="preserve"> 5</w:t>
      </w:r>
      <w:r w:rsidRPr="00F16CD9">
        <w:rPr>
          <w:rFonts w:asciiTheme="minorEastAsia" w:eastAsiaTheme="minorEastAsia" w:hAnsiTheme="minorEastAsia" w:hint="eastAsia"/>
          <w:sz w:val="24"/>
          <w:szCs w:val="24"/>
          <w:highlight w:val="green"/>
          <w:u w:val="single"/>
        </w:rPr>
        <w:t xml:space="preserve"> </w:t>
      </w:r>
      <w:r w:rsidRPr="00F16CD9">
        <w:rPr>
          <w:rFonts w:asciiTheme="minorEastAsia" w:eastAsiaTheme="minorEastAsia" w:hAnsiTheme="minorEastAsia" w:hint="eastAsia"/>
          <w:sz w:val="24"/>
          <w:szCs w:val="24"/>
          <w:highlight w:val="green"/>
        </w:rPr>
        <w:t>月</w:t>
      </w:r>
      <w:r w:rsidR="00A83241" w:rsidRPr="00F16CD9">
        <w:rPr>
          <w:rFonts w:asciiTheme="minorEastAsia" w:eastAsiaTheme="minorEastAsia" w:hAnsiTheme="minorEastAsia" w:hint="eastAsia"/>
          <w:sz w:val="24"/>
          <w:szCs w:val="24"/>
          <w:highlight w:val="green"/>
          <w:u w:val="single"/>
        </w:rPr>
        <w:t xml:space="preserve"> 31</w:t>
      </w:r>
      <w:r w:rsidRPr="00F16CD9">
        <w:rPr>
          <w:rFonts w:asciiTheme="minorEastAsia" w:eastAsiaTheme="minorEastAsia" w:hAnsiTheme="minorEastAsia" w:hint="eastAsia"/>
          <w:sz w:val="24"/>
          <w:szCs w:val="24"/>
          <w:highlight w:val="green"/>
          <w:u w:val="single"/>
        </w:rPr>
        <w:t xml:space="preserve"> </w:t>
      </w:r>
      <w:r w:rsidRPr="00F16CD9">
        <w:rPr>
          <w:rFonts w:asciiTheme="minorEastAsia" w:eastAsiaTheme="minorEastAsia" w:hAnsiTheme="minorEastAsia" w:hint="eastAsia"/>
          <w:sz w:val="24"/>
          <w:szCs w:val="24"/>
          <w:highlight w:val="green"/>
        </w:rPr>
        <w:t>日</w:t>
      </w:r>
      <w:r w:rsidRPr="00F16CD9">
        <w:rPr>
          <w:rFonts w:asciiTheme="minorEastAsia" w:eastAsiaTheme="minorEastAsia" w:hAnsiTheme="minorEastAsia" w:hint="eastAsia"/>
          <w:sz w:val="24"/>
          <w:szCs w:val="24"/>
          <w:highlight w:val="green"/>
          <w:u w:val="single"/>
        </w:rPr>
        <w:t xml:space="preserve"> 12:00 </w:t>
      </w:r>
      <w:r w:rsidRPr="00F16CD9">
        <w:rPr>
          <w:rFonts w:asciiTheme="minorEastAsia" w:eastAsiaTheme="minorEastAsia" w:hAnsiTheme="minorEastAsia" w:hint="eastAsia"/>
          <w:sz w:val="24"/>
          <w:szCs w:val="24"/>
          <w:highlight w:val="green"/>
        </w:rPr>
        <w:t>时前</w:t>
      </w:r>
    </w:p>
    <w:p w:rsidR="00E00F8A" w:rsidRPr="00F16CD9" w:rsidRDefault="00B517ED" w:rsidP="00DD3A7A">
      <w:pPr>
        <w:pStyle w:val="a9"/>
        <w:numPr>
          <w:ilvl w:val="0"/>
          <w:numId w:val="7"/>
        </w:numPr>
        <w:spacing w:line="380" w:lineRule="exact"/>
        <w:ind w:firstLineChars="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提交响应文件地点：</w:t>
      </w:r>
      <w:r w:rsidR="00D2429B" w:rsidRPr="00F16CD9">
        <w:rPr>
          <w:rFonts w:asciiTheme="minorEastAsia" w:eastAsiaTheme="minorEastAsia" w:hAnsiTheme="minorEastAsia" w:hint="eastAsia"/>
          <w:sz w:val="24"/>
          <w:szCs w:val="24"/>
          <w:highlight w:val="green"/>
          <w:u w:val="single"/>
        </w:rPr>
        <w:t>奉节县人民医院设备科办公室</w:t>
      </w:r>
    </w:p>
    <w:p w:rsidR="00E00F8A" w:rsidRPr="00F16CD9" w:rsidRDefault="00B517ED" w:rsidP="00DD3A7A">
      <w:pPr>
        <w:pStyle w:val="a9"/>
        <w:numPr>
          <w:ilvl w:val="0"/>
          <w:numId w:val="7"/>
        </w:numPr>
        <w:spacing w:line="380" w:lineRule="exact"/>
        <w:ind w:firstLineChars="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提交响应文件截止时间：</w:t>
      </w:r>
      <w:r w:rsidR="008C6D24" w:rsidRPr="00F16CD9">
        <w:rPr>
          <w:rFonts w:asciiTheme="minorEastAsia" w:eastAsiaTheme="minorEastAsia" w:hAnsiTheme="minorEastAsia" w:hint="eastAsia"/>
          <w:sz w:val="24"/>
          <w:szCs w:val="24"/>
          <w:highlight w:val="green"/>
          <w:u w:val="single"/>
        </w:rPr>
        <w:t>2019</w:t>
      </w:r>
      <w:r w:rsidR="008C6D24" w:rsidRPr="00F16CD9">
        <w:rPr>
          <w:rFonts w:asciiTheme="minorEastAsia" w:eastAsiaTheme="minorEastAsia" w:hAnsiTheme="minorEastAsia" w:hint="eastAsia"/>
          <w:sz w:val="24"/>
          <w:szCs w:val="24"/>
          <w:highlight w:val="green"/>
        </w:rPr>
        <w:t>年</w:t>
      </w:r>
      <w:r w:rsidR="00A83241" w:rsidRPr="00F16CD9">
        <w:rPr>
          <w:rFonts w:asciiTheme="minorEastAsia" w:eastAsiaTheme="minorEastAsia" w:hAnsiTheme="minorEastAsia" w:hint="eastAsia"/>
          <w:sz w:val="24"/>
          <w:szCs w:val="24"/>
          <w:highlight w:val="green"/>
          <w:u w:val="single"/>
        </w:rPr>
        <w:t xml:space="preserve"> 5</w:t>
      </w:r>
      <w:r w:rsidR="008C6D24" w:rsidRPr="00F16CD9">
        <w:rPr>
          <w:rFonts w:asciiTheme="minorEastAsia" w:eastAsiaTheme="minorEastAsia" w:hAnsiTheme="minorEastAsia" w:hint="eastAsia"/>
          <w:sz w:val="24"/>
          <w:szCs w:val="24"/>
          <w:highlight w:val="green"/>
          <w:u w:val="single"/>
        </w:rPr>
        <w:t xml:space="preserve"> </w:t>
      </w:r>
      <w:r w:rsidR="008C6D24" w:rsidRPr="00F16CD9">
        <w:rPr>
          <w:rFonts w:asciiTheme="minorEastAsia" w:eastAsiaTheme="minorEastAsia" w:hAnsiTheme="minorEastAsia" w:hint="eastAsia"/>
          <w:sz w:val="24"/>
          <w:szCs w:val="24"/>
          <w:highlight w:val="green"/>
        </w:rPr>
        <w:t>月</w:t>
      </w:r>
      <w:r w:rsidR="00A83241" w:rsidRPr="00F16CD9">
        <w:rPr>
          <w:rFonts w:asciiTheme="minorEastAsia" w:eastAsiaTheme="minorEastAsia" w:hAnsiTheme="minorEastAsia" w:hint="eastAsia"/>
          <w:sz w:val="24"/>
          <w:szCs w:val="24"/>
          <w:highlight w:val="green"/>
          <w:u w:val="single"/>
        </w:rPr>
        <w:t xml:space="preserve"> 31</w:t>
      </w:r>
      <w:r w:rsidR="008C6D24" w:rsidRPr="00F16CD9">
        <w:rPr>
          <w:rFonts w:asciiTheme="minorEastAsia" w:eastAsiaTheme="minorEastAsia" w:hAnsiTheme="minorEastAsia" w:hint="eastAsia"/>
          <w:sz w:val="24"/>
          <w:szCs w:val="24"/>
          <w:highlight w:val="green"/>
          <w:u w:val="single"/>
        </w:rPr>
        <w:t xml:space="preserve"> </w:t>
      </w:r>
      <w:r w:rsidR="008C6D24" w:rsidRPr="00F16CD9">
        <w:rPr>
          <w:rFonts w:asciiTheme="minorEastAsia" w:eastAsiaTheme="minorEastAsia" w:hAnsiTheme="minorEastAsia" w:hint="eastAsia"/>
          <w:sz w:val="24"/>
          <w:szCs w:val="24"/>
          <w:highlight w:val="green"/>
        </w:rPr>
        <w:t>日</w:t>
      </w:r>
      <w:r w:rsidR="008C6D24" w:rsidRPr="00F16CD9">
        <w:rPr>
          <w:rFonts w:asciiTheme="minorEastAsia" w:eastAsiaTheme="minorEastAsia" w:hAnsiTheme="minorEastAsia" w:hint="eastAsia"/>
          <w:sz w:val="24"/>
          <w:szCs w:val="24"/>
          <w:highlight w:val="green"/>
          <w:u w:val="single"/>
        </w:rPr>
        <w:t xml:space="preserve"> 12:00 </w:t>
      </w:r>
      <w:r w:rsidR="008C6D24" w:rsidRPr="00F16CD9">
        <w:rPr>
          <w:rFonts w:asciiTheme="minorEastAsia" w:eastAsiaTheme="minorEastAsia" w:hAnsiTheme="minorEastAsia" w:hint="eastAsia"/>
          <w:sz w:val="24"/>
          <w:szCs w:val="24"/>
          <w:highlight w:val="green"/>
        </w:rPr>
        <w:t>时</w:t>
      </w:r>
    </w:p>
    <w:p w:rsidR="00E00F8A" w:rsidRPr="00F16CD9" w:rsidRDefault="00DD3A7A" w:rsidP="00DD3A7A">
      <w:pPr>
        <w:spacing w:line="3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（十）</w:t>
      </w:r>
      <w:r w:rsidR="00B517ED" w:rsidRPr="00F16CD9">
        <w:rPr>
          <w:rFonts w:asciiTheme="minorEastAsia" w:eastAsiaTheme="minorEastAsia" w:hAnsiTheme="minorEastAsia" w:hint="eastAsia"/>
          <w:color w:val="000000"/>
          <w:sz w:val="24"/>
          <w:szCs w:val="24"/>
        </w:rPr>
        <w:t>谈判开始时间：</w:t>
      </w:r>
      <w:r w:rsidR="00D2429B" w:rsidRPr="00F16CD9">
        <w:rPr>
          <w:rFonts w:asciiTheme="minorEastAsia" w:eastAsiaTheme="minorEastAsia" w:hAnsiTheme="minorEastAsia" w:hint="eastAsia"/>
          <w:sz w:val="24"/>
          <w:szCs w:val="24"/>
          <w:highlight w:val="green"/>
          <w:u w:val="single"/>
        </w:rPr>
        <w:t>2019</w:t>
      </w:r>
      <w:r w:rsidR="00D2429B" w:rsidRPr="00F16CD9">
        <w:rPr>
          <w:rFonts w:asciiTheme="minorEastAsia" w:eastAsiaTheme="minorEastAsia" w:hAnsiTheme="minorEastAsia" w:hint="eastAsia"/>
          <w:sz w:val="24"/>
          <w:szCs w:val="24"/>
          <w:highlight w:val="green"/>
        </w:rPr>
        <w:t>年</w:t>
      </w:r>
      <w:r w:rsidR="00A83241" w:rsidRPr="00F16CD9">
        <w:rPr>
          <w:rFonts w:asciiTheme="minorEastAsia" w:eastAsiaTheme="minorEastAsia" w:hAnsiTheme="minorEastAsia" w:hint="eastAsia"/>
          <w:sz w:val="24"/>
          <w:szCs w:val="24"/>
          <w:highlight w:val="green"/>
          <w:u w:val="single"/>
        </w:rPr>
        <w:t xml:space="preserve"> 5</w:t>
      </w:r>
      <w:r w:rsidR="00D2429B" w:rsidRPr="00F16CD9">
        <w:rPr>
          <w:rFonts w:asciiTheme="minorEastAsia" w:eastAsiaTheme="minorEastAsia" w:hAnsiTheme="minorEastAsia" w:hint="eastAsia"/>
          <w:sz w:val="24"/>
          <w:szCs w:val="24"/>
          <w:highlight w:val="green"/>
          <w:u w:val="single"/>
        </w:rPr>
        <w:t xml:space="preserve"> </w:t>
      </w:r>
      <w:r w:rsidR="00D2429B" w:rsidRPr="00F16CD9">
        <w:rPr>
          <w:rFonts w:asciiTheme="minorEastAsia" w:eastAsiaTheme="minorEastAsia" w:hAnsiTheme="minorEastAsia" w:hint="eastAsia"/>
          <w:sz w:val="24"/>
          <w:szCs w:val="24"/>
          <w:highlight w:val="green"/>
        </w:rPr>
        <w:t>月</w:t>
      </w:r>
      <w:r w:rsidR="00A83241" w:rsidRPr="00F16CD9">
        <w:rPr>
          <w:rFonts w:asciiTheme="minorEastAsia" w:eastAsiaTheme="minorEastAsia" w:hAnsiTheme="minorEastAsia" w:hint="eastAsia"/>
          <w:sz w:val="24"/>
          <w:szCs w:val="24"/>
          <w:highlight w:val="green"/>
          <w:u w:val="single"/>
        </w:rPr>
        <w:t xml:space="preserve"> 31</w:t>
      </w:r>
      <w:r w:rsidR="00D2429B" w:rsidRPr="00F16CD9">
        <w:rPr>
          <w:rFonts w:asciiTheme="minorEastAsia" w:eastAsiaTheme="minorEastAsia" w:hAnsiTheme="minorEastAsia" w:hint="eastAsia"/>
          <w:sz w:val="24"/>
          <w:szCs w:val="24"/>
          <w:highlight w:val="green"/>
          <w:u w:val="single"/>
        </w:rPr>
        <w:t xml:space="preserve"> </w:t>
      </w:r>
      <w:r w:rsidR="00D2429B" w:rsidRPr="00F16CD9">
        <w:rPr>
          <w:rFonts w:asciiTheme="minorEastAsia" w:eastAsiaTheme="minorEastAsia" w:hAnsiTheme="minorEastAsia" w:hint="eastAsia"/>
          <w:sz w:val="24"/>
          <w:szCs w:val="24"/>
          <w:highlight w:val="green"/>
        </w:rPr>
        <w:t>日</w:t>
      </w:r>
      <w:r w:rsidR="00D2429B" w:rsidRPr="00F16CD9">
        <w:rPr>
          <w:rFonts w:asciiTheme="minorEastAsia" w:eastAsiaTheme="minorEastAsia" w:hAnsiTheme="minorEastAsia" w:hint="eastAsia"/>
          <w:sz w:val="24"/>
          <w:szCs w:val="24"/>
          <w:highlight w:val="green"/>
          <w:u w:val="single"/>
        </w:rPr>
        <w:t>14:30</w:t>
      </w:r>
      <w:r w:rsidR="00D2429B" w:rsidRPr="00F16CD9">
        <w:rPr>
          <w:rFonts w:asciiTheme="minorEastAsia" w:eastAsiaTheme="minorEastAsia" w:hAnsiTheme="minorEastAsia" w:hint="eastAsia"/>
          <w:sz w:val="24"/>
          <w:szCs w:val="24"/>
          <w:highlight w:val="green"/>
        </w:rPr>
        <w:t>时</w:t>
      </w:r>
    </w:p>
    <w:p w:rsidR="00E00F8A" w:rsidRPr="00F16CD9" w:rsidRDefault="00D34651" w:rsidP="006D4595">
      <w:pPr>
        <w:ind w:firstLineChars="100" w:firstLine="241"/>
        <w:rPr>
          <w:rFonts w:asciiTheme="minorEastAsia" w:eastAsiaTheme="minorEastAsia" w:hAnsiTheme="minorEastAsia"/>
          <w:b/>
          <w:color w:val="000000"/>
          <w:sz w:val="24"/>
          <w:szCs w:val="24"/>
        </w:rPr>
      </w:pPr>
      <w:bookmarkStart w:id="10" w:name="_Toc373860294"/>
      <w:bookmarkStart w:id="11" w:name="_Toc403569773"/>
      <w:r w:rsidRPr="00F16CD9">
        <w:rPr>
          <w:rFonts w:asciiTheme="minorEastAsia" w:eastAsiaTheme="minorEastAsia" w:hAnsiTheme="minorEastAsia" w:hint="eastAsia"/>
          <w:b/>
          <w:color w:val="000000"/>
          <w:sz w:val="24"/>
          <w:szCs w:val="24"/>
        </w:rPr>
        <w:t>五</w:t>
      </w:r>
      <w:r w:rsidR="00B517ED" w:rsidRPr="00F16CD9">
        <w:rPr>
          <w:rFonts w:asciiTheme="minorEastAsia" w:eastAsiaTheme="minorEastAsia" w:hAnsiTheme="minorEastAsia" w:hint="eastAsia"/>
          <w:b/>
          <w:color w:val="000000"/>
          <w:sz w:val="24"/>
          <w:szCs w:val="24"/>
        </w:rPr>
        <w:t>、保证金</w:t>
      </w:r>
      <w:bookmarkStart w:id="12" w:name="_Toc403569774"/>
      <w:bookmarkEnd w:id="10"/>
      <w:bookmarkEnd w:id="11"/>
    </w:p>
    <w:p w:rsidR="00E00F8A" w:rsidRPr="00F16CD9" w:rsidRDefault="00254D0C">
      <w:pPr>
        <w:spacing w:line="400" w:lineRule="exact"/>
        <w:ind w:firstLineChars="250" w:firstLine="60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（一）投标</w:t>
      </w:r>
      <w:r w:rsidR="00B517ED" w:rsidRPr="00F16CD9">
        <w:rPr>
          <w:rFonts w:asciiTheme="minorEastAsia" w:eastAsiaTheme="minorEastAsia" w:hAnsiTheme="minorEastAsia" w:hint="eastAsia"/>
          <w:color w:val="000000"/>
          <w:sz w:val="24"/>
          <w:szCs w:val="24"/>
        </w:rPr>
        <w:t>保证金金额</w:t>
      </w:r>
    </w:p>
    <w:p w:rsidR="00E00F8A" w:rsidRPr="00F16CD9" w:rsidRDefault="00B517ED">
      <w:pPr>
        <w:spacing w:line="400" w:lineRule="exact"/>
        <w:ind w:firstLineChars="250" w:firstLine="60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本</w:t>
      </w:r>
      <w:r w:rsidR="00254D0C" w:rsidRPr="00F16CD9">
        <w:rPr>
          <w:rFonts w:asciiTheme="minorEastAsia" w:eastAsiaTheme="minorEastAsia" w:hAnsiTheme="minorEastAsia" w:hint="eastAsia"/>
          <w:color w:val="000000"/>
          <w:sz w:val="24"/>
          <w:szCs w:val="24"/>
        </w:rPr>
        <w:t>次投标</w:t>
      </w:r>
      <w:r w:rsidRPr="00F16CD9">
        <w:rPr>
          <w:rFonts w:asciiTheme="minorEastAsia" w:eastAsiaTheme="minorEastAsia" w:hAnsiTheme="minorEastAsia" w:hint="eastAsia"/>
          <w:color w:val="000000"/>
          <w:sz w:val="24"/>
          <w:szCs w:val="24"/>
        </w:rPr>
        <w:t>保证金为人民币</w:t>
      </w:r>
      <w:r w:rsidR="008C6D24" w:rsidRPr="00F16CD9">
        <w:rPr>
          <w:rFonts w:asciiTheme="minorEastAsia" w:eastAsiaTheme="minorEastAsia" w:hAnsiTheme="minorEastAsia" w:hint="eastAsia"/>
          <w:color w:val="000000"/>
          <w:sz w:val="24"/>
          <w:szCs w:val="24"/>
        </w:rPr>
        <w:t>5000元</w:t>
      </w:r>
      <w:r w:rsidRPr="00F16CD9">
        <w:rPr>
          <w:rFonts w:asciiTheme="minorEastAsia" w:eastAsiaTheme="minorEastAsia" w:hAnsiTheme="minorEastAsia" w:hint="eastAsia"/>
          <w:color w:val="000000"/>
          <w:sz w:val="24"/>
          <w:szCs w:val="24"/>
        </w:rPr>
        <w:t xml:space="preserve"> </w:t>
      </w:r>
    </w:p>
    <w:p w:rsidR="00E00F8A" w:rsidRPr="00F16CD9" w:rsidRDefault="00254D0C">
      <w:pPr>
        <w:spacing w:line="400" w:lineRule="exact"/>
        <w:ind w:firstLineChars="250" w:firstLine="60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（二）投标</w:t>
      </w:r>
      <w:r w:rsidR="00B517ED" w:rsidRPr="00F16CD9">
        <w:rPr>
          <w:rFonts w:asciiTheme="minorEastAsia" w:eastAsiaTheme="minorEastAsia" w:hAnsiTheme="minorEastAsia" w:hint="eastAsia"/>
          <w:color w:val="000000"/>
          <w:sz w:val="24"/>
          <w:szCs w:val="24"/>
        </w:rPr>
        <w:t>保证金账户</w:t>
      </w:r>
    </w:p>
    <w:p w:rsidR="00E00F8A" w:rsidRPr="00F16CD9" w:rsidRDefault="00B517ED">
      <w:pPr>
        <w:spacing w:line="400" w:lineRule="exact"/>
        <w:ind w:firstLineChars="250" w:firstLine="60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开户银行：</w:t>
      </w:r>
      <w:r w:rsidR="00164541">
        <w:rPr>
          <w:rFonts w:asciiTheme="minorEastAsia" w:eastAsiaTheme="minorEastAsia" w:hAnsiTheme="minorEastAsia" w:hint="eastAsia"/>
          <w:color w:val="000000"/>
          <w:sz w:val="24"/>
          <w:szCs w:val="24"/>
        </w:rPr>
        <w:t>重庆农村商业银行奉节支行</w:t>
      </w:r>
    </w:p>
    <w:p w:rsidR="00E00F8A" w:rsidRPr="00F16CD9" w:rsidRDefault="00B517ED">
      <w:pPr>
        <w:spacing w:line="400" w:lineRule="exact"/>
        <w:ind w:firstLineChars="300" w:firstLine="72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账    号：</w:t>
      </w:r>
      <w:r w:rsidR="00164541">
        <w:rPr>
          <w:rFonts w:asciiTheme="minorEastAsia" w:eastAsiaTheme="minorEastAsia" w:hAnsiTheme="minorEastAsia" w:hint="eastAsia"/>
          <w:color w:val="000000"/>
          <w:sz w:val="24"/>
          <w:szCs w:val="24"/>
        </w:rPr>
        <w:t>3801010120010012310</w:t>
      </w:r>
    </w:p>
    <w:p w:rsidR="00E00F8A" w:rsidRPr="00F16CD9" w:rsidRDefault="00B517ED">
      <w:pPr>
        <w:spacing w:line="400" w:lineRule="exact"/>
        <w:ind w:firstLineChars="300" w:firstLine="72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户    名：</w:t>
      </w:r>
      <w:r w:rsidR="00164541" w:rsidRPr="00F16CD9">
        <w:rPr>
          <w:rFonts w:asciiTheme="minorEastAsia" w:eastAsiaTheme="minorEastAsia" w:hAnsiTheme="minorEastAsia" w:hint="eastAsia"/>
          <w:color w:val="000000"/>
          <w:sz w:val="24"/>
          <w:szCs w:val="24"/>
        </w:rPr>
        <w:t>奉节县人民医院</w:t>
      </w:r>
    </w:p>
    <w:p w:rsidR="00E00F8A" w:rsidRPr="00F16CD9" w:rsidRDefault="00254D0C">
      <w:pPr>
        <w:spacing w:line="400" w:lineRule="exact"/>
        <w:ind w:firstLineChars="250" w:firstLine="600"/>
        <w:rPr>
          <w:rFonts w:asciiTheme="minorEastAsia" w:eastAsiaTheme="minorEastAsia" w:hAnsiTheme="minorEastAsia"/>
          <w:color w:val="000000"/>
          <w:sz w:val="24"/>
          <w:szCs w:val="24"/>
          <w:highlight w:val="green"/>
        </w:rPr>
      </w:pPr>
      <w:r w:rsidRPr="00F16CD9">
        <w:rPr>
          <w:rFonts w:asciiTheme="minorEastAsia" w:eastAsiaTheme="minorEastAsia" w:hAnsiTheme="minorEastAsia" w:hint="eastAsia"/>
          <w:color w:val="000000"/>
          <w:sz w:val="24"/>
          <w:szCs w:val="24"/>
          <w:highlight w:val="green"/>
        </w:rPr>
        <w:t>（三）缴纳投标</w:t>
      </w:r>
      <w:r w:rsidR="00B517ED" w:rsidRPr="00F16CD9">
        <w:rPr>
          <w:rFonts w:asciiTheme="minorEastAsia" w:eastAsiaTheme="minorEastAsia" w:hAnsiTheme="minorEastAsia" w:hint="eastAsia"/>
          <w:color w:val="000000"/>
          <w:sz w:val="24"/>
          <w:szCs w:val="24"/>
          <w:highlight w:val="green"/>
        </w:rPr>
        <w:t>保证金方式</w:t>
      </w:r>
    </w:p>
    <w:p w:rsidR="00E00F8A" w:rsidRPr="00F16CD9" w:rsidRDefault="00B517ED">
      <w:pPr>
        <w:spacing w:line="400" w:lineRule="exact"/>
        <w:ind w:firstLineChars="250" w:firstLine="60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highlight w:val="green"/>
        </w:rPr>
        <w:t>保证金请投标人以现金方式到财务科缴纳；</w:t>
      </w:r>
      <w:r w:rsidR="00254D0C" w:rsidRPr="00F16CD9">
        <w:rPr>
          <w:rFonts w:asciiTheme="minorEastAsia" w:eastAsiaTheme="minorEastAsia" w:hAnsiTheme="minorEastAsia" w:hint="eastAsia"/>
          <w:color w:val="000000"/>
          <w:sz w:val="24"/>
          <w:szCs w:val="24"/>
          <w:highlight w:val="green"/>
        </w:rPr>
        <w:t>也可</w:t>
      </w:r>
      <w:r w:rsidRPr="00F16CD9">
        <w:rPr>
          <w:rFonts w:asciiTheme="minorEastAsia" w:eastAsiaTheme="minorEastAsia" w:hAnsiTheme="minorEastAsia" w:hint="eastAsia"/>
          <w:color w:val="000000"/>
          <w:sz w:val="24"/>
          <w:szCs w:val="24"/>
          <w:highlight w:val="green"/>
        </w:rPr>
        <w:t>从投标人开户银行账户按规定金额一次性支付至投标保证金指定账户内，并于</w:t>
      </w:r>
      <w:r w:rsidR="008C6D24" w:rsidRPr="00F16CD9">
        <w:rPr>
          <w:rFonts w:asciiTheme="minorEastAsia" w:eastAsiaTheme="minorEastAsia" w:hAnsiTheme="minorEastAsia" w:hint="eastAsia"/>
          <w:color w:val="000000"/>
          <w:sz w:val="24"/>
          <w:szCs w:val="24"/>
          <w:highlight w:val="green"/>
        </w:rPr>
        <w:t>2019</w:t>
      </w:r>
      <w:r w:rsidRPr="00F16CD9">
        <w:rPr>
          <w:rFonts w:asciiTheme="minorEastAsia" w:eastAsiaTheme="minorEastAsia" w:hAnsiTheme="minorEastAsia" w:hint="eastAsia"/>
          <w:color w:val="000000"/>
          <w:sz w:val="24"/>
          <w:szCs w:val="24"/>
          <w:highlight w:val="green"/>
        </w:rPr>
        <w:t>年</w:t>
      </w:r>
      <w:r w:rsidR="008C6D24" w:rsidRPr="00F16CD9">
        <w:rPr>
          <w:rFonts w:asciiTheme="minorEastAsia" w:eastAsiaTheme="minorEastAsia" w:hAnsiTheme="minorEastAsia" w:hint="eastAsia"/>
          <w:color w:val="000000"/>
          <w:sz w:val="24"/>
          <w:szCs w:val="24"/>
          <w:highlight w:val="green"/>
        </w:rPr>
        <w:t>5</w:t>
      </w:r>
      <w:r w:rsidRPr="00F16CD9">
        <w:rPr>
          <w:rFonts w:asciiTheme="minorEastAsia" w:eastAsiaTheme="minorEastAsia" w:hAnsiTheme="minorEastAsia" w:hint="eastAsia"/>
          <w:color w:val="000000"/>
          <w:sz w:val="24"/>
          <w:szCs w:val="24"/>
          <w:highlight w:val="green"/>
        </w:rPr>
        <w:t>月</w:t>
      </w:r>
      <w:r w:rsidR="00A83241" w:rsidRPr="00F16CD9">
        <w:rPr>
          <w:rFonts w:asciiTheme="minorEastAsia" w:eastAsiaTheme="minorEastAsia" w:hAnsiTheme="minorEastAsia" w:hint="eastAsia"/>
          <w:color w:val="000000"/>
          <w:sz w:val="24"/>
          <w:szCs w:val="24"/>
          <w:highlight w:val="green"/>
        </w:rPr>
        <w:t>31</w:t>
      </w:r>
      <w:r w:rsidRPr="00F16CD9">
        <w:rPr>
          <w:rFonts w:asciiTheme="minorEastAsia" w:eastAsiaTheme="minorEastAsia" w:hAnsiTheme="minorEastAsia" w:hint="eastAsia"/>
          <w:color w:val="000000"/>
          <w:sz w:val="24"/>
          <w:szCs w:val="24"/>
          <w:highlight w:val="green"/>
        </w:rPr>
        <w:t>日12时前到账，投标人应自行考虑投标保证金的汇入时间风险，否则出现的一切后果由投标人自行负责。</w:t>
      </w:r>
    </w:p>
    <w:p w:rsidR="00E00F8A" w:rsidRPr="00F16CD9" w:rsidRDefault="00B517ED" w:rsidP="006D4595">
      <w:pPr>
        <w:spacing w:line="400" w:lineRule="exact"/>
        <w:ind w:firstLineChars="250" w:firstLine="602"/>
        <w:rPr>
          <w:rFonts w:asciiTheme="minorEastAsia" w:eastAsiaTheme="minorEastAsia" w:hAnsiTheme="minorEastAsia"/>
          <w:b/>
          <w:bCs/>
          <w:color w:val="000000"/>
          <w:sz w:val="24"/>
          <w:szCs w:val="24"/>
        </w:rPr>
      </w:pPr>
      <w:r w:rsidRPr="00F16CD9">
        <w:rPr>
          <w:rFonts w:asciiTheme="minorEastAsia" w:eastAsiaTheme="minorEastAsia" w:hAnsiTheme="minorEastAsia" w:hint="eastAsia"/>
          <w:b/>
          <w:bCs/>
          <w:color w:val="000000"/>
          <w:sz w:val="24"/>
          <w:szCs w:val="24"/>
        </w:rPr>
        <w:t>注：投标保证金未按谈判文件要求缴纳、未在规定时间内到账，视为未缴纳该项目的投标保证金，投标无效。</w:t>
      </w:r>
    </w:p>
    <w:p w:rsidR="00E00F8A" w:rsidRPr="00F16CD9" w:rsidRDefault="00B517ED" w:rsidP="006D4595">
      <w:pPr>
        <w:pStyle w:val="20"/>
        <w:spacing w:line="380" w:lineRule="exact"/>
        <w:ind w:firstLineChars="294" w:firstLine="706"/>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特别提醒：</w:t>
      </w:r>
    </w:p>
    <w:p w:rsidR="00E00F8A" w:rsidRPr="00F16CD9" w:rsidRDefault="00B517ED">
      <w:pPr>
        <w:pStyle w:val="20"/>
        <w:spacing w:line="380" w:lineRule="exact"/>
        <w:ind w:leftChars="86" w:left="241"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lastRenderedPageBreak/>
        <w:t>1、为方便投标保证金的核查，请各投标人把银行进帐单原件带至开标现场备查。</w:t>
      </w:r>
    </w:p>
    <w:p w:rsidR="00E00F8A" w:rsidRPr="00F16CD9" w:rsidRDefault="00B517ED">
      <w:pPr>
        <w:pStyle w:val="20"/>
        <w:spacing w:line="380" w:lineRule="exact"/>
        <w:ind w:leftChars="86" w:left="241"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2、为保证投标保证金的及时退还，投标供应商必须将公司开户信息复印件一起交给招标人。</w:t>
      </w:r>
    </w:p>
    <w:p w:rsidR="00E00F8A" w:rsidRPr="00F16CD9" w:rsidRDefault="00B517ED">
      <w:pPr>
        <w:pStyle w:val="20"/>
        <w:spacing w:line="380" w:lineRule="exact"/>
        <w:ind w:leftChars="86" w:left="241"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（四）保证金退还方式</w:t>
      </w:r>
    </w:p>
    <w:p w:rsidR="00E00F8A" w:rsidRPr="00F16CD9" w:rsidRDefault="00B517ED">
      <w:pPr>
        <w:pStyle w:val="20"/>
        <w:spacing w:line="380" w:lineRule="exact"/>
        <w:ind w:leftChars="86" w:left="241"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1、成交供应商候选人第二名和第三名的投标保证金，在中标或成交结果公示无质疑后，医院在5个工作日内按来款渠道直接退还。</w:t>
      </w:r>
    </w:p>
    <w:p w:rsidR="00E00F8A" w:rsidRPr="00F16CD9" w:rsidRDefault="00B517ED">
      <w:pPr>
        <w:pStyle w:val="20"/>
        <w:spacing w:line="380" w:lineRule="exact"/>
        <w:ind w:leftChars="86" w:left="241" w:firstLineChars="200" w:firstLine="480"/>
        <w:rPr>
          <w:rFonts w:asciiTheme="minorEastAsia" w:eastAsiaTheme="minorEastAsia" w:hAnsiTheme="minorEastAsia"/>
          <w:bCs/>
          <w:color w:val="000000"/>
          <w:sz w:val="24"/>
          <w:szCs w:val="24"/>
        </w:rPr>
      </w:pPr>
      <w:r w:rsidRPr="00F16CD9">
        <w:rPr>
          <w:rFonts w:asciiTheme="minorEastAsia" w:eastAsiaTheme="minorEastAsia" w:hAnsiTheme="minorEastAsia" w:hint="eastAsia"/>
          <w:color w:val="000000"/>
          <w:sz w:val="24"/>
          <w:szCs w:val="24"/>
        </w:rPr>
        <w:t>2、成交供应商的投标保证金，在成交供应商与采购人签订合同后，自动转为履约保证金。</w:t>
      </w:r>
    </w:p>
    <w:p w:rsidR="00E00F8A" w:rsidRPr="00F16CD9" w:rsidRDefault="00B517ED" w:rsidP="006D4595">
      <w:pPr>
        <w:ind w:firstLineChars="100" w:firstLine="241"/>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六、其它有关规定</w:t>
      </w:r>
      <w:bookmarkEnd w:id="12"/>
    </w:p>
    <w:p w:rsidR="00E00F8A" w:rsidRPr="00F16CD9" w:rsidRDefault="00B517ED">
      <w:pPr>
        <w:pStyle w:val="20"/>
        <w:spacing w:line="380" w:lineRule="exact"/>
        <w:ind w:leftChars="86" w:left="241"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1、单位负责人为同一个人的两个及两个以上法人，母公司、全资子公司及其控股公司，都不得在同一分包的货物采购中同时参与谈判，否则均为无效谈判。</w:t>
      </w:r>
    </w:p>
    <w:p w:rsidR="00E00F8A" w:rsidRPr="00F16CD9" w:rsidRDefault="00B517ED">
      <w:pPr>
        <w:pStyle w:val="20"/>
        <w:spacing w:line="380" w:lineRule="exact"/>
        <w:ind w:leftChars="86" w:left="241"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2、单个分包为单一货物的，一个制造商对同一品牌同一规格型号的货物，仅能委托一个代理商参加该分包的谈判，否则为无效谈判。</w:t>
      </w:r>
    </w:p>
    <w:p w:rsidR="00E00F8A" w:rsidRPr="00F16CD9" w:rsidRDefault="00B517ED">
      <w:pPr>
        <w:snapToGrid w:val="0"/>
        <w:spacing w:line="3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3、同一分包的货物，制造商参与谈判的，不得再委托代理商参与谈判，否则为无效谈判。</w:t>
      </w:r>
    </w:p>
    <w:p w:rsidR="00E00F8A" w:rsidRPr="00F16CD9" w:rsidRDefault="00B517ED">
      <w:pPr>
        <w:snapToGrid w:val="0"/>
        <w:spacing w:line="38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4、本项目在响应文件提交截止时间前发布的竞争性谈判文件及补遗文件（如果有）一律在</w:t>
      </w:r>
      <w:r w:rsidR="00DD3A7A" w:rsidRPr="00F16CD9">
        <w:rPr>
          <w:rFonts w:asciiTheme="minorEastAsia" w:eastAsiaTheme="minorEastAsia" w:hAnsiTheme="minorEastAsia" w:hint="eastAsia"/>
          <w:color w:val="000000"/>
          <w:sz w:val="24"/>
          <w:szCs w:val="24"/>
        </w:rPr>
        <w:t>奉节县人民医院官网</w:t>
      </w:r>
      <w:r w:rsidRPr="00F16CD9">
        <w:rPr>
          <w:rFonts w:asciiTheme="minorEastAsia" w:eastAsiaTheme="minorEastAsia" w:hAnsiTheme="minorEastAsia" w:hint="eastAsia"/>
          <w:color w:val="000000"/>
          <w:sz w:val="24"/>
          <w:szCs w:val="24"/>
        </w:rPr>
        <w:t>上发布，请各供应商注意下载；无论供应商下载与否，均视同供应商已知晓本项目竞争性谈判文件、补遗文件（如果有）的内容。</w:t>
      </w:r>
    </w:p>
    <w:p w:rsidR="00E00F8A" w:rsidRPr="00F16CD9" w:rsidRDefault="00B517ED">
      <w:pPr>
        <w:snapToGrid w:val="0"/>
        <w:spacing w:line="380" w:lineRule="exact"/>
        <w:ind w:leftChars="43" w:left="120" w:firstLineChars="150" w:firstLine="36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5、质疑：投标人对采购文件如有异议，应在</w:t>
      </w:r>
      <w:r w:rsidRPr="00F16CD9">
        <w:rPr>
          <w:rFonts w:asciiTheme="minorEastAsia" w:eastAsiaTheme="minorEastAsia" w:hAnsiTheme="minorEastAsia" w:hint="eastAsia"/>
          <w:color w:val="000000"/>
          <w:sz w:val="24"/>
          <w:szCs w:val="24"/>
          <w:highlight w:val="green"/>
        </w:rPr>
        <w:t>2019年</w:t>
      </w:r>
      <w:r w:rsidR="00DD3A7A" w:rsidRPr="00F16CD9">
        <w:rPr>
          <w:rFonts w:asciiTheme="minorEastAsia" w:eastAsiaTheme="minorEastAsia" w:hAnsiTheme="minorEastAsia" w:hint="eastAsia"/>
          <w:color w:val="000000"/>
          <w:sz w:val="24"/>
          <w:szCs w:val="24"/>
          <w:highlight w:val="green"/>
        </w:rPr>
        <w:t>5</w:t>
      </w:r>
      <w:r w:rsidRPr="00F16CD9">
        <w:rPr>
          <w:rFonts w:asciiTheme="minorEastAsia" w:eastAsiaTheme="minorEastAsia" w:hAnsiTheme="minorEastAsia" w:hint="eastAsia"/>
          <w:color w:val="000000"/>
          <w:sz w:val="24"/>
          <w:szCs w:val="24"/>
          <w:highlight w:val="green"/>
        </w:rPr>
        <w:t xml:space="preserve"> 月</w:t>
      </w:r>
      <w:r w:rsidR="00DD3A7A" w:rsidRPr="00F16CD9">
        <w:rPr>
          <w:rFonts w:asciiTheme="minorEastAsia" w:eastAsiaTheme="minorEastAsia" w:hAnsiTheme="minorEastAsia" w:hint="eastAsia"/>
          <w:color w:val="000000"/>
          <w:sz w:val="24"/>
          <w:szCs w:val="24"/>
          <w:highlight w:val="green"/>
        </w:rPr>
        <w:t>31</w:t>
      </w:r>
      <w:r w:rsidRPr="00F16CD9">
        <w:rPr>
          <w:rFonts w:asciiTheme="minorEastAsia" w:eastAsiaTheme="minorEastAsia" w:hAnsiTheme="minorEastAsia" w:hint="eastAsia"/>
          <w:color w:val="000000"/>
          <w:sz w:val="24"/>
          <w:szCs w:val="24"/>
          <w:highlight w:val="green"/>
        </w:rPr>
        <w:t xml:space="preserve"> 日12时前</w:t>
      </w:r>
      <w:r w:rsidRPr="00F16CD9">
        <w:rPr>
          <w:rFonts w:asciiTheme="minorEastAsia" w:eastAsiaTheme="minorEastAsia" w:hAnsiTheme="minorEastAsia" w:hint="eastAsia"/>
          <w:color w:val="000000"/>
          <w:sz w:val="24"/>
          <w:szCs w:val="24"/>
        </w:rPr>
        <w:t>（北京时间）</w:t>
      </w:r>
      <w:r w:rsidR="00A83241" w:rsidRPr="00F16CD9">
        <w:rPr>
          <w:rFonts w:asciiTheme="minorEastAsia" w:eastAsiaTheme="minorEastAsia" w:hAnsiTheme="minorEastAsia" w:hint="eastAsia"/>
          <w:color w:val="000000"/>
          <w:sz w:val="24"/>
          <w:szCs w:val="24"/>
        </w:rPr>
        <w:t>以书面形式向采购人（或</w:t>
      </w:r>
      <w:r w:rsidRPr="00F16CD9">
        <w:rPr>
          <w:rFonts w:asciiTheme="minorEastAsia" w:eastAsiaTheme="minorEastAsia" w:hAnsiTheme="minorEastAsia" w:hint="eastAsia"/>
          <w:color w:val="000000"/>
          <w:sz w:val="24"/>
          <w:szCs w:val="24"/>
        </w:rPr>
        <w:t>采购机构</w:t>
      </w:r>
      <w:r w:rsidR="00A83241" w:rsidRPr="00F16CD9">
        <w:rPr>
          <w:rFonts w:asciiTheme="minorEastAsia" w:eastAsiaTheme="minorEastAsia" w:hAnsiTheme="minorEastAsia" w:hint="eastAsia"/>
          <w:color w:val="000000"/>
          <w:sz w:val="24"/>
          <w:szCs w:val="24"/>
        </w:rPr>
        <w:t>）</w:t>
      </w:r>
      <w:r w:rsidRPr="00F16CD9">
        <w:rPr>
          <w:rFonts w:asciiTheme="minorEastAsia" w:eastAsiaTheme="minorEastAsia" w:hAnsiTheme="minorEastAsia" w:hint="eastAsia"/>
          <w:color w:val="000000"/>
          <w:sz w:val="24"/>
          <w:szCs w:val="24"/>
        </w:rPr>
        <w:t>提出质疑。供应商对采购文件中供应商特定</w:t>
      </w:r>
      <w:r w:rsidR="00A83241" w:rsidRPr="00F16CD9">
        <w:rPr>
          <w:rFonts w:asciiTheme="minorEastAsia" w:eastAsiaTheme="minorEastAsia" w:hAnsiTheme="minorEastAsia" w:hint="eastAsia"/>
          <w:color w:val="000000"/>
          <w:sz w:val="24"/>
          <w:szCs w:val="24"/>
        </w:rPr>
        <w:t>资格条件、技术质量和商务要求、评审标准及评审细则有异议的，应在规定时间内</w:t>
      </w:r>
      <w:r w:rsidRPr="00F16CD9">
        <w:rPr>
          <w:rFonts w:asciiTheme="minorEastAsia" w:eastAsiaTheme="minorEastAsia" w:hAnsiTheme="minorEastAsia" w:hint="eastAsia"/>
          <w:color w:val="000000"/>
          <w:sz w:val="24"/>
          <w:szCs w:val="24"/>
        </w:rPr>
        <w:t>向采购人提出质疑，未在规定时间内提出，视同认可采购文件所有要求，逾期提出异议的，将不再受理。</w:t>
      </w:r>
    </w:p>
    <w:p w:rsidR="00E00F8A" w:rsidRPr="00F16CD9" w:rsidRDefault="00B517ED">
      <w:pPr>
        <w:snapToGrid w:val="0"/>
        <w:spacing w:line="380" w:lineRule="exact"/>
        <w:ind w:leftChars="43" w:left="120" w:firstLineChars="150" w:firstLine="36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6、质疑书</w:t>
      </w:r>
      <w:r w:rsidR="00A83241" w:rsidRPr="00F16CD9">
        <w:rPr>
          <w:rFonts w:asciiTheme="minorEastAsia" w:eastAsiaTheme="minorEastAsia" w:hAnsiTheme="minorEastAsia" w:hint="eastAsia"/>
          <w:color w:val="000000"/>
          <w:sz w:val="24"/>
          <w:szCs w:val="24"/>
        </w:rPr>
        <w:t>需</w:t>
      </w:r>
      <w:r w:rsidRPr="00F16CD9">
        <w:rPr>
          <w:rFonts w:asciiTheme="minorEastAsia" w:eastAsiaTheme="minorEastAsia" w:hAnsiTheme="minorEastAsia" w:hint="eastAsia"/>
          <w:color w:val="000000"/>
          <w:sz w:val="24"/>
          <w:szCs w:val="24"/>
        </w:rPr>
        <w:t>提供一正本，二副本，并</w:t>
      </w:r>
      <w:r w:rsidR="003F7365" w:rsidRPr="00F16CD9">
        <w:rPr>
          <w:rFonts w:asciiTheme="minorEastAsia" w:eastAsiaTheme="minorEastAsia" w:hAnsiTheme="minorEastAsia" w:hint="eastAsia"/>
          <w:color w:val="000000"/>
          <w:sz w:val="24"/>
          <w:szCs w:val="24"/>
        </w:rPr>
        <w:t>提供质疑书电子件。未按要求和未提供</w:t>
      </w:r>
      <w:r w:rsidR="00A83241" w:rsidRPr="00F16CD9">
        <w:rPr>
          <w:rFonts w:asciiTheme="minorEastAsia" w:eastAsiaTheme="minorEastAsia" w:hAnsiTheme="minorEastAsia" w:hint="eastAsia"/>
          <w:color w:val="000000"/>
          <w:sz w:val="24"/>
          <w:szCs w:val="24"/>
        </w:rPr>
        <w:t>佐证</w:t>
      </w:r>
      <w:r w:rsidR="003F7365" w:rsidRPr="00F16CD9">
        <w:rPr>
          <w:rFonts w:asciiTheme="minorEastAsia" w:eastAsiaTheme="minorEastAsia" w:hAnsiTheme="minorEastAsia" w:hint="eastAsia"/>
          <w:color w:val="000000"/>
          <w:sz w:val="24"/>
          <w:szCs w:val="24"/>
        </w:rPr>
        <w:t>材料的，</w:t>
      </w:r>
      <w:r w:rsidRPr="00F16CD9">
        <w:rPr>
          <w:rFonts w:asciiTheme="minorEastAsia" w:eastAsiaTheme="minorEastAsia" w:hAnsiTheme="minorEastAsia" w:hint="eastAsia"/>
          <w:color w:val="000000"/>
          <w:sz w:val="24"/>
          <w:szCs w:val="24"/>
        </w:rPr>
        <w:t>将拒绝受理。</w:t>
      </w:r>
    </w:p>
    <w:p w:rsidR="00E00F8A" w:rsidRPr="00F16CD9" w:rsidRDefault="00B517ED">
      <w:pPr>
        <w:widowControl/>
        <w:spacing w:line="400" w:lineRule="exact"/>
        <w:ind w:firstLineChars="200" w:firstLine="480"/>
        <w:jc w:val="left"/>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 xml:space="preserve">7、答疑：2019年 </w:t>
      </w:r>
      <w:r w:rsidR="003F7365" w:rsidRPr="00F16CD9">
        <w:rPr>
          <w:rFonts w:asciiTheme="minorEastAsia" w:eastAsiaTheme="minorEastAsia" w:hAnsiTheme="minorEastAsia" w:hint="eastAsia"/>
          <w:color w:val="000000"/>
          <w:sz w:val="24"/>
          <w:szCs w:val="24"/>
        </w:rPr>
        <w:t>5</w:t>
      </w:r>
      <w:r w:rsidRPr="00F16CD9">
        <w:rPr>
          <w:rFonts w:asciiTheme="minorEastAsia" w:eastAsiaTheme="minorEastAsia" w:hAnsiTheme="minorEastAsia" w:hint="eastAsia"/>
          <w:color w:val="000000"/>
          <w:sz w:val="24"/>
          <w:szCs w:val="24"/>
        </w:rPr>
        <w:t>月</w:t>
      </w:r>
      <w:r w:rsidR="003F7365" w:rsidRPr="00F16CD9">
        <w:rPr>
          <w:rFonts w:asciiTheme="minorEastAsia" w:eastAsiaTheme="minorEastAsia" w:hAnsiTheme="minorEastAsia" w:hint="eastAsia"/>
          <w:color w:val="000000"/>
          <w:sz w:val="24"/>
          <w:szCs w:val="24"/>
        </w:rPr>
        <w:t>31</w:t>
      </w:r>
      <w:r w:rsidRPr="00F16CD9">
        <w:rPr>
          <w:rFonts w:asciiTheme="minorEastAsia" w:eastAsiaTheme="minorEastAsia" w:hAnsiTheme="minorEastAsia" w:hint="eastAsia"/>
          <w:color w:val="000000"/>
          <w:sz w:val="24"/>
          <w:szCs w:val="24"/>
        </w:rPr>
        <w:t xml:space="preserve"> 日12时前（北京时间），如遇特殊情况澄清的时间顺延。</w:t>
      </w:r>
    </w:p>
    <w:p w:rsidR="00E00F8A" w:rsidRPr="00F16CD9" w:rsidRDefault="00B517ED">
      <w:pPr>
        <w:widowControl/>
        <w:spacing w:line="400" w:lineRule="exact"/>
        <w:ind w:firstLineChars="200" w:firstLine="480"/>
        <w:jc w:val="left"/>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8、超过响应文件截止时间递交的响应文件、不按本谈判文件规定封装和密封的投标，</w:t>
      </w:r>
      <w:r w:rsidR="00A83241" w:rsidRPr="00F16CD9">
        <w:rPr>
          <w:rFonts w:asciiTheme="minorEastAsia" w:eastAsiaTheme="minorEastAsia" w:hAnsiTheme="minorEastAsia" w:hint="eastAsia"/>
          <w:color w:val="000000"/>
          <w:sz w:val="24"/>
          <w:szCs w:val="24"/>
        </w:rPr>
        <w:t>采购人将</w:t>
      </w:r>
      <w:r w:rsidRPr="00F16CD9">
        <w:rPr>
          <w:rFonts w:asciiTheme="minorEastAsia" w:eastAsiaTheme="minorEastAsia" w:hAnsiTheme="minorEastAsia" w:hint="eastAsia"/>
          <w:color w:val="000000"/>
          <w:sz w:val="24"/>
          <w:szCs w:val="24"/>
        </w:rPr>
        <w:t>拒绝接受。</w:t>
      </w:r>
    </w:p>
    <w:p w:rsidR="00E00F8A" w:rsidRPr="00F16CD9" w:rsidRDefault="00B517ED">
      <w:pPr>
        <w:snapToGrid w:val="0"/>
        <w:spacing w:line="380" w:lineRule="exact"/>
        <w:ind w:leftChars="172" w:left="482"/>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9、谈判费用：无论谈判结果如何，供应商参与本项目谈判的所有费用均应由供应商自行承担。</w:t>
      </w:r>
      <w:bookmarkStart w:id="13" w:name="_Toc403569775"/>
    </w:p>
    <w:p w:rsidR="00E00F8A" w:rsidRPr="00F16CD9" w:rsidRDefault="00B517ED" w:rsidP="006D4595">
      <w:pPr>
        <w:ind w:firstLineChars="100" w:firstLine="241"/>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七、</w:t>
      </w:r>
      <w:r w:rsidR="003C1DE8" w:rsidRPr="00F16CD9">
        <w:rPr>
          <w:rFonts w:asciiTheme="minorEastAsia" w:eastAsiaTheme="minorEastAsia" w:hAnsiTheme="minorEastAsia" w:hint="eastAsia"/>
          <w:b/>
          <w:color w:val="000000"/>
          <w:sz w:val="24"/>
          <w:szCs w:val="24"/>
        </w:rPr>
        <w:t>项目</w:t>
      </w:r>
      <w:r w:rsidRPr="00F16CD9">
        <w:rPr>
          <w:rFonts w:asciiTheme="minorEastAsia" w:eastAsiaTheme="minorEastAsia" w:hAnsiTheme="minorEastAsia" w:hint="eastAsia"/>
          <w:b/>
          <w:color w:val="000000"/>
          <w:sz w:val="24"/>
          <w:szCs w:val="24"/>
        </w:rPr>
        <w:t>联系方式</w:t>
      </w:r>
      <w:bookmarkEnd w:id="13"/>
    </w:p>
    <w:p w:rsidR="00A83241" w:rsidRPr="00F16CD9" w:rsidRDefault="00A83241" w:rsidP="003C1DE8">
      <w:pPr>
        <w:tabs>
          <w:tab w:val="left" w:pos="0"/>
          <w:tab w:val="left" w:pos="180"/>
          <w:tab w:val="center" w:pos="4680"/>
        </w:tabs>
        <w:spacing w:line="400" w:lineRule="exact"/>
        <w:ind w:firstLineChars="200" w:firstLine="480"/>
        <w:textAlignment w:val="baseline"/>
        <w:rPr>
          <w:rFonts w:asciiTheme="minorEastAsia" w:eastAsiaTheme="minorEastAsia" w:hAnsiTheme="minorEastAsia"/>
          <w:sz w:val="24"/>
          <w:szCs w:val="24"/>
        </w:rPr>
      </w:pPr>
      <w:r w:rsidRPr="00F16CD9">
        <w:rPr>
          <w:rFonts w:asciiTheme="minorEastAsia" w:eastAsiaTheme="minorEastAsia" w:hAnsiTheme="minorEastAsia" w:hint="eastAsia"/>
          <w:sz w:val="24"/>
          <w:szCs w:val="24"/>
        </w:rPr>
        <w:t>项目负责人：黄老师</w:t>
      </w:r>
      <w:r w:rsidRPr="00F16CD9">
        <w:rPr>
          <w:rFonts w:asciiTheme="minorEastAsia" w:eastAsiaTheme="minorEastAsia" w:hAnsiTheme="minorEastAsia"/>
          <w:sz w:val="24"/>
          <w:szCs w:val="24"/>
        </w:rPr>
        <w:tab/>
      </w:r>
      <w:r w:rsidRPr="00F16CD9">
        <w:rPr>
          <w:rFonts w:asciiTheme="minorEastAsia" w:eastAsiaTheme="minorEastAsia" w:hAnsiTheme="minorEastAsia" w:hint="eastAsia"/>
          <w:sz w:val="24"/>
          <w:szCs w:val="24"/>
        </w:rPr>
        <w:t xml:space="preserve">                        </w:t>
      </w:r>
      <w:r w:rsidRPr="00F16CD9">
        <w:rPr>
          <w:rFonts w:asciiTheme="minorEastAsia" w:eastAsiaTheme="minorEastAsia" w:hAnsiTheme="minorEastAsia" w:hint="eastAsia"/>
          <w:kern w:val="0"/>
          <w:sz w:val="24"/>
          <w:szCs w:val="24"/>
        </w:rPr>
        <w:t>项目监督人：易老师</w:t>
      </w:r>
    </w:p>
    <w:p w:rsidR="00A83241" w:rsidRPr="00F16CD9" w:rsidRDefault="00A83241" w:rsidP="003C1DE8">
      <w:pPr>
        <w:tabs>
          <w:tab w:val="left" w:pos="0"/>
          <w:tab w:val="left" w:pos="180"/>
          <w:tab w:val="left" w:pos="5040"/>
        </w:tabs>
        <w:spacing w:line="400" w:lineRule="exact"/>
        <w:ind w:firstLineChars="200" w:firstLine="480"/>
        <w:textAlignment w:val="baseline"/>
        <w:rPr>
          <w:rFonts w:asciiTheme="minorEastAsia" w:eastAsiaTheme="minorEastAsia" w:hAnsiTheme="minorEastAsia"/>
          <w:sz w:val="24"/>
          <w:szCs w:val="24"/>
        </w:rPr>
      </w:pPr>
      <w:r w:rsidRPr="00F16CD9">
        <w:rPr>
          <w:rFonts w:asciiTheme="minorEastAsia" w:eastAsiaTheme="minorEastAsia" w:hAnsiTheme="minorEastAsia" w:hint="eastAsia"/>
          <w:sz w:val="24"/>
          <w:szCs w:val="24"/>
        </w:rPr>
        <w:t>联系电话： 18908266119</w:t>
      </w:r>
      <w:r w:rsidRPr="00F16CD9">
        <w:rPr>
          <w:rFonts w:asciiTheme="minorEastAsia" w:eastAsiaTheme="minorEastAsia" w:hAnsiTheme="minorEastAsia"/>
          <w:sz w:val="24"/>
          <w:szCs w:val="24"/>
        </w:rPr>
        <w:tab/>
      </w:r>
      <w:r w:rsidRPr="00F16CD9">
        <w:rPr>
          <w:rFonts w:asciiTheme="minorEastAsia" w:eastAsiaTheme="minorEastAsia" w:hAnsiTheme="minorEastAsia" w:hint="eastAsia"/>
          <w:kern w:val="0"/>
          <w:sz w:val="24"/>
          <w:szCs w:val="24"/>
        </w:rPr>
        <w:t>监督电话： 18996569882</w:t>
      </w:r>
    </w:p>
    <w:p w:rsidR="00A83241" w:rsidRPr="00F16CD9" w:rsidRDefault="00A83241" w:rsidP="003C1DE8">
      <w:pPr>
        <w:tabs>
          <w:tab w:val="left" w:pos="0"/>
          <w:tab w:val="left" w:pos="180"/>
        </w:tabs>
        <w:spacing w:line="400" w:lineRule="exact"/>
        <w:ind w:firstLineChars="200" w:firstLine="480"/>
        <w:textAlignment w:val="baseline"/>
        <w:rPr>
          <w:rFonts w:asciiTheme="minorEastAsia" w:eastAsiaTheme="minorEastAsia" w:hAnsiTheme="minorEastAsia"/>
          <w:sz w:val="24"/>
          <w:szCs w:val="24"/>
        </w:rPr>
      </w:pPr>
      <w:r w:rsidRPr="00F16CD9">
        <w:rPr>
          <w:rFonts w:asciiTheme="minorEastAsia" w:eastAsiaTheme="minorEastAsia" w:hAnsiTheme="minorEastAsia" w:hint="eastAsia"/>
          <w:sz w:val="24"/>
          <w:szCs w:val="24"/>
        </w:rPr>
        <w:t>传    真： 023-56805001</w:t>
      </w:r>
    </w:p>
    <w:p w:rsidR="00A83241" w:rsidRPr="00F16CD9" w:rsidRDefault="00A83241" w:rsidP="00A83241">
      <w:pPr>
        <w:tabs>
          <w:tab w:val="left" w:pos="0"/>
          <w:tab w:val="left" w:pos="180"/>
        </w:tabs>
        <w:spacing w:line="400" w:lineRule="exact"/>
        <w:ind w:right="480" w:firstLineChars="2500" w:firstLine="6000"/>
        <w:textAlignment w:val="baseline"/>
        <w:rPr>
          <w:rFonts w:asciiTheme="minorEastAsia" w:eastAsiaTheme="minorEastAsia" w:hAnsiTheme="minorEastAsia"/>
          <w:sz w:val="24"/>
          <w:szCs w:val="24"/>
        </w:rPr>
      </w:pPr>
      <w:r w:rsidRPr="00F16CD9">
        <w:rPr>
          <w:rFonts w:asciiTheme="minorEastAsia" w:eastAsiaTheme="minorEastAsia" w:hAnsiTheme="minorEastAsia" w:hint="eastAsia"/>
          <w:sz w:val="24"/>
          <w:szCs w:val="24"/>
          <w:highlight w:val="green"/>
        </w:rPr>
        <w:t>2019年 5 月 10 日</w:t>
      </w:r>
      <w:r w:rsidRPr="00F16CD9">
        <w:rPr>
          <w:rFonts w:asciiTheme="minorEastAsia" w:eastAsiaTheme="minorEastAsia" w:hAnsiTheme="minorEastAsia" w:hint="eastAsia"/>
          <w:sz w:val="24"/>
          <w:szCs w:val="24"/>
        </w:rPr>
        <w:t xml:space="preserve"> </w:t>
      </w:r>
    </w:p>
    <w:p w:rsidR="00E00F8A" w:rsidRPr="00F16CD9" w:rsidRDefault="00E00F8A">
      <w:pPr>
        <w:snapToGrid w:val="0"/>
        <w:spacing w:line="400" w:lineRule="exact"/>
        <w:ind w:firstLineChars="200" w:firstLine="480"/>
        <w:rPr>
          <w:rFonts w:asciiTheme="minorEastAsia" w:eastAsiaTheme="minorEastAsia" w:hAnsiTheme="minorEastAsia"/>
          <w:color w:val="000000"/>
          <w:sz w:val="24"/>
          <w:szCs w:val="24"/>
        </w:rPr>
      </w:pPr>
    </w:p>
    <w:p w:rsidR="00E00F8A" w:rsidRPr="00F16CD9" w:rsidRDefault="00E00F8A">
      <w:pPr>
        <w:snapToGrid w:val="0"/>
        <w:spacing w:line="400" w:lineRule="exact"/>
        <w:ind w:firstLineChars="200" w:firstLine="480"/>
        <w:rPr>
          <w:rFonts w:asciiTheme="minorEastAsia" w:eastAsiaTheme="minorEastAsia" w:hAnsiTheme="minorEastAsia"/>
          <w:color w:val="000000"/>
          <w:sz w:val="24"/>
          <w:szCs w:val="24"/>
        </w:rPr>
      </w:pPr>
    </w:p>
    <w:p w:rsidR="00E00F8A" w:rsidRDefault="00E00F8A">
      <w:pPr>
        <w:snapToGrid w:val="0"/>
        <w:spacing w:line="400" w:lineRule="exact"/>
        <w:ind w:firstLineChars="200" w:firstLine="480"/>
        <w:rPr>
          <w:rFonts w:ascii="方正仿宋_GBK" w:eastAsia="方正仿宋_GBK" w:hAnsi="宋体"/>
          <w:color w:val="000000"/>
          <w:sz w:val="24"/>
          <w:szCs w:val="24"/>
        </w:rPr>
      </w:pPr>
    </w:p>
    <w:p w:rsidR="00E00F8A" w:rsidRDefault="00B517ED">
      <w:pPr>
        <w:pStyle w:val="2"/>
        <w:numPr>
          <w:ilvl w:val="0"/>
          <w:numId w:val="2"/>
        </w:numPr>
        <w:jc w:val="center"/>
        <w:rPr>
          <w:rFonts w:ascii="方正小标宋_GBK" w:eastAsia="方正小标宋_GBK"/>
          <w:color w:val="000000"/>
          <w:sz w:val="36"/>
          <w:szCs w:val="30"/>
        </w:rPr>
      </w:pPr>
      <w:bookmarkStart w:id="14" w:name="_Toc403569776"/>
      <w:bookmarkStart w:id="15" w:name="_Toc102227313"/>
      <w:r>
        <w:rPr>
          <w:rFonts w:ascii="方正小标宋_GBK" w:eastAsia="方正小标宋_GBK" w:hint="eastAsia"/>
          <w:color w:val="000000"/>
          <w:sz w:val="36"/>
          <w:szCs w:val="30"/>
        </w:rPr>
        <w:lastRenderedPageBreak/>
        <w:t xml:space="preserve"> 供应商须知</w:t>
      </w:r>
      <w:bookmarkStart w:id="16" w:name="_Toc403569777"/>
      <w:bookmarkStart w:id="17" w:name="_Toc342913389"/>
      <w:bookmarkEnd w:id="14"/>
      <w:bookmarkEnd w:id="15"/>
    </w:p>
    <w:p w:rsidR="00E00F8A" w:rsidRPr="00F16CD9" w:rsidRDefault="00B517ED">
      <w:pPr>
        <w:pStyle w:val="3"/>
        <w:spacing w:line="440" w:lineRule="exact"/>
        <w:jc w:val="both"/>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一、谈判费用</w:t>
      </w:r>
      <w:bookmarkEnd w:id="16"/>
      <w:bookmarkEnd w:id="17"/>
    </w:p>
    <w:p w:rsidR="00E00F8A" w:rsidRPr="00F16CD9" w:rsidRDefault="00B517ED">
      <w:pPr>
        <w:pStyle w:val="3"/>
        <w:spacing w:line="440" w:lineRule="exact"/>
        <w:ind w:firstLineChars="200" w:firstLine="480"/>
        <w:jc w:val="both"/>
        <w:rPr>
          <w:rFonts w:asciiTheme="minorEastAsia" w:eastAsiaTheme="minorEastAsia" w:hAnsiTheme="minorEastAsia"/>
          <w:b w:val="0"/>
          <w:color w:val="000000"/>
          <w:sz w:val="24"/>
          <w:szCs w:val="24"/>
        </w:rPr>
      </w:pPr>
      <w:r w:rsidRPr="00F16CD9">
        <w:rPr>
          <w:rFonts w:asciiTheme="minorEastAsia" w:eastAsiaTheme="minorEastAsia" w:hAnsiTheme="minorEastAsia" w:hint="eastAsia"/>
          <w:b w:val="0"/>
          <w:color w:val="000000"/>
          <w:sz w:val="24"/>
          <w:szCs w:val="24"/>
        </w:rPr>
        <w:t>参与谈判的供应商应承担其编制响应文件与递交响应文件所涉及的一切费用，不论谈判结果如何，采购人在任何情况下无义务也无责任承担这些费用。</w:t>
      </w:r>
      <w:bookmarkStart w:id="18" w:name="_Toc342913391"/>
      <w:bookmarkStart w:id="19" w:name="_Toc403569778"/>
    </w:p>
    <w:p w:rsidR="00E00F8A" w:rsidRPr="00F16CD9" w:rsidRDefault="00B517ED">
      <w:pPr>
        <w:pStyle w:val="3"/>
        <w:spacing w:line="440" w:lineRule="exact"/>
        <w:jc w:val="both"/>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二、竞争性谈判文件</w:t>
      </w:r>
      <w:bookmarkEnd w:id="18"/>
      <w:bookmarkEnd w:id="19"/>
      <w:r w:rsidRPr="00F16CD9">
        <w:rPr>
          <w:rFonts w:asciiTheme="minorEastAsia" w:eastAsiaTheme="minorEastAsia" w:hAnsiTheme="minorEastAsia"/>
          <w:color w:val="000000"/>
          <w:sz w:val="24"/>
          <w:szCs w:val="24"/>
        </w:rPr>
        <w:tab/>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1、竞争性谈判文件由竞争性谈判邀请书、供应商须知、谈判项目技术需求、谈判项目服务需求、合同草案条款、响应文件格式要求六部分组成。</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2、采购人（或采购代理机构）所作的一切有效的书面通知、修改及补充，都是竞争性谈判文件不可分割的部分。</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3、竞争性谈判文件的解释</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供应商如对竞争性谈判文件有疑问，必须按照第一篇第六大点的第5点质疑要求在谈判截止时间1个工作日前向采购人（或采购代理机构）要求澄清，采购人（或采购代理机构）可视具体情况做出处理或答复。如供应商未提出疑问，视为完全理解并同意本竞争性谈判文件。一经进入谈判程序，即视为供应商已详细阅读全部文件资料，完全理解竞争性谈判文件所有条款内容并同意放弃对这方面有不明白及误解的权利。</w:t>
      </w:r>
      <w:bookmarkStart w:id="20" w:name="_Toc318166429"/>
      <w:bookmarkStart w:id="21" w:name="_Toc318159349"/>
      <w:bookmarkStart w:id="22" w:name="_Toc318159160"/>
      <w:bookmarkStart w:id="23" w:name="_Toc318159780"/>
    </w:p>
    <w:p w:rsidR="00E00F8A" w:rsidRPr="00F16CD9" w:rsidRDefault="00B517ED">
      <w:pPr>
        <w:numPr>
          <w:ilvl w:val="0"/>
          <w:numId w:val="3"/>
        </w:num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本竞争性谈判文件中，谈判小组根据与供应商谈判情况可能实质性变动的内容为竞争性谈判文件第三、四、五篇全部内容。</w:t>
      </w:r>
      <w:bookmarkStart w:id="24" w:name="_Toc403569779"/>
      <w:bookmarkStart w:id="25" w:name="_Toc179714297"/>
      <w:bookmarkStart w:id="26" w:name="_Toc342913392"/>
      <w:bookmarkStart w:id="27" w:name="_Toc102227318"/>
      <w:bookmarkEnd w:id="20"/>
      <w:bookmarkEnd w:id="21"/>
      <w:bookmarkEnd w:id="22"/>
      <w:bookmarkEnd w:id="23"/>
    </w:p>
    <w:p w:rsidR="00E00F8A" w:rsidRPr="00F16CD9" w:rsidRDefault="00B517ED">
      <w:pPr>
        <w:spacing w:line="400" w:lineRule="exact"/>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三、谈判要求</w:t>
      </w:r>
      <w:bookmarkEnd w:id="24"/>
      <w:bookmarkEnd w:id="25"/>
      <w:bookmarkEnd w:id="26"/>
      <w:bookmarkEnd w:id="27"/>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1、响应文件</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供应商应当按照竞争性谈判文件的要求编制响应文件，并对竞争性谈判文件提出的要求和条件作出实质性响应，响应文件原则上采用软面订本，同时应编制完整的页码、目录。</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1.1响应文件组成</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响应文件由第六篇“响应文件格式要求”规定的部分和供应商所作的一切有效补充、修改和承诺等文件组成，供应商应按照第六篇“响应文件格式”规定的目录顺序组织编写和装订，也可在基本格式基础上对表格进行扩展，未规定格式的由供应商自定格式。</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1.2谈判有效期：响应文件及有关承诺文件有效期为谈判开始时间起90天。</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2、保证金：</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2.1供应商提交保证金金额和方式详见“</w:t>
      </w:r>
      <w:r w:rsidRPr="00F16CD9">
        <w:rPr>
          <w:rFonts w:asciiTheme="minorEastAsia" w:eastAsiaTheme="minorEastAsia" w:hAnsiTheme="minorEastAsia" w:hint="eastAsia"/>
          <w:b/>
          <w:color w:val="000000"/>
          <w:sz w:val="24"/>
          <w:szCs w:val="24"/>
          <w:u w:val="single"/>
        </w:rPr>
        <w:t>第一篇  五、保证金”</w:t>
      </w:r>
      <w:r w:rsidRPr="00F16CD9">
        <w:rPr>
          <w:rFonts w:asciiTheme="minorEastAsia" w:eastAsiaTheme="minorEastAsia" w:hAnsiTheme="minorEastAsia" w:hint="eastAsia"/>
          <w:color w:val="000000"/>
          <w:sz w:val="24"/>
          <w:szCs w:val="24"/>
        </w:rPr>
        <w:t>；</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2.2发生以下情况之一者，保证金不予退还：</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2.2.1供应商在提交响应文件截止时间后撤回响应文件的；</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2.2.2供应商在响应文件中提供虚假材料的；</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2.2.3除因不可抗力或竞争性谈判文件认可的情形以外，成交供应商不与采购人签订合同的；</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2.2.4供应商与采购人、其他供应商或者采购代理机构恶意串通的；</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lastRenderedPageBreak/>
        <w:t>2.2.5成交供应商不按规定的时间或拒绝按成交状态签订合同（</w:t>
      </w:r>
      <w:r w:rsidRPr="00F16CD9">
        <w:rPr>
          <w:rFonts w:asciiTheme="minorEastAsia" w:eastAsiaTheme="minorEastAsia" w:hAnsiTheme="minorEastAsia" w:hint="eastAsia"/>
          <w:color w:val="000000"/>
          <w:sz w:val="24"/>
          <w:szCs w:val="24"/>
          <w:highlight w:val="green"/>
        </w:rPr>
        <w:t>即不按照采购文件确定的合同文本以及采购</w:t>
      </w:r>
      <w:r w:rsidR="003F7365" w:rsidRPr="00F16CD9">
        <w:rPr>
          <w:rFonts w:asciiTheme="minorEastAsia" w:eastAsiaTheme="minorEastAsia" w:hAnsiTheme="minorEastAsia" w:hint="eastAsia"/>
          <w:color w:val="000000"/>
          <w:sz w:val="24"/>
          <w:szCs w:val="24"/>
          <w:highlight w:val="green"/>
        </w:rPr>
        <w:t>标的、规格型号、采购金额、采购数量、技术和服务要求等事项签订</w:t>
      </w:r>
      <w:r w:rsidRPr="00F16CD9">
        <w:rPr>
          <w:rFonts w:asciiTheme="minorEastAsia" w:eastAsiaTheme="minorEastAsia" w:hAnsiTheme="minorEastAsia" w:hint="eastAsia"/>
          <w:color w:val="000000"/>
          <w:sz w:val="24"/>
          <w:szCs w:val="24"/>
          <w:highlight w:val="green"/>
        </w:rPr>
        <w:t>采购合同的</w:t>
      </w:r>
      <w:r w:rsidRPr="00F16CD9">
        <w:rPr>
          <w:rFonts w:asciiTheme="minorEastAsia" w:eastAsiaTheme="minorEastAsia" w:hAnsiTheme="minorEastAsia" w:hint="eastAsia"/>
          <w:color w:val="000000"/>
          <w:sz w:val="24"/>
          <w:szCs w:val="24"/>
        </w:rPr>
        <w:t>）。</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3、报价要求</w:t>
      </w:r>
    </w:p>
    <w:p w:rsidR="00E00F8A" w:rsidRPr="00F16CD9" w:rsidRDefault="003F7365">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highlight w:val="green"/>
        </w:rPr>
        <w:t>本次报价为人民币报价，报价包括但不限于标的物的</w:t>
      </w:r>
      <w:r w:rsidR="00B517ED" w:rsidRPr="00F16CD9">
        <w:rPr>
          <w:rFonts w:asciiTheme="minorEastAsia" w:eastAsiaTheme="minorEastAsia" w:hAnsiTheme="minorEastAsia" w:hint="eastAsia"/>
          <w:color w:val="000000"/>
          <w:sz w:val="24"/>
          <w:szCs w:val="24"/>
          <w:highlight w:val="green"/>
        </w:rPr>
        <w:t>制造、运输（含包装、运输和货到现场的二次装卸）、保险（交货验收前）、现场保管、仓储、安装（含安装人员现场住宿）、调试（含调试材料）、检验、验收（含第三方</w:t>
      </w:r>
      <w:r w:rsidRPr="00F16CD9">
        <w:rPr>
          <w:rFonts w:asciiTheme="minorEastAsia" w:eastAsiaTheme="minorEastAsia" w:hAnsiTheme="minorEastAsia" w:hint="eastAsia"/>
          <w:color w:val="000000"/>
          <w:sz w:val="24"/>
          <w:szCs w:val="24"/>
          <w:highlight w:val="green"/>
        </w:rPr>
        <w:t>验收）、培训、税费、备品备件、专用工具、技术资料、技术服务和质保</w:t>
      </w:r>
      <w:r w:rsidR="00B517ED" w:rsidRPr="00F16CD9">
        <w:rPr>
          <w:rFonts w:asciiTheme="minorEastAsia" w:eastAsiaTheme="minorEastAsia" w:hAnsiTheme="minorEastAsia" w:hint="eastAsia"/>
          <w:color w:val="000000"/>
          <w:sz w:val="24"/>
          <w:szCs w:val="24"/>
          <w:highlight w:val="green"/>
        </w:rPr>
        <w:t>期内的所有费用，整改费用皆由中标人自行承担。因中标人自身原因造成漏报、少报皆由其自行承担责任，采购人不再补偿。</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4、修正错误</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若供应商所递交的响应文件或最后报价中的价格出现大写金额和小写金额不一致的错误，以大写金额修正为准。</w:t>
      </w:r>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谈判小组按上述修正错误的原则及方法修正供应商的报价，供应商同意并签字确认后，修正后的报价对供应商具有约束作用。如果供应商不接受修正后的价格，将失去成为成交供应商的资格。</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5、提交响应文件的份数和签署</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5.1响应文件由 “资格及商务技术文件”和“经济文件”二部分组成，</w:t>
      </w:r>
      <w:r w:rsidR="003F7365" w:rsidRPr="00F16CD9">
        <w:rPr>
          <w:rFonts w:asciiTheme="minorEastAsia" w:eastAsiaTheme="minorEastAsia" w:hAnsiTheme="minorEastAsia" w:hint="eastAsia"/>
          <w:b/>
          <w:color w:val="000000"/>
          <w:sz w:val="24"/>
          <w:szCs w:val="24"/>
          <w:highlight w:val="green"/>
          <w:u w:val="single"/>
        </w:rPr>
        <w:t>每一部分一式叁份，其中正本一份，副本二</w:t>
      </w:r>
      <w:r w:rsidRPr="00F16CD9">
        <w:rPr>
          <w:rFonts w:asciiTheme="minorEastAsia" w:eastAsiaTheme="minorEastAsia" w:hAnsiTheme="minorEastAsia" w:hint="eastAsia"/>
          <w:b/>
          <w:color w:val="000000"/>
          <w:sz w:val="24"/>
          <w:szCs w:val="24"/>
          <w:highlight w:val="green"/>
          <w:u w:val="single"/>
        </w:rPr>
        <w:t>份。</w:t>
      </w:r>
      <w:r w:rsidRPr="00F16CD9">
        <w:rPr>
          <w:rFonts w:asciiTheme="minorEastAsia" w:eastAsiaTheme="minorEastAsia" w:hAnsiTheme="minorEastAsia" w:hint="eastAsia"/>
          <w:color w:val="000000"/>
          <w:sz w:val="24"/>
          <w:szCs w:val="24"/>
        </w:rPr>
        <w:t>副本为正本的复印件，副本必须与正本一致，如出现不一致情况以正本为准。所有复印件必须采用A4纸复印，扫描件无效。</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5.2在响应文件正本</w:t>
      </w:r>
      <w:r w:rsidRPr="00F16CD9">
        <w:rPr>
          <w:rFonts w:asciiTheme="minorEastAsia" w:eastAsiaTheme="minorEastAsia" w:hAnsiTheme="minorEastAsia" w:hint="eastAsia"/>
          <w:bCs/>
          <w:color w:val="000000"/>
          <w:sz w:val="24"/>
          <w:szCs w:val="24"/>
        </w:rPr>
        <w:t>必须加盖骑缝章或每一页加盖公章</w:t>
      </w:r>
      <w:r w:rsidRPr="00F16CD9">
        <w:rPr>
          <w:rFonts w:asciiTheme="minorEastAsia" w:eastAsiaTheme="minorEastAsia" w:hAnsiTheme="minorEastAsia" w:hint="eastAsia"/>
          <w:color w:val="000000"/>
          <w:sz w:val="24"/>
          <w:szCs w:val="24"/>
        </w:rPr>
        <w:t>，竞争性谈判文件第六篇响应文件格式中规定签字、盖章的地方必须按其规定签字、盖章。</w:t>
      </w:r>
    </w:p>
    <w:p w:rsidR="00E00F8A" w:rsidRPr="00F16CD9" w:rsidRDefault="00B517ED">
      <w:pPr>
        <w:spacing w:line="500" w:lineRule="exact"/>
        <w:ind w:firstLine="57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5.3、若投标人对响应文件的错处作必要修改，则应在修改处加盖投标人公章或由法定代表人或法定代表人授权代表签字确认。</w:t>
      </w:r>
    </w:p>
    <w:p w:rsidR="00E00F8A" w:rsidRPr="00F16CD9" w:rsidRDefault="00B517ED">
      <w:pPr>
        <w:spacing w:line="500" w:lineRule="exact"/>
        <w:ind w:firstLine="57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5.4、电报、电话、传真形式的响应文件概不接受。</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6、响应文件的递交</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6.1响应文件的密封与标记</w:t>
      </w:r>
    </w:p>
    <w:p w:rsidR="00E00F8A" w:rsidRPr="00F16CD9" w:rsidRDefault="00B517ED">
      <w:pPr>
        <w:pStyle w:val="a4"/>
        <w:spacing w:line="500" w:lineRule="exact"/>
        <w:ind w:firstLineChars="200" w:firstLine="480"/>
        <w:rPr>
          <w:rFonts w:asciiTheme="minorEastAsia" w:eastAsiaTheme="minorEastAsia" w:hAnsiTheme="minorEastAsia"/>
          <w:b/>
          <w:color w:val="000000"/>
          <w:sz w:val="24"/>
          <w:szCs w:val="24"/>
        </w:rPr>
      </w:pPr>
      <w:r w:rsidRPr="00F16CD9">
        <w:rPr>
          <w:rFonts w:asciiTheme="minorEastAsia" w:eastAsiaTheme="minorEastAsia" w:hAnsiTheme="minorEastAsia" w:hint="eastAsia"/>
          <w:color w:val="000000"/>
          <w:sz w:val="24"/>
          <w:szCs w:val="24"/>
        </w:rPr>
        <w:t>6.1.1、响应文件按照“资格及商务技术文件”、“ 经济文件”两部分分别封装，“ 经济文件”的正副本封装在一个密封袋内，“资格及商务技术文件”的正副本封装在一个密封袋内，密封袋的封口须加盖投标人公章或法定代表人授权代表签字。</w:t>
      </w:r>
      <w:r w:rsidR="003F7365" w:rsidRPr="00F16CD9">
        <w:rPr>
          <w:rFonts w:asciiTheme="minorEastAsia" w:eastAsiaTheme="minorEastAsia" w:hAnsiTheme="minorEastAsia" w:hint="eastAsia"/>
          <w:b/>
          <w:color w:val="000000"/>
          <w:sz w:val="24"/>
          <w:szCs w:val="24"/>
        </w:rPr>
        <w:t>不按本谈判文件规定封装和密封的投标，采购</w:t>
      </w:r>
      <w:r w:rsidR="00F57D2B" w:rsidRPr="00F16CD9">
        <w:rPr>
          <w:rFonts w:asciiTheme="minorEastAsia" w:eastAsiaTheme="minorEastAsia" w:hAnsiTheme="minorEastAsia" w:hint="eastAsia"/>
          <w:b/>
          <w:color w:val="000000"/>
          <w:sz w:val="24"/>
          <w:szCs w:val="24"/>
        </w:rPr>
        <w:t>方</w:t>
      </w:r>
      <w:r w:rsidR="003F7365" w:rsidRPr="00F16CD9">
        <w:rPr>
          <w:rFonts w:asciiTheme="minorEastAsia" w:eastAsiaTheme="minorEastAsia" w:hAnsiTheme="minorEastAsia" w:hint="eastAsia"/>
          <w:b/>
          <w:color w:val="000000"/>
          <w:sz w:val="24"/>
          <w:szCs w:val="24"/>
        </w:rPr>
        <w:t>将</w:t>
      </w:r>
      <w:r w:rsidRPr="00F16CD9">
        <w:rPr>
          <w:rFonts w:asciiTheme="minorEastAsia" w:eastAsiaTheme="minorEastAsia" w:hAnsiTheme="minorEastAsia" w:hint="eastAsia"/>
          <w:b/>
          <w:color w:val="000000"/>
          <w:sz w:val="24"/>
          <w:szCs w:val="24"/>
        </w:rPr>
        <w:t>拒绝接受。</w:t>
      </w:r>
    </w:p>
    <w:p w:rsidR="00E00F8A" w:rsidRPr="00F16CD9" w:rsidRDefault="00B517ED">
      <w:pPr>
        <w:snapToGrid w:val="0"/>
        <w:spacing w:line="500" w:lineRule="exact"/>
        <w:ind w:leftChars="1" w:left="3"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6.1.2、响应文件的制作：文件的每一部分各自装订成册，应按照第六篇规定目录的顺序编写目录，并应逐页编制页码。在每一本文件的封面上注明“**文件”、项目名称、投标人名称地址、“正本”、“副本”字样。</w:t>
      </w:r>
    </w:p>
    <w:p w:rsidR="00E00F8A" w:rsidRPr="00F16CD9" w:rsidRDefault="00B517ED">
      <w:pPr>
        <w:snapToGrid w:val="0"/>
        <w:spacing w:line="500" w:lineRule="exact"/>
        <w:ind w:leftChars="1" w:left="3"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lastRenderedPageBreak/>
        <w:t>6.1.3、密封袋的封面可参照第六篇规定格式制作。</w:t>
      </w:r>
    </w:p>
    <w:p w:rsidR="00E00F8A" w:rsidRPr="00F16CD9" w:rsidRDefault="00F57D2B" w:rsidP="006D4595">
      <w:pPr>
        <w:pStyle w:val="20"/>
        <w:spacing w:line="380" w:lineRule="exact"/>
        <w:ind w:leftChars="86" w:left="241" w:firstLineChars="200" w:firstLine="482"/>
        <w:rPr>
          <w:rFonts w:asciiTheme="minorEastAsia" w:eastAsiaTheme="minorEastAsia" w:hAnsiTheme="minorEastAsia" w:cs="宋体"/>
          <w:b/>
          <w:color w:val="000000"/>
          <w:kern w:val="0"/>
          <w:sz w:val="24"/>
          <w:szCs w:val="24"/>
        </w:rPr>
      </w:pPr>
      <w:r w:rsidRPr="00F16CD9">
        <w:rPr>
          <w:rFonts w:asciiTheme="minorEastAsia" w:eastAsiaTheme="minorEastAsia" w:hAnsiTheme="minorEastAsia" w:hint="eastAsia"/>
          <w:b/>
          <w:color w:val="000000"/>
          <w:sz w:val="24"/>
          <w:szCs w:val="24"/>
        </w:rPr>
        <w:t>如果未按上述要求进行制作和标记，采购方</w:t>
      </w:r>
      <w:r w:rsidR="00B517ED" w:rsidRPr="00F16CD9">
        <w:rPr>
          <w:rFonts w:asciiTheme="minorEastAsia" w:eastAsiaTheme="minorEastAsia" w:hAnsiTheme="minorEastAsia" w:hint="eastAsia"/>
          <w:b/>
          <w:color w:val="000000"/>
          <w:sz w:val="24"/>
          <w:szCs w:val="24"/>
        </w:rPr>
        <w:t>对竞标文件误投、丢失或拆封不负责任。</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6.2响应文件投递截止时间：参阅竞争性谈判邀请书。</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7、响应文件语言：简体中文</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8、供应商参与人员</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各个供应商可派1-2名代表参与谈判，至少1人应为法定代表人或具有法定代表人授权委托书的授权代表。</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9、无效谈判</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供应商发生以下条款情况之一者，视为无效谈判，其响应文件将被拒绝：</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9.1不符合规定的基本资格条件或特定资格条件；</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9.2 投标人超出营业范围投标的；</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9.3法定代表人或其授权代表未参加谈判；</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9.4供应商未按照竞争性谈判文件的要求缴纳保证金；</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9.5响应文件不按规定签字、盖章；</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9.6报价超过采购预算；</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9.7第二次报价超过第一次报价的；</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9.8</w:t>
      </w:r>
      <w:r w:rsidR="00F57D2B" w:rsidRPr="00F16CD9">
        <w:rPr>
          <w:rFonts w:asciiTheme="minorEastAsia" w:eastAsiaTheme="minorEastAsia" w:hAnsiTheme="minorEastAsia" w:hint="eastAsia"/>
          <w:color w:val="000000"/>
          <w:sz w:val="24"/>
          <w:szCs w:val="24"/>
        </w:rPr>
        <w:t>未实质性响应谈判文件的响应文件</w:t>
      </w:r>
      <w:r w:rsidRPr="00F16CD9">
        <w:rPr>
          <w:rFonts w:asciiTheme="minorEastAsia" w:eastAsiaTheme="minorEastAsia" w:hAnsiTheme="minorEastAsia" w:hint="eastAsia"/>
          <w:color w:val="000000"/>
          <w:sz w:val="24"/>
          <w:szCs w:val="24"/>
        </w:rPr>
        <w:t>；</w:t>
      </w:r>
    </w:p>
    <w:p w:rsidR="00E00F8A" w:rsidRPr="00F16CD9" w:rsidRDefault="00B517ED">
      <w:pPr>
        <w:snapToGrid w:val="0"/>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9.9供应商响应文件内容有与国家现行法律法规相违背的内容，或附有采购人无法接受的条件。</w:t>
      </w:r>
      <w:bookmarkStart w:id="28" w:name="_Toc179714298"/>
      <w:bookmarkStart w:id="29" w:name="_Toc102227319"/>
      <w:bookmarkStart w:id="30" w:name="_Toc342913393"/>
      <w:bookmarkStart w:id="31" w:name="_Toc403569780"/>
    </w:p>
    <w:p w:rsidR="00E00F8A" w:rsidRPr="00F16CD9" w:rsidRDefault="00B517ED">
      <w:pPr>
        <w:snapToGrid w:val="0"/>
        <w:spacing w:line="400" w:lineRule="exact"/>
        <w:rPr>
          <w:rFonts w:asciiTheme="minorEastAsia" w:eastAsiaTheme="minorEastAsia" w:hAnsiTheme="minorEastAsia"/>
          <w:color w:val="000000"/>
          <w:sz w:val="24"/>
          <w:szCs w:val="24"/>
        </w:rPr>
      </w:pPr>
      <w:r w:rsidRPr="00F16CD9">
        <w:rPr>
          <w:rFonts w:asciiTheme="minorEastAsia" w:eastAsiaTheme="minorEastAsia" w:hAnsiTheme="minorEastAsia" w:hint="eastAsia"/>
          <w:b/>
          <w:color w:val="000000"/>
          <w:sz w:val="24"/>
          <w:szCs w:val="24"/>
        </w:rPr>
        <w:t>四、谈判程序</w:t>
      </w:r>
      <w:bookmarkEnd w:id="28"/>
      <w:bookmarkEnd w:id="29"/>
      <w:bookmarkEnd w:id="30"/>
      <w:bookmarkEnd w:id="31"/>
    </w:p>
    <w:p w:rsidR="00E00F8A" w:rsidRPr="00F16CD9" w:rsidRDefault="00B517ED">
      <w:pPr>
        <w:spacing w:line="40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1、谈判按竞争性谈判文件规定的时间和地点进行。供应商须有法定代表人或其授权代表参加并签到。</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竞争性谈判以报名先后签到的秩序确定谈判顺序，由本项目谈判小组分别与各供应商进行谈判。在正式谈判前，对各供应商的资格条件、响应文件的有效性、完整性和响应程度进行审查，审查的内容包括供应商营业执照和诚信声明、特定资格条件证明文件、供应商法定代表人身份证明书和授权代表委托书身份证明等。各供应商只有在完全符合谈判要求的前提下，才能参与正式谈判。</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3、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4、谈判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5、在谈判过程中谈判的任何一方不得向他人透露与谈判有关的技术资料、价格或其他</w:t>
      </w:r>
      <w:r w:rsidRPr="00F16CD9">
        <w:rPr>
          <w:rFonts w:asciiTheme="minorEastAsia" w:eastAsiaTheme="minorEastAsia" w:hAnsiTheme="minorEastAsia" w:hint="eastAsia"/>
          <w:color w:val="000000"/>
          <w:sz w:val="24"/>
          <w:szCs w:val="24"/>
        </w:rPr>
        <w:lastRenderedPageBreak/>
        <w:t>信息。</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6、在谈判过程中，谈判小组可以根据竞争性谈判文件和谈判情况实质性变动采购需求中的技术、服务要求以及合同草案条款，但不得变动竞争性谈判文件中的其他内容。实质性变动的内容，须经采购人代表确认。对竞争性谈判文件作出的实质性变动是竞争性谈判谈判文件的有效组成部分，谈判小组应当及时以书面形式同时通知所有参加谈判的供应商。供应商应当按照竞争性谈判文件的变动情况和谈判小组的要求重新提交响应文件或重新做出相关的书面承诺，并报出最佳服务，最后统一报价。</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7、供应商在谈判时作出的所有书面承诺须由法定代表人或其授权代表签字。</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8、谈判结束后，谈判小组要求所有参加正式谈判的供应商在规定时间内同时书面提交最后报价及有关承诺。</w:t>
      </w:r>
      <w:r w:rsidRPr="00F16CD9">
        <w:rPr>
          <w:rFonts w:asciiTheme="minorEastAsia" w:eastAsiaTheme="minorEastAsia" w:hAnsiTheme="minorEastAsia"/>
          <w:color w:val="000000"/>
          <w:sz w:val="24"/>
          <w:szCs w:val="24"/>
        </w:rPr>
        <w:t>已提交响应文件</w:t>
      </w:r>
      <w:r w:rsidRPr="00F16CD9">
        <w:rPr>
          <w:rFonts w:asciiTheme="minorEastAsia" w:eastAsiaTheme="minorEastAsia" w:hAnsiTheme="minorEastAsia" w:hint="eastAsia"/>
          <w:color w:val="000000"/>
          <w:sz w:val="24"/>
          <w:szCs w:val="24"/>
        </w:rPr>
        <w:t>但未在规定时间内进行最后报价</w:t>
      </w:r>
      <w:r w:rsidRPr="00F16CD9">
        <w:rPr>
          <w:rFonts w:asciiTheme="minorEastAsia" w:eastAsiaTheme="minorEastAsia" w:hAnsiTheme="minorEastAsia"/>
          <w:color w:val="000000"/>
          <w:sz w:val="24"/>
          <w:szCs w:val="24"/>
        </w:rPr>
        <w:t>的供应商，</w:t>
      </w:r>
      <w:r w:rsidRPr="00F16CD9">
        <w:rPr>
          <w:rFonts w:asciiTheme="minorEastAsia" w:eastAsiaTheme="minorEastAsia" w:hAnsiTheme="minorEastAsia" w:hint="eastAsia"/>
          <w:color w:val="000000"/>
          <w:sz w:val="24"/>
          <w:szCs w:val="24"/>
        </w:rPr>
        <w:t>视为放弃最后报价，以供应商响应文件中的报价为准。</w:t>
      </w:r>
      <w:bookmarkStart w:id="32" w:name="_Toc403569781"/>
      <w:bookmarkStart w:id="33" w:name="_Toc102227320"/>
      <w:bookmarkStart w:id="34" w:name="_Toc342913394"/>
    </w:p>
    <w:p w:rsidR="00E00F8A" w:rsidRPr="00F16CD9" w:rsidRDefault="00B517ED">
      <w:pPr>
        <w:snapToGrid w:val="0"/>
        <w:spacing w:line="400" w:lineRule="exact"/>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五、评审依据</w:t>
      </w:r>
      <w:bookmarkEnd w:id="32"/>
    </w:p>
    <w:p w:rsidR="00E00F8A" w:rsidRPr="00F16CD9" w:rsidRDefault="00B517ED">
      <w:pPr>
        <w:spacing w:line="390" w:lineRule="exact"/>
        <w:ind w:firstLineChars="200" w:firstLine="480"/>
        <w:rPr>
          <w:rFonts w:asciiTheme="minorEastAsia" w:eastAsiaTheme="minorEastAsia" w:hAnsiTheme="minorEastAsia"/>
          <w:color w:val="000000"/>
          <w:sz w:val="24"/>
          <w:szCs w:val="24"/>
          <w:u w:val="single"/>
        </w:rPr>
      </w:pPr>
      <w:r w:rsidRPr="00F16CD9">
        <w:rPr>
          <w:rFonts w:asciiTheme="minorEastAsia" w:eastAsiaTheme="minorEastAsia" w:hAnsiTheme="minorEastAsia" w:hint="eastAsia"/>
          <w:color w:val="000000"/>
          <w:sz w:val="24"/>
          <w:szCs w:val="24"/>
          <w:u w:val="single"/>
        </w:rPr>
        <w:t>评审的依据为竞争性谈判文件和响应文件（含有效的补充文件）。谈判小组判断响应文件对竞争性谈判文件的响应，仅基于响应文件本身而不靠外部证据。</w:t>
      </w:r>
      <w:bookmarkStart w:id="35" w:name="_Toc403569782"/>
    </w:p>
    <w:p w:rsidR="00E00F8A" w:rsidRPr="00F16CD9" w:rsidRDefault="00B517ED">
      <w:pPr>
        <w:snapToGrid w:val="0"/>
        <w:spacing w:line="400" w:lineRule="exact"/>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六、成交</w:t>
      </w:r>
      <w:bookmarkEnd w:id="33"/>
      <w:r w:rsidRPr="00F16CD9">
        <w:rPr>
          <w:rFonts w:asciiTheme="minorEastAsia" w:eastAsiaTheme="minorEastAsia" w:hAnsiTheme="minorEastAsia" w:hint="eastAsia"/>
          <w:b/>
          <w:color w:val="000000"/>
          <w:sz w:val="24"/>
          <w:szCs w:val="24"/>
        </w:rPr>
        <w:t>原则</w:t>
      </w:r>
      <w:bookmarkEnd w:id="34"/>
      <w:bookmarkEnd w:id="35"/>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1、评审办法</w:t>
      </w:r>
    </w:p>
    <w:p w:rsidR="00E00F8A" w:rsidRPr="00F16CD9" w:rsidRDefault="00B517ED">
      <w:pPr>
        <w:widowControl/>
        <w:spacing w:line="560" w:lineRule="exact"/>
        <w:ind w:firstLineChars="200" w:firstLine="480"/>
        <w:jc w:val="left"/>
        <w:rPr>
          <w:rFonts w:asciiTheme="minorEastAsia" w:eastAsiaTheme="minorEastAsia" w:hAnsiTheme="minorEastAsia" w:cs="宋体"/>
          <w:color w:val="000000"/>
          <w:kern w:val="0"/>
          <w:sz w:val="24"/>
          <w:szCs w:val="24"/>
        </w:rPr>
      </w:pPr>
      <w:r w:rsidRPr="00F16CD9">
        <w:rPr>
          <w:rFonts w:asciiTheme="minorEastAsia" w:eastAsiaTheme="minorEastAsia" w:hAnsiTheme="minorEastAsia" w:hint="eastAsia"/>
          <w:color w:val="000000"/>
          <w:sz w:val="24"/>
          <w:szCs w:val="24"/>
        </w:rPr>
        <w:t>1.1谈判小组将依照本竞争性谈判文件相关规定对质量和服务均能满足竞争性谈判实质性响应要求的供应商所提交的最后报价按照由低到高的顺序提出3名以上成交候选人，并编写评审报告。</w:t>
      </w:r>
      <w:r w:rsidRPr="003C16B0">
        <w:rPr>
          <w:rFonts w:asciiTheme="minorEastAsia" w:eastAsiaTheme="minorEastAsia" w:hAnsiTheme="minorEastAsia" w:hint="eastAsia"/>
          <w:color w:val="000000"/>
          <w:sz w:val="24"/>
          <w:szCs w:val="24"/>
          <w:highlight w:val="green"/>
        </w:rPr>
        <w:t>本项目</w:t>
      </w:r>
      <w:r w:rsidRPr="003C16B0">
        <w:rPr>
          <w:rFonts w:asciiTheme="minorEastAsia" w:eastAsiaTheme="minorEastAsia" w:hAnsiTheme="minorEastAsia" w:cs="宋体" w:hint="eastAsia"/>
          <w:color w:val="000000"/>
          <w:kern w:val="0"/>
          <w:sz w:val="24"/>
          <w:szCs w:val="24"/>
          <w:highlight w:val="green"/>
        </w:rPr>
        <w:t>整体为1包，在满足招标文件要求的前提下整体报价，报价最低者中标，报价不得超限价，否则为无效标。报价实行包干。</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1.2若供应商的最后报价相同，按技术参数（条款）的优劣顺序排列；以上都相同的，按服务条款的优劣顺序排列。</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1.3成交价格=成交供应商的最后报价</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2、评审细则：</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2.1 资格符合性检查</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依据法律法规和竞争性谈判文件的规定，对供应商的资格证明、保证金等进行审查，以确定供应商是否具备谈判资格。</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2.2对响应文件的有效性、完整性和响应程度检查</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依据竞争性谈判文件的规定，对供应商的响应文件从质量、服务等方面进行审查，以确定供应商是否实质性响应竞争性谈判文件的要求。</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2.3成交供应商的确定：</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2.3.1“第三篇 谈判项目技术需求”有一条及以上不能满足竞争性谈判文件要求的供应商将失去成为成交供应商的资格；</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2.3.2“第四篇 谈判项目服务需求”有一条及以上不能满足竞争性谈判文件要求的供</w:t>
      </w:r>
      <w:r w:rsidRPr="00F16CD9">
        <w:rPr>
          <w:rFonts w:asciiTheme="minorEastAsia" w:eastAsiaTheme="minorEastAsia" w:hAnsiTheme="minorEastAsia" w:hint="eastAsia"/>
          <w:color w:val="000000"/>
          <w:sz w:val="24"/>
          <w:szCs w:val="24"/>
        </w:rPr>
        <w:lastRenderedPageBreak/>
        <w:t>应商将失去成为成交供应商的资格。</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2.3.3谈判小组认为，排在前面的成交候选人的最后报价或者某些分项报</w:t>
      </w:r>
      <w:r w:rsidR="00182AD1" w:rsidRPr="00F16CD9">
        <w:rPr>
          <w:rFonts w:asciiTheme="minorEastAsia" w:eastAsiaTheme="minorEastAsia" w:hAnsiTheme="minorEastAsia" w:hint="eastAsia"/>
          <w:color w:val="000000"/>
          <w:sz w:val="24"/>
          <w:szCs w:val="24"/>
        </w:rPr>
        <w:t>价明显不合理或者低于成本，有可能影响商品质量和不能诚信履约的，可</w:t>
      </w:r>
      <w:r w:rsidRPr="00F16CD9">
        <w:rPr>
          <w:rFonts w:asciiTheme="minorEastAsia" w:eastAsiaTheme="minorEastAsia" w:hAnsiTheme="minorEastAsia" w:hint="eastAsia"/>
          <w:color w:val="000000"/>
          <w:sz w:val="24"/>
          <w:szCs w:val="24"/>
        </w:rPr>
        <w:t>要求其在规定的期限内提供书面文件予以解释说明，并提交相关证明材料；否则，谈判小组可以取消该成交候选人成为成交供应商的资格，按顺序由排在后面的成交候选人递补，以此类推。</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2.3.4谈判小组将依照评审办法提出3名以上成交候选人。</w:t>
      </w:r>
    </w:p>
    <w:p w:rsidR="00E00F8A" w:rsidRPr="00F16CD9" w:rsidRDefault="00B517ED">
      <w:pPr>
        <w:snapToGrid w:val="0"/>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2.3.5</w:t>
      </w:r>
      <w:r w:rsidR="00BE1683" w:rsidRPr="00F16CD9">
        <w:rPr>
          <w:rFonts w:asciiTheme="minorEastAsia" w:eastAsiaTheme="minorEastAsia" w:hAnsiTheme="minorEastAsia" w:hint="eastAsia"/>
          <w:color w:val="000000"/>
          <w:sz w:val="24"/>
          <w:szCs w:val="24"/>
        </w:rPr>
        <w:t>评审</w:t>
      </w:r>
      <w:r w:rsidR="00F57D2B" w:rsidRPr="00F16CD9">
        <w:rPr>
          <w:rFonts w:asciiTheme="minorEastAsia" w:eastAsiaTheme="minorEastAsia" w:hAnsiTheme="minorEastAsia" w:hint="eastAsia"/>
          <w:color w:val="000000"/>
          <w:sz w:val="24"/>
          <w:szCs w:val="24"/>
        </w:rPr>
        <w:t>小组</w:t>
      </w:r>
      <w:r w:rsidRPr="00F16CD9">
        <w:rPr>
          <w:rFonts w:asciiTheme="minorEastAsia" w:eastAsiaTheme="minorEastAsia" w:hAnsiTheme="minorEastAsia"/>
          <w:color w:val="000000"/>
          <w:sz w:val="24"/>
          <w:szCs w:val="24"/>
        </w:rPr>
        <w:t>应当在评审结束后2个工作日内将评审报告送采购人确认。采购人应当在收到评审报告后5</w:t>
      </w:r>
      <w:r w:rsidR="002A5D8B" w:rsidRPr="00F16CD9">
        <w:rPr>
          <w:rFonts w:asciiTheme="minorEastAsia" w:eastAsiaTheme="minorEastAsia" w:hAnsiTheme="minorEastAsia"/>
          <w:color w:val="000000"/>
          <w:sz w:val="24"/>
          <w:szCs w:val="24"/>
        </w:rPr>
        <w:t>个工作日内</w:t>
      </w:r>
      <w:r w:rsidR="002A5D8B" w:rsidRPr="00F16CD9">
        <w:rPr>
          <w:rFonts w:asciiTheme="minorEastAsia" w:eastAsiaTheme="minorEastAsia" w:hAnsiTheme="minorEastAsia" w:hint="eastAsia"/>
          <w:color w:val="000000"/>
          <w:sz w:val="24"/>
          <w:szCs w:val="24"/>
        </w:rPr>
        <w:t>，</w:t>
      </w:r>
      <w:r w:rsidRPr="00F16CD9">
        <w:rPr>
          <w:rFonts w:asciiTheme="minorEastAsia" w:eastAsiaTheme="minorEastAsia" w:hAnsiTheme="minorEastAsia"/>
          <w:color w:val="000000"/>
          <w:sz w:val="24"/>
          <w:szCs w:val="24"/>
        </w:rPr>
        <w:t>从评审报告提出的成交候选人中，根据质量和服务均能满足采购文件实质性响应要求且最后报价最低的原则确定成交供应商。</w:t>
      </w:r>
    </w:p>
    <w:p w:rsidR="00E00F8A" w:rsidRPr="00F16CD9" w:rsidRDefault="00B517ED">
      <w:pPr>
        <w:snapToGrid w:val="0"/>
        <w:spacing w:line="390" w:lineRule="exact"/>
        <w:ind w:firstLineChars="150" w:firstLine="36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2.4出现下列情形之一的，采购人应当终止竞争性谈判采购活动，发布项目终止公告并说明原因，重新开展采购活动：</w:t>
      </w:r>
    </w:p>
    <w:p w:rsidR="00E00F8A" w:rsidRPr="00F16CD9" w:rsidRDefault="00B517ED">
      <w:pPr>
        <w:snapToGrid w:val="0"/>
        <w:spacing w:line="390" w:lineRule="exact"/>
        <w:ind w:firstLineChars="150" w:firstLine="36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2.4.1因情况变化，不再符合规定的竞争性谈判采购方式适用情形的；</w:t>
      </w:r>
    </w:p>
    <w:p w:rsidR="00E00F8A" w:rsidRPr="00F16CD9" w:rsidRDefault="00B517ED">
      <w:pPr>
        <w:snapToGrid w:val="0"/>
        <w:spacing w:line="390" w:lineRule="exact"/>
        <w:ind w:firstLineChars="150" w:firstLine="36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2.4.2出现影响采购公正的违法、违规行为的；</w:t>
      </w:r>
    </w:p>
    <w:p w:rsidR="00E00F8A" w:rsidRPr="00F16CD9" w:rsidRDefault="00B517ED">
      <w:pPr>
        <w:snapToGrid w:val="0"/>
        <w:spacing w:line="390" w:lineRule="exact"/>
        <w:ind w:firstLineChars="150" w:firstLine="36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2.4.3在采购过程中符合竞争要求的供应商或者报价未超过采购预算的供应商不足3家的，但《政府采购非招标采购方式管理办法》第二十七条第二款规定的情形除外。</w:t>
      </w:r>
      <w:bookmarkStart w:id="36" w:name="_Toc342913395"/>
      <w:bookmarkStart w:id="37" w:name="_Toc403569783"/>
      <w:bookmarkStart w:id="38" w:name="_Toc102227321"/>
    </w:p>
    <w:p w:rsidR="00E00F8A" w:rsidRPr="00F16CD9" w:rsidRDefault="00B517ED">
      <w:pPr>
        <w:snapToGrid w:val="0"/>
        <w:spacing w:line="400" w:lineRule="exact"/>
        <w:rPr>
          <w:rFonts w:asciiTheme="minorEastAsia" w:eastAsiaTheme="minorEastAsia" w:hAnsiTheme="minorEastAsia"/>
          <w:b/>
          <w:color w:val="000000"/>
          <w:sz w:val="24"/>
          <w:szCs w:val="24"/>
        </w:rPr>
      </w:pPr>
      <w:r w:rsidRPr="00F16CD9">
        <w:rPr>
          <w:rFonts w:asciiTheme="minorEastAsia" w:eastAsiaTheme="minorEastAsia" w:hAnsiTheme="minorEastAsia" w:hint="eastAsia"/>
          <w:b/>
          <w:color w:val="000000"/>
          <w:sz w:val="24"/>
          <w:szCs w:val="24"/>
        </w:rPr>
        <w:t>七、成交通知</w:t>
      </w:r>
      <w:bookmarkEnd w:id="36"/>
      <w:bookmarkEnd w:id="37"/>
      <w:bookmarkEnd w:id="38"/>
    </w:p>
    <w:p w:rsidR="00E00F8A" w:rsidRPr="00F16CD9" w:rsidRDefault="00B517ED">
      <w:pPr>
        <w:snapToGrid w:val="0"/>
        <w:spacing w:line="500" w:lineRule="exact"/>
        <w:ind w:firstLineChars="175" w:firstLine="42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（一）定标原则</w:t>
      </w:r>
    </w:p>
    <w:p w:rsidR="00E00F8A" w:rsidRPr="00F16CD9" w:rsidRDefault="00B517ED">
      <w:pPr>
        <w:snapToGrid w:val="0"/>
        <w:spacing w:line="500" w:lineRule="exact"/>
        <w:ind w:firstLineChars="175" w:firstLine="42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在满足招标文件要求的前提下以包为单位最低价中标</w:t>
      </w:r>
    </w:p>
    <w:p w:rsidR="00E00F8A" w:rsidRPr="00F16CD9" w:rsidRDefault="00B517ED">
      <w:pPr>
        <w:snapToGrid w:val="0"/>
        <w:spacing w:line="500" w:lineRule="exact"/>
        <w:ind w:firstLineChars="175" w:firstLine="42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（二）定标程序</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w:t>
      </w:r>
      <w:r w:rsidR="00BE1683" w:rsidRPr="00F16CD9">
        <w:rPr>
          <w:rFonts w:asciiTheme="minorEastAsia" w:eastAsiaTheme="minorEastAsia" w:hAnsiTheme="minorEastAsia" w:hint="eastAsia"/>
          <w:color w:val="000000"/>
          <w:sz w:val="24"/>
          <w:szCs w:val="24"/>
        </w:rPr>
        <w:t>评审小组</w:t>
      </w:r>
      <w:r w:rsidRPr="00F16CD9">
        <w:rPr>
          <w:rFonts w:asciiTheme="minorEastAsia" w:eastAsiaTheme="minorEastAsia" w:hAnsiTheme="minorEastAsia" w:hint="eastAsia"/>
          <w:color w:val="000000"/>
          <w:sz w:val="24"/>
          <w:szCs w:val="24"/>
        </w:rPr>
        <w:t>自评审结束之日起</w:t>
      </w:r>
      <w:r w:rsidR="00BE1683" w:rsidRPr="00F16CD9">
        <w:rPr>
          <w:rFonts w:asciiTheme="minorEastAsia" w:eastAsiaTheme="minorEastAsia" w:hAnsiTheme="minorEastAsia" w:hint="eastAsia"/>
          <w:color w:val="000000"/>
          <w:sz w:val="24"/>
          <w:szCs w:val="24"/>
        </w:rPr>
        <w:t>2</w:t>
      </w:r>
      <w:r w:rsidRPr="00F16CD9">
        <w:rPr>
          <w:rFonts w:asciiTheme="minorEastAsia" w:eastAsiaTheme="minorEastAsia" w:hAnsiTheme="minorEastAsia" w:hint="eastAsia"/>
          <w:color w:val="000000"/>
          <w:sz w:val="24"/>
          <w:szCs w:val="24"/>
        </w:rPr>
        <w:t>个工作日内将评审报告交采购人。</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2、采购人在自收到评审报告起5个工作日内应按照评审报告推荐的中标或者成交候选人中按顺序确定中标或者成交供应商，并在2个工作日内发出中标或成交通知书。</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3、采购人发出中标或者成交通知书后，在</w:t>
      </w:r>
      <w:r w:rsidRPr="00F16CD9">
        <w:rPr>
          <w:rFonts w:asciiTheme="minorEastAsia" w:eastAsiaTheme="minorEastAsia" w:hAnsiTheme="minorEastAsia" w:hint="eastAsia"/>
          <w:color w:val="000000"/>
          <w:sz w:val="24"/>
          <w:szCs w:val="24"/>
          <w:highlight w:val="green"/>
        </w:rPr>
        <w:t>“</w:t>
      </w:r>
      <w:r w:rsidR="00BE1683" w:rsidRPr="00F16CD9">
        <w:rPr>
          <w:rFonts w:asciiTheme="minorEastAsia" w:eastAsiaTheme="minorEastAsia" w:hAnsiTheme="minorEastAsia" w:hint="eastAsia"/>
          <w:color w:val="000000"/>
          <w:sz w:val="24"/>
          <w:szCs w:val="24"/>
          <w:highlight w:val="green"/>
        </w:rPr>
        <w:t>奉节县人民医院官网</w:t>
      </w:r>
      <w:r w:rsidRPr="00F16CD9">
        <w:rPr>
          <w:rFonts w:asciiTheme="minorEastAsia" w:eastAsiaTheme="minorEastAsia" w:hAnsiTheme="minorEastAsia" w:hint="eastAsia"/>
          <w:color w:val="000000"/>
          <w:sz w:val="24"/>
          <w:szCs w:val="24"/>
          <w:highlight w:val="green"/>
        </w:rPr>
        <w:t>”</w:t>
      </w:r>
      <w:r w:rsidRPr="00F16CD9">
        <w:rPr>
          <w:rFonts w:asciiTheme="minorEastAsia" w:eastAsiaTheme="minorEastAsia" w:hAnsiTheme="minorEastAsia" w:hint="eastAsia"/>
          <w:color w:val="000000"/>
          <w:sz w:val="24"/>
          <w:szCs w:val="24"/>
        </w:rPr>
        <w:t>上公示中标或成交结果，</w:t>
      </w:r>
      <w:r w:rsidRPr="00F16CD9">
        <w:rPr>
          <w:rFonts w:asciiTheme="minorEastAsia" w:eastAsiaTheme="minorEastAsia" w:hAnsiTheme="minorEastAsia" w:hint="eastAsia"/>
          <w:color w:val="000000"/>
          <w:sz w:val="24"/>
          <w:szCs w:val="24"/>
          <w:u w:val="single"/>
        </w:rPr>
        <w:t>公示时间</w:t>
      </w:r>
      <w:r w:rsidR="00BE1683" w:rsidRPr="00F16CD9">
        <w:rPr>
          <w:rFonts w:asciiTheme="minorEastAsia" w:eastAsiaTheme="minorEastAsia" w:hAnsiTheme="minorEastAsia" w:hint="eastAsia"/>
          <w:color w:val="000000"/>
          <w:sz w:val="24"/>
          <w:szCs w:val="24"/>
          <w:u w:val="single"/>
        </w:rPr>
        <w:t>5</w:t>
      </w:r>
      <w:r w:rsidRPr="00F16CD9">
        <w:rPr>
          <w:rFonts w:asciiTheme="minorEastAsia" w:eastAsiaTheme="minorEastAsia" w:hAnsiTheme="minorEastAsia" w:hint="eastAsia"/>
          <w:color w:val="000000"/>
          <w:sz w:val="24"/>
          <w:szCs w:val="24"/>
          <w:u w:val="single"/>
        </w:rPr>
        <w:t>个工作日</w:t>
      </w:r>
      <w:r w:rsidRPr="00F16CD9">
        <w:rPr>
          <w:rFonts w:asciiTheme="minorEastAsia" w:eastAsiaTheme="minorEastAsia" w:hAnsiTheme="minorEastAsia" w:hint="eastAsia"/>
          <w:color w:val="000000"/>
          <w:sz w:val="24"/>
          <w:szCs w:val="24"/>
        </w:rPr>
        <w:t>。</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4、《中标或者成交通知书》将作为签订合同的依据。</w:t>
      </w:r>
    </w:p>
    <w:p w:rsidR="00E00F8A" w:rsidRPr="00F16CD9" w:rsidRDefault="00B517ED">
      <w:pPr>
        <w:pStyle w:val="3"/>
        <w:spacing w:line="390" w:lineRule="exact"/>
        <w:jc w:val="both"/>
        <w:rPr>
          <w:rFonts w:asciiTheme="minorEastAsia" w:eastAsiaTheme="minorEastAsia" w:hAnsiTheme="minorEastAsia"/>
          <w:color w:val="000000"/>
          <w:sz w:val="24"/>
          <w:szCs w:val="24"/>
        </w:rPr>
      </w:pPr>
      <w:bookmarkStart w:id="39" w:name="_Toc403569784"/>
      <w:r w:rsidRPr="00F16CD9">
        <w:rPr>
          <w:rFonts w:asciiTheme="minorEastAsia" w:eastAsiaTheme="minorEastAsia" w:hAnsiTheme="minorEastAsia" w:hint="eastAsia"/>
          <w:color w:val="000000"/>
          <w:sz w:val="24"/>
          <w:szCs w:val="24"/>
        </w:rPr>
        <w:t>八、关于质疑和投诉</w:t>
      </w:r>
      <w:bookmarkEnd w:id="39"/>
    </w:p>
    <w:p w:rsidR="00E00F8A" w:rsidRPr="00F16CD9" w:rsidRDefault="00B517ED">
      <w:pPr>
        <w:pStyle w:val="3"/>
        <w:spacing w:line="390" w:lineRule="exact"/>
        <w:ind w:firstLineChars="100" w:firstLine="240"/>
        <w:jc w:val="both"/>
        <w:rPr>
          <w:rFonts w:asciiTheme="minorEastAsia" w:eastAsiaTheme="minorEastAsia" w:hAnsiTheme="minorEastAsia"/>
          <w:b w:val="0"/>
          <w:color w:val="000000"/>
          <w:sz w:val="24"/>
          <w:szCs w:val="24"/>
        </w:rPr>
      </w:pPr>
      <w:r w:rsidRPr="00F16CD9">
        <w:rPr>
          <w:rFonts w:asciiTheme="minorEastAsia" w:eastAsiaTheme="minorEastAsia" w:hAnsiTheme="minorEastAsia" w:hint="eastAsia"/>
          <w:b w:val="0"/>
          <w:color w:val="000000"/>
          <w:sz w:val="24"/>
          <w:szCs w:val="24"/>
        </w:rPr>
        <w:t>（一）质疑内容、时限</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1、供应商对成交结果有异议的，应当在成交公示发布期间和成交公示截止时间内以书面形式向采购人提出质疑。</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2、供应商对采购文件中供应商特定资格条件、技术质量和商务要求、评审标准及评审细则有异议的，应主要向采购人提出质疑</w:t>
      </w:r>
      <w:r w:rsidR="00BE1683" w:rsidRPr="00F16CD9">
        <w:rPr>
          <w:rFonts w:asciiTheme="minorEastAsia" w:eastAsiaTheme="minorEastAsia" w:hAnsiTheme="minorEastAsia" w:hint="eastAsia"/>
          <w:color w:val="000000"/>
          <w:sz w:val="24"/>
          <w:szCs w:val="24"/>
        </w:rPr>
        <w:t>。</w:t>
      </w:r>
    </w:p>
    <w:p w:rsidR="00E00F8A" w:rsidRPr="00F16CD9" w:rsidRDefault="00B517ED">
      <w:pPr>
        <w:spacing w:line="400" w:lineRule="exact"/>
        <w:ind w:right="12"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3、</w:t>
      </w:r>
      <w:r w:rsidR="000B4690" w:rsidRPr="00F16CD9">
        <w:rPr>
          <w:rFonts w:asciiTheme="minorEastAsia" w:eastAsiaTheme="minorEastAsia" w:hAnsiTheme="minorEastAsia" w:hint="eastAsia"/>
          <w:color w:val="000000"/>
          <w:sz w:val="24"/>
          <w:szCs w:val="24"/>
        </w:rPr>
        <w:t>质疑书需提供一正本，二副本，并提供质疑书电子件。未按要求和未提供佐证材料的，将拒绝受理。</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（二）质疑答复</w:t>
      </w:r>
    </w:p>
    <w:p w:rsidR="00E00F8A" w:rsidRPr="00F16CD9" w:rsidRDefault="00BE1683">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采购人（或</w:t>
      </w:r>
      <w:r w:rsidR="00B517ED" w:rsidRPr="00F16CD9">
        <w:rPr>
          <w:rFonts w:asciiTheme="minorEastAsia" w:eastAsiaTheme="minorEastAsia" w:hAnsiTheme="minorEastAsia" w:hint="eastAsia"/>
          <w:color w:val="000000"/>
          <w:sz w:val="24"/>
          <w:szCs w:val="24"/>
        </w:rPr>
        <w:t>采购代理机构</w:t>
      </w:r>
      <w:r w:rsidRPr="00F16CD9">
        <w:rPr>
          <w:rFonts w:asciiTheme="minorEastAsia" w:eastAsiaTheme="minorEastAsia" w:hAnsiTheme="minorEastAsia" w:hint="eastAsia"/>
          <w:color w:val="000000"/>
          <w:sz w:val="24"/>
          <w:szCs w:val="24"/>
        </w:rPr>
        <w:t>）</w:t>
      </w:r>
      <w:r w:rsidR="00B517ED" w:rsidRPr="00F16CD9">
        <w:rPr>
          <w:rFonts w:asciiTheme="minorEastAsia" w:eastAsiaTheme="minorEastAsia" w:hAnsiTheme="minorEastAsia" w:hint="eastAsia"/>
          <w:color w:val="000000"/>
          <w:sz w:val="24"/>
          <w:szCs w:val="24"/>
        </w:rPr>
        <w:t>将按照《重庆市政府采购供应商质疑投诉处理暂行规定》</w:t>
      </w:r>
      <w:r w:rsidR="00B517ED" w:rsidRPr="00F16CD9">
        <w:rPr>
          <w:rFonts w:asciiTheme="minorEastAsia" w:eastAsiaTheme="minorEastAsia" w:hAnsiTheme="minorEastAsia" w:hint="eastAsia"/>
          <w:color w:val="000000"/>
          <w:sz w:val="24"/>
          <w:szCs w:val="24"/>
        </w:rPr>
        <w:lastRenderedPageBreak/>
        <w:t>的相关规定对质疑内容作出答复和处理。</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（三）投诉</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w:t>
      </w:r>
      <w:r w:rsidR="00BE1683" w:rsidRPr="00F16CD9">
        <w:rPr>
          <w:rFonts w:asciiTheme="minorEastAsia" w:eastAsiaTheme="minorEastAsia" w:hAnsiTheme="minorEastAsia" w:hint="eastAsia"/>
          <w:color w:val="000000"/>
          <w:sz w:val="24"/>
          <w:szCs w:val="24"/>
        </w:rPr>
        <w:t>、供应商对采购人（或</w:t>
      </w:r>
      <w:r w:rsidRPr="00F16CD9">
        <w:rPr>
          <w:rFonts w:asciiTheme="minorEastAsia" w:eastAsiaTheme="minorEastAsia" w:hAnsiTheme="minorEastAsia" w:hint="eastAsia"/>
          <w:color w:val="000000"/>
          <w:sz w:val="24"/>
          <w:szCs w:val="24"/>
        </w:rPr>
        <w:t>采购代理机构</w:t>
      </w:r>
      <w:r w:rsidR="00BE1683" w:rsidRPr="00F16CD9">
        <w:rPr>
          <w:rFonts w:asciiTheme="minorEastAsia" w:eastAsiaTheme="minorEastAsia" w:hAnsiTheme="minorEastAsia" w:hint="eastAsia"/>
          <w:color w:val="000000"/>
          <w:sz w:val="24"/>
          <w:szCs w:val="24"/>
        </w:rPr>
        <w:t>）的答复不满意或者采购人（或</w:t>
      </w:r>
      <w:r w:rsidRPr="00F16CD9">
        <w:rPr>
          <w:rFonts w:asciiTheme="minorEastAsia" w:eastAsiaTheme="minorEastAsia" w:hAnsiTheme="minorEastAsia" w:hint="eastAsia"/>
          <w:color w:val="000000"/>
          <w:sz w:val="24"/>
          <w:szCs w:val="24"/>
        </w:rPr>
        <w:t>采购代理机构</w:t>
      </w:r>
      <w:r w:rsidR="00BE1683" w:rsidRPr="00F16CD9">
        <w:rPr>
          <w:rFonts w:asciiTheme="minorEastAsia" w:eastAsiaTheme="minorEastAsia" w:hAnsiTheme="minorEastAsia" w:hint="eastAsia"/>
          <w:color w:val="000000"/>
          <w:sz w:val="24"/>
          <w:szCs w:val="24"/>
        </w:rPr>
        <w:t>）</w:t>
      </w:r>
      <w:r w:rsidRPr="00F16CD9">
        <w:rPr>
          <w:rFonts w:asciiTheme="minorEastAsia" w:eastAsiaTheme="minorEastAsia" w:hAnsiTheme="minorEastAsia" w:hint="eastAsia"/>
          <w:color w:val="000000"/>
          <w:sz w:val="24"/>
          <w:szCs w:val="24"/>
        </w:rPr>
        <w:t>未在</w:t>
      </w:r>
      <w:r w:rsidR="005C3B97" w:rsidRPr="00F16CD9">
        <w:rPr>
          <w:rFonts w:asciiTheme="minorEastAsia" w:eastAsiaTheme="minorEastAsia" w:hAnsiTheme="minorEastAsia" w:hint="eastAsia"/>
          <w:color w:val="000000"/>
          <w:sz w:val="24"/>
          <w:szCs w:val="24"/>
        </w:rPr>
        <w:t>规定时间内答复的，可在答复期满后十五个工作日内按有关规定，向采购人当地</w:t>
      </w:r>
      <w:r w:rsidRPr="00F16CD9">
        <w:rPr>
          <w:rFonts w:asciiTheme="minorEastAsia" w:eastAsiaTheme="minorEastAsia" w:hAnsiTheme="minorEastAsia" w:hint="eastAsia"/>
          <w:color w:val="000000"/>
          <w:sz w:val="24"/>
          <w:szCs w:val="24"/>
        </w:rPr>
        <w:t>财政部门投诉。</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2、在提出投诉时，应附送相关证明材料。投诉书及证明材料为外文的，应同时提供其中文译本；中文与外文意思不一致的，以中文为准。</w:t>
      </w:r>
    </w:p>
    <w:p w:rsidR="00E00F8A" w:rsidRPr="00F16CD9" w:rsidRDefault="00B517ED">
      <w:pPr>
        <w:pStyle w:val="3"/>
        <w:spacing w:line="390" w:lineRule="exact"/>
        <w:jc w:val="both"/>
        <w:rPr>
          <w:rFonts w:asciiTheme="minorEastAsia" w:eastAsiaTheme="minorEastAsia" w:hAnsiTheme="minorEastAsia"/>
          <w:color w:val="000000"/>
          <w:sz w:val="24"/>
          <w:szCs w:val="24"/>
        </w:rPr>
      </w:pPr>
      <w:bookmarkStart w:id="40" w:name="_Toc102227322"/>
      <w:bookmarkStart w:id="41" w:name="_Toc403569785"/>
      <w:bookmarkStart w:id="42" w:name="_Toc342913396"/>
      <w:r w:rsidRPr="00F16CD9">
        <w:rPr>
          <w:rFonts w:asciiTheme="minorEastAsia" w:eastAsiaTheme="minorEastAsia" w:hAnsiTheme="minorEastAsia" w:hint="eastAsia"/>
          <w:color w:val="000000"/>
          <w:sz w:val="24"/>
          <w:szCs w:val="24"/>
        </w:rPr>
        <w:t>九、签订</w:t>
      </w:r>
      <w:bookmarkEnd w:id="40"/>
      <w:r w:rsidRPr="00F16CD9">
        <w:rPr>
          <w:rFonts w:asciiTheme="minorEastAsia" w:eastAsiaTheme="minorEastAsia" w:hAnsiTheme="minorEastAsia" w:hint="eastAsia"/>
          <w:color w:val="000000"/>
          <w:sz w:val="24"/>
          <w:szCs w:val="24"/>
        </w:rPr>
        <w:t>合同</w:t>
      </w:r>
      <w:bookmarkEnd w:id="41"/>
      <w:bookmarkEnd w:id="42"/>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1、</w:t>
      </w:r>
      <w:r w:rsidRPr="00F16CD9">
        <w:rPr>
          <w:rFonts w:asciiTheme="minorEastAsia" w:eastAsiaTheme="minorEastAsia" w:hAnsiTheme="minorEastAsia" w:hint="eastAsia"/>
          <w:color w:val="000000"/>
          <w:sz w:val="24"/>
          <w:szCs w:val="24"/>
          <w:highlight w:val="green"/>
        </w:rPr>
        <w:t>采购人与成交供应商应当在中标通知书发出之日起30日内，按照采购文件确定的合同文本以及采购</w:t>
      </w:r>
      <w:r w:rsidR="00491AD4" w:rsidRPr="00F16CD9">
        <w:rPr>
          <w:rFonts w:asciiTheme="minorEastAsia" w:eastAsiaTheme="minorEastAsia" w:hAnsiTheme="minorEastAsia" w:hint="eastAsia"/>
          <w:color w:val="000000"/>
          <w:sz w:val="24"/>
          <w:szCs w:val="24"/>
          <w:highlight w:val="green"/>
        </w:rPr>
        <w:t>标的、规格型号、采购金额、采购数量、技术和服务要求等事项签订</w:t>
      </w:r>
      <w:r w:rsidRPr="00F16CD9">
        <w:rPr>
          <w:rFonts w:asciiTheme="minorEastAsia" w:eastAsiaTheme="minorEastAsia" w:hAnsiTheme="minorEastAsia" w:hint="eastAsia"/>
          <w:color w:val="000000"/>
          <w:sz w:val="24"/>
          <w:szCs w:val="24"/>
          <w:highlight w:val="green"/>
        </w:rPr>
        <w:t>采购合同</w:t>
      </w:r>
      <w:r w:rsidRPr="00F16CD9">
        <w:rPr>
          <w:rFonts w:asciiTheme="minorEastAsia" w:eastAsiaTheme="minorEastAsia" w:hAnsiTheme="minorEastAsia" w:hint="eastAsia"/>
          <w:color w:val="000000"/>
          <w:sz w:val="24"/>
          <w:szCs w:val="24"/>
        </w:rPr>
        <w:t>。</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2、竞争性谈判文件、成交供应商的响应文件及有效承诺文件等，均为签订合同的依据。</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3、如成交供应商放弃成交项目或在签订合同时擅自改变成交状态的，采购人将按照相关法律法规处理。</w:t>
      </w:r>
    </w:p>
    <w:p w:rsidR="00E00F8A" w:rsidRPr="00F16CD9" w:rsidRDefault="00B517ED">
      <w:pPr>
        <w:spacing w:line="390" w:lineRule="exact"/>
        <w:ind w:firstLineChars="200" w:firstLine="480"/>
        <w:rPr>
          <w:rFonts w:asciiTheme="minorEastAsia" w:eastAsiaTheme="minorEastAsia" w:hAnsiTheme="minorEastAsia"/>
          <w:color w:val="000000"/>
          <w:sz w:val="24"/>
          <w:szCs w:val="24"/>
        </w:rPr>
      </w:pPr>
      <w:r w:rsidRPr="00F16CD9">
        <w:rPr>
          <w:rFonts w:asciiTheme="minorEastAsia" w:eastAsiaTheme="minorEastAsia" w:hAnsiTheme="minorEastAsia" w:hint="eastAsia"/>
          <w:color w:val="000000"/>
          <w:sz w:val="24"/>
          <w:szCs w:val="24"/>
        </w:rPr>
        <w:t>4、采购人不得向成交供应商提出超出竞争性谈判以外的任何要求作为签订合同的条件，不得与成交供应商订立背离竞争性谈判确定的合同文本以及采购标的、规格型号、采购金额、采购数量、技术和服务要求等实质性内容的协议。</w:t>
      </w:r>
    </w:p>
    <w:p w:rsidR="00E00F8A" w:rsidRPr="00F16CD9" w:rsidRDefault="00B517ED">
      <w:pPr>
        <w:spacing w:line="390" w:lineRule="exact"/>
        <w:ind w:firstLineChars="200" w:firstLine="480"/>
        <w:rPr>
          <w:rFonts w:asciiTheme="minorEastAsia" w:eastAsiaTheme="minorEastAsia" w:hAnsiTheme="minorEastAsia"/>
          <w:b/>
          <w:color w:val="000000"/>
          <w:sz w:val="24"/>
          <w:szCs w:val="24"/>
        </w:rPr>
      </w:pPr>
      <w:r w:rsidRPr="00F16CD9">
        <w:rPr>
          <w:rFonts w:asciiTheme="minorEastAsia" w:eastAsiaTheme="minorEastAsia" w:hAnsiTheme="minorEastAsia" w:hint="eastAsia"/>
          <w:color w:val="000000"/>
          <w:sz w:val="24"/>
          <w:szCs w:val="24"/>
        </w:rPr>
        <w:t>5、除不可抗力等因素外，</w:t>
      </w:r>
      <w:r w:rsidR="00491AD4" w:rsidRPr="00F16CD9">
        <w:rPr>
          <w:rFonts w:asciiTheme="minorEastAsia" w:eastAsiaTheme="minorEastAsia" w:hAnsiTheme="minorEastAsia" w:hint="eastAsia"/>
          <w:color w:val="000000"/>
          <w:sz w:val="24"/>
          <w:szCs w:val="24"/>
        </w:rPr>
        <w:t>成交通知书发出后，采购人改变成交结果，或者成交供应商拒绝签订</w:t>
      </w:r>
      <w:r w:rsidRPr="00F16CD9">
        <w:rPr>
          <w:rFonts w:asciiTheme="minorEastAsia" w:eastAsiaTheme="minorEastAsia" w:hAnsiTheme="minorEastAsia" w:hint="eastAsia"/>
          <w:color w:val="000000"/>
          <w:sz w:val="24"/>
          <w:szCs w:val="24"/>
        </w:rPr>
        <w:t>采购合同的，应当承担相应的法律责任。</w:t>
      </w:r>
    </w:p>
    <w:p w:rsidR="00E00F8A" w:rsidRDefault="00E00F8A">
      <w:pPr>
        <w:spacing w:line="360" w:lineRule="auto"/>
        <w:ind w:firstLineChars="200" w:firstLine="480"/>
        <w:rPr>
          <w:rFonts w:ascii="宋体" w:hAnsi="宋体"/>
          <w:color w:val="000000"/>
          <w:sz w:val="24"/>
          <w:szCs w:val="24"/>
        </w:rPr>
        <w:sectPr w:rsidR="00E00F8A">
          <w:type w:val="nextColumn"/>
          <w:pgSz w:w="11907" w:h="16840"/>
          <w:pgMar w:top="1134" w:right="1191" w:bottom="1134" w:left="1304" w:header="964" w:footer="992" w:gutter="0"/>
          <w:cols w:space="720"/>
          <w:docGrid w:linePitch="312"/>
        </w:sectPr>
      </w:pPr>
    </w:p>
    <w:p w:rsidR="00E00F8A" w:rsidRDefault="00B517ED">
      <w:pPr>
        <w:pStyle w:val="2"/>
        <w:adjustRightInd/>
        <w:snapToGrid/>
        <w:jc w:val="center"/>
        <w:rPr>
          <w:rFonts w:ascii="方正小标宋_GBK" w:eastAsia="方正小标宋_GBK"/>
          <w:b/>
          <w:color w:val="000000"/>
          <w:sz w:val="36"/>
          <w:szCs w:val="30"/>
        </w:rPr>
      </w:pPr>
      <w:bookmarkStart w:id="43" w:name="_Toc403569786"/>
      <w:bookmarkEnd w:id="6"/>
      <w:bookmarkEnd w:id="7"/>
      <w:r>
        <w:rPr>
          <w:rFonts w:ascii="方正小标宋_GBK" w:eastAsia="方正小标宋_GBK" w:hint="eastAsia"/>
          <w:b/>
          <w:color w:val="000000"/>
          <w:sz w:val="36"/>
          <w:szCs w:val="30"/>
        </w:rPr>
        <w:lastRenderedPageBreak/>
        <w:t>第三篇谈判项目技术需求</w:t>
      </w:r>
      <w:bookmarkEnd w:id="43"/>
    </w:p>
    <w:p w:rsidR="00E00F8A" w:rsidRPr="00DC5DC6" w:rsidRDefault="00B517ED">
      <w:pPr>
        <w:pStyle w:val="3"/>
        <w:spacing w:line="400" w:lineRule="exact"/>
        <w:jc w:val="both"/>
        <w:rPr>
          <w:rFonts w:asciiTheme="minorEastAsia" w:eastAsiaTheme="minorEastAsia" w:hAnsiTheme="minorEastAsia"/>
          <w:color w:val="000000"/>
          <w:sz w:val="24"/>
          <w:szCs w:val="24"/>
        </w:rPr>
      </w:pPr>
      <w:r w:rsidRPr="00DC5DC6">
        <w:rPr>
          <w:rFonts w:asciiTheme="minorEastAsia" w:eastAsiaTheme="minorEastAsia" w:hAnsiTheme="minorEastAsia" w:hint="eastAsia"/>
          <w:color w:val="000000"/>
          <w:sz w:val="24"/>
          <w:szCs w:val="24"/>
        </w:rPr>
        <w:t>一、竞争性招标内容与竞争性招标范围</w:t>
      </w:r>
    </w:p>
    <w:p w:rsidR="00E00F8A" w:rsidRPr="00DC5DC6" w:rsidRDefault="00B517ED">
      <w:pPr>
        <w:snapToGrid w:val="0"/>
        <w:spacing w:line="360" w:lineRule="auto"/>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1、招标基本情况：</w:t>
      </w:r>
    </w:p>
    <w:p w:rsidR="00E00F8A" w:rsidRPr="00DC5DC6" w:rsidRDefault="00B517ED">
      <w:pPr>
        <w:snapToGrid w:val="0"/>
        <w:spacing w:line="360" w:lineRule="auto"/>
        <w:ind w:firstLineChars="200" w:firstLine="480"/>
        <w:rPr>
          <w:rFonts w:asciiTheme="minorEastAsia" w:eastAsiaTheme="minorEastAsia" w:hAnsiTheme="minorEastAsia"/>
          <w:color w:val="000000"/>
          <w:sz w:val="24"/>
          <w:szCs w:val="28"/>
          <w:highlight w:val="green"/>
        </w:rPr>
      </w:pPr>
      <w:r w:rsidRPr="00DC5DC6">
        <w:rPr>
          <w:rFonts w:asciiTheme="minorEastAsia" w:eastAsiaTheme="minorEastAsia" w:hAnsiTheme="minorEastAsia" w:hint="eastAsia"/>
          <w:color w:val="000000"/>
          <w:sz w:val="24"/>
          <w:szCs w:val="28"/>
          <w:highlight w:val="green"/>
        </w:rPr>
        <w:t>1.1奉节县人民医院</w:t>
      </w:r>
      <w:r w:rsidR="00491AD4" w:rsidRPr="00DC5DC6">
        <w:rPr>
          <w:rFonts w:asciiTheme="minorEastAsia" w:eastAsiaTheme="minorEastAsia" w:hAnsiTheme="minorEastAsia" w:hint="eastAsia"/>
          <w:color w:val="000000"/>
          <w:sz w:val="24"/>
          <w:szCs w:val="28"/>
          <w:highlight w:val="green"/>
        </w:rPr>
        <w:t>平均住院人次：约1200人次</w:t>
      </w:r>
      <w:r w:rsidRPr="00DC5DC6">
        <w:rPr>
          <w:rFonts w:asciiTheme="minorEastAsia" w:eastAsiaTheme="minorEastAsia" w:hAnsiTheme="minorEastAsia" w:hint="eastAsia"/>
          <w:color w:val="000000"/>
          <w:sz w:val="24"/>
          <w:szCs w:val="28"/>
          <w:highlight w:val="green"/>
        </w:rPr>
        <w:t>。</w:t>
      </w:r>
    </w:p>
    <w:p w:rsidR="00E00F8A" w:rsidRPr="00DC5DC6" w:rsidRDefault="00B517ED">
      <w:pPr>
        <w:snapToGrid w:val="0"/>
        <w:spacing w:line="360" w:lineRule="auto"/>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highlight w:val="green"/>
        </w:rPr>
        <w:t>1.2医院医用液氧预计月使用量：约</w:t>
      </w:r>
      <w:r w:rsidR="00491AD4" w:rsidRPr="00DC5DC6">
        <w:rPr>
          <w:rFonts w:asciiTheme="minorEastAsia" w:eastAsiaTheme="minorEastAsia" w:hAnsiTheme="minorEastAsia" w:hint="eastAsia"/>
          <w:color w:val="000000"/>
          <w:sz w:val="24"/>
          <w:szCs w:val="28"/>
          <w:highlight w:val="green"/>
        </w:rPr>
        <w:t>50</w:t>
      </w:r>
      <w:r w:rsidR="00491AD4" w:rsidRPr="00DC5DC6">
        <w:rPr>
          <w:rFonts w:asciiTheme="minorEastAsia" w:eastAsiaTheme="minorEastAsia" w:hAnsiTheme="minorEastAsia"/>
          <w:color w:val="000000"/>
          <w:sz w:val="24"/>
          <w:szCs w:val="28"/>
          <w:highlight w:val="green"/>
        </w:rPr>
        <w:t>m³</w:t>
      </w:r>
      <w:r w:rsidRPr="00DC5DC6">
        <w:rPr>
          <w:rFonts w:asciiTheme="minorEastAsia" w:eastAsiaTheme="minorEastAsia" w:hAnsiTheme="minorEastAsia" w:hint="eastAsia"/>
          <w:color w:val="000000"/>
          <w:sz w:val="24"/>
          <w:szCs w:val="28"/>
          <w:highlight w:val="green"/>
        </w:rPr>
        <w:t>。</w:t>
      </w:r>
    </w:p>
    <w:p w:rsidR="00E00F8A" w:rsidRPr="00DC5DC6" w:rsidRDefault="00B517ED">
      <w:pPr>
        <w:snapToGrid w:val="0"/>
        <w:spacing w:line="360" w:lineRule="auto"/>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2、竞争性谈判内容：</w:t>
      </w:r>
    </w:p>
    <w:p w:rsidR="00E00F8A" w:rsidRPr="00DC5DC6" w:rsidRDefault="00B517ED">
      <w:pPr>
        <w:snapToGrid w:val="0"/>
        <w:spacing w:line="360" w:lineRule="auto"/>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2.1</w:t>
      </w:r>
      <w:r w:rsidRPr="00DC5DC6">
        <w:rPr>
          <w:rFonts w:asciiTheme="minorEastAsia" w:eastAsiaTheme="minorEastAsia" w:hAnsiTheme="minorEastAsia" w:hint="eastAsia"/>
          <w:color w:val="000000"/>
          <w:sz w:val="24"/>
          <w:szCs w:val="28"/>
          <w:highlight w:val="green"/>
        </w:rPr>
        <w:t xml:space="preserve">医用液氧供应期限为 </w:t>
      </w:r>
      <w:r w:rsidR="00491AD4" w:rsidRPr="00DC5DC6">
        <w:rPr>
          <w:rFonts w:asciiTheme="minorEastAsia" w:eastAsiaTheme="minorEastAsia" w:hAnsiTheme="minorEastAsia" w:hint="eastAsia"/>
          <w:color w:val="000000"/>
          <w:sz w:val="24"/>
          <w:szCs w:val="28"/>
          <w:highlight w:val="green"/>
        </w:rPr>
        <w:t>壹</w:t>
      </w:r>
      <w:r w:rsidRPr="00DC5DC6">
        <w:rPr>
          <w:rFonts w:asciiTheme="minorEastAsia" w:eastAsiaTheme="minorEastAsia" w:hAnsiTheme="minorEastAsia" w:hint="eastAsia"/>
          <w:color w:val="000000"/>
          <w:sz w:val="24"/>
          <w:szCs w:val="28"/>
          <w:highlight w:val="green"/>
        </w:rPr>
        <w:t xml:space="preserve"> 年</w:t>
      </w:r>
      <w:r w:rsidRPr="00DC5DC6">
        <w:rPr>
          <w:rFonts w:asciiTheme="minorEastAsia" w:eastAsiaTheme="minorEastAsia" w:hAnsiTheme="minorEastAsia" w:hint="eastAsia"/>
          <w:color w:val="000000"/>
          <w:sz w:val="24"/>
          <w:szCs w:val="28"/>
        </w:rPr>
        <w:t>。（医院使用之日起计算）</w:t>
      </w:r>
    </w:p>
    <w:p w:rsidR="00E00F8A" w:rsidRPr="00DC5DC6" w:rsidRDefault="00B517ED">
      <w:pPr>
        <w:snapToGrid w:val="0"/>
        <w:spacing w:line="360" w:lineRule="auto"/>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2.2</w:t>
      </w:r>
      <w:r w:rsidRPr="00DC5DC6">
        <w:rPr>
          <w:rFonts w:asciiTheme="minorEastAsia" w:eastAsiaTheme="minorEastAsia" w:hAnsiTheme="minorEastAsia" w:hint="eastAsia"/>
          <w:color w:val="000000"/>
          <w:sz w:val="24"/>
          <w:szCs w:val="28"/>
          <w:highlight w:val="green"/>
        </w:rPr>
        <w:t>医用液氧供应限价</w:t>
      </w:r>
      <w:r w:rsidR="006111CF" w:rsidRPr="00DC5DC6">
        <w:rPr>
          <w:rFonts w:asciiTheme="minorEastAsia" w:eastAsiaTheme="minorEastAsia" w:hAnsiTheme="minorEastAsia" w:hint="eastAsia"/>
          <w:color w:val="000000"/>
          <w:sz w:val="24"/>
          <w:szCs w:val="28"/>
          <w:highlight w:val="green"/>
        </w:rPr>
        <w:t xml:space="preserve"> 2200</w:t>
      </w:r>
      <w:r w:rsidRPr="00DC5DC6">
        <w:rPr>
          <w:rFonts w:asciiTheme="minorEastAsia" w:eastAsiaTheme="minorEastAsia" w:hAnsiTheme="minorEastAsia" w:hint="eastAsia"/>
          <w:color w:val="000000"/>
          <w:sz w:val="24"/>
          <w:szCs w:val="28"/>
          <w:highlight w:val="green"/>
        </w:rPr>
        <w:t xml:space="preserve"> 元/</w:t>
      </w:r>
      <w:r w:rsidR="006111CF" w:rsidRPr="00DC5DC6">
        <w:rPr>
          <w:rFonts w:asciiTheme="minorEastAsia" w:eastAsiaTheme="minorEastAsia" w:hAnsiTheme="minorEastAsia"/>
          <w:color w:val="000000"/>
          <w:sz w:val="24"/>
          <w:szCs w:val="28"/>
          <w:highlight w:val="green"/>
        </w:rPr>
        <w:t>m³</w:t>
      </w:r>
      <w:r w:rsidRPr="00DC5DC6">
        <w:rPr>
          <w:rFonts w:asciiTheme="minorEastAsia" w:eastAsiaTheme="minorEastAsia" w:hAnsiTheme="minorEastAsia" w:hint="eastAsia"/>
          <w:color w:val="000000"/>
          <w:sz w:val="24"/>
          <w:szCs w:val="28"/>
        </w:rPr>
        <w:t>。（价格包含</w:t>
      </w:r>
      <w:r w:rsidR="00424E63" w:rsidRPr="00DC5DC6">
        <w:rPr>
          <w:rFonts w:asciiTheme="minorEastAsia" w:eastAsiaTheme="minorEastAsia" w:hAnsiTheme="minorEastAsia" w:hint="eastAsia"/>
          <w:color w:val="000000"/>
          <w:sz w:val="24"/>
          <w:szCs w:val="28"/>
        </w:rPr>
        <w:t>采购人</w:t>
      </w:r>
      <w:r w:rsidRPr="00DC5DC6">
        <w:rPr>
          <w:rFonts w:asciiTheme="minorEastAsia" w:eastAsiaTheme="minorEastAsia" w:hAnsiTheme="minorEastAsia" w:hint="eastAsia"/>
          <w:color w:val="000000"/>
          <w:sz w:val="24"/>
          <w:szCs w:val="28"/>
        </w:rPr>
        <w:t>中心供氧站设备的年检、维护、保养等一切费用）。</w:t>
      </w:r>
    </w:p>
    <w:p w:rsidR="00E00F8A" w:rsidRPr="00DC5DC6" w:rsidRDefault="00B517ED">
      <w:pPr>
        <w:snapToGrid w:val="0"/>
        <w:spacing w:line="360" w:lineRule="auto"/>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2.3 医用液氧纯度必须达到国家要求的99.5%。</w:t>
      </w:r>
    </w:p>
    <w:p w:rsidR="00E00F8A" w:rsidRPr="00DC5DC6" w:rsidRDefault="00B517ED">
      <w:pPr>
        <w:spacing w:line="390" w:lineRule="exact"/>
        <w:ind w:firstLineChars="200" w:firstLine="480"/>
        <w:rPr>
          <w:rFonts w:asciiTheme="minorEastAsia" w:eastAsiaTheme="minorEastAsia" w:hAnsiTheme="minorEastAsia"/>
          <w:color w:val="000000"/>
          <w:sz w:val="24"/>
          <w:szCs w:val="28"/>
        </w:rPr>
      </w:pPr>
      <w:bookmarkStart w:id="44" w:name="_Toc8098"/>
      <w:bookmarkStart w:id="45" w:name="_Toc24371"/>
      <w:r w:rsidRPr="00DC5DC6">
        <w:rPr>
          <w:rFonts w:asciiTheme="minorEastAsia" w:eastAsiaTheme="minorEastAsia" w:hAnsiTheme="minorEastAsia" w:hint="eastAsia"/>
          <w:color w:val="000000"/>
          <w:sz w:val="24"/>
          <w:szCs w:val="28"/>
        </w:rPr>
        <w:t>2.4负责中心供氧站设备的季度维护、年度保养。</w:t>
      </w:r>
    </w:p>
    <w:p w:rsidR="00E00F8A" w:rsidRPr="00DC5DC6" w:rsidRDefault="00B517ED">
      <w:pPr>
        <w:spacing w:line="390" w:lineRule="exact"/>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2.5负责中心供氧站所有设备及配件的校验。</w:t>
      </w:r>
    </w:p>
    <w:p w:rsidR="00E00F8A" w:rsidRPr="00DC5DC6" w:rsidRDefault="00B517ED">
      <w:pPr>
        <w:spacing w:line="390" w:lineRule="exact"/>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2.6负责中心供氧站设备的检修及设备的更换。</w:t>
      </w:r>
    </w:p>
    <w:p w:rsidR="00E00F8A" w:rsidRPr="00DC5DC6" w:rsidRDefault="00B517ED">
      <w:pPr>
        <w:spacing w:line="390" w:lineRule="exact"/>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2.7负责为</w:t>
      </w:r>
      <w:r w:rsidR="006111CF" w:rsidRPr="00DC5DC6">
        <w:rPr>
          <w:rFonts w:asciiTheme="minorEastAsia" w:eastAsiaTheme="minorEastAsia" w:hAnsiTheme="minorEastAsia" w:hint="eastAsia"/>
          <w:color w:val="000000"/>
          <w:sz w:val="24"/>
          <w:szCs w:val="28"/>
        </w:rPr>
        <w:t>采购人</w:t>
      </w:r>
      <w:r w:rsidRPr="00DC5DC6">
        <w:rPr>
          <w:rFonts w:asciiTheme="minorEastAsia" w:eastAsiaTheme="minorEastAsia" w:hAnsiTheme="minorEastAsia" w:hint="eastAsia"/>
          <w:color w:val="000000"/>
          <w:sz w:val="24"/>
          <w:szCs w:val="28"/>
        </w:rPr>
        <w:t>培训一名中心供氧站基本操作人员。</w:t>
      </w:r>
    </w:p>
    <w:p w:rsidR="00E00F8A" w:rsidRPr="00DC5DC6" w:rsidRDefault="00B517ED">
      <w:pPr>
        <w:spacing w:line="390" w:lineRule="exact"/>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2.8负责为</w:t>
      </w:r>
      <w:r w:rsidR="006111CF" w:rsidRPr="00DC5DC6">
        <w:rPr>
          <w:rFonts w:asciiTheme="minorEastAsia" w:eastAsiaTheme="minorEastAsia" w:hAnsiTheme="minorEastAsia" w:hint="eastAsia"/>
          <w:color w:val="000000"/>
          <w:sz w:val="24"/>
          <w:szCs w:val="28"/>
        </w:rPr>
        <w:t>采购人</w:t>
      </w:r>
      <w:r w:rsidRPr="00DC5DC6">
        <w:rPr>
          <w:rFonts w:asciiTheme="minorEastAsia" w:eastAsiaTheme="minorEastAsia" w:hAnsiTheme="minorEastAsia" w:hint="eastAsia"/>
          <w:color w:val="000000"/>
          <w:sz w:val="24"/>
          <w:szCs w:val="28"/>
        </w:rPr>
        <w:t>提供不间断的医用液氧供应。必要时提供灌装氧气作为备用。</w:t>
      </w:r>
    </w:p>
    <w:p w:rsidR="00E00F8A" w:rsidRPr="00DC5DC6" w:rsidRDefault="00B517ED">
      <w:pPr>
        <w:ind w:firstLineChars="200" w:firstLine="480"/>
        <w:rPr>
          <w:rFonts w:asciiTheme="minorEastAsia" w:eastAsiaTheme="minorEastAsia" w:hAnsiTheme="minorEastAsia" w:cs="微软雅黑"/>
          <w:color w:val="000000"/>
          <w:sz w:val="24"/>
          <w:szCs w:val="24"/>
        </w:rPr>
      </w:pPr>
      <w:r w:rsidRPr="00DC5DC6">
        <w:rPr>
          <w:rFonts w:asciiTheme="minorEastAsia" w:eastAsiaTheme="minorEastAsia" w:hAnsiTheme="minorEastAsia" w:cs="方正仿宋_GBK" w:hint="eastAsia"/>
          <w:color w:val="000000"/>
          <w:sz w:val="24"/>
          <w:szCs w:val="24"/>
        </w:rPr>
        <w:t>2.9质量要求及技术标准、双方权利及义务：供货方每次送氧需提供相关医用液态氧资质复印件并加盖乙方鲜章。合同期内由供货方免费负责</w:t>
      </w:r>
      <w:r w:rsidR="00F7040F" w:rsidRPr="00DC5DC6">
        <w:rPr>
          <w:rFonts w:asciiTheme="minorEastAsia" w:eastAsiaTheme="minorEastAsia" w:hAnsiTheme="minorEastAsia" w:cs="方正仿宋_GBK" w:hint="eastAsia"/>
          <w:color w:val="000000"/>
          <w:sz w:val="24"/>
          <w:szCs w:val="24"/>
        </w:rPr>
        <w:t>需方低温液体储槽的</w:t>
      </w:r>
      <w:r w:rsidRPr="00DC5DC6">
        <w:rPr>
          <w:rFonts w:asciiTheme="minorEastAsia" w:eastAsiaTheme="minorEastAsia" w:hAnsiTheme="minorEastAsia" w:cs="方正仿宋_GBK" w:hint="eastAsia"/>
          <w:color w:val="000000"/>
          <w:sz w:val="24"/>
          <w:szCs w:val="24"/>
        </w:rPr>
        <w:t>保养维修及年检。供货方须充分满足医院方用气，其质量必须符合国家规定。</w:t>
      </w:r>
    </w:p>
    <w:p w:rsidR="00E00F8A" w:rsidRPr="00DC5DC6" w:rsidRDefault="00B517ED" w:rsidP="006D4595">
      <w:pPr>
        <w:pStyle w:val="2"/>
        <w:spacing w:line="400" w:lineRule="exact"/>
        <w:ind w:firstLineChars="100" w:firstLine="241"/>
        <w:rPr>
          <w:rFonts w:asciiTheme="minorEastAsia" w:eastAsiaTheme="minorEastAsia" w:hAnsiTheme="minorEastAsia"/>
          <w:b/>
          <w:color w:val="000000"/>
          <w:sz w:val="24"/>
          <w:szCs w:val="24"/>
        </w:rPr>
      </w:pPr>
      <w:r w:rsidRPr="00DC5DC6">
        <w:rPr>
          <w:rFonts w:asciiTheme="minorEastAsia" w:eastAsiaTheme="minorEastAsia" w:hAnsiTheme="minorEastAsia" w:hint="eastAsia"/>
          <w:b/>
          <w:color w:val="000000"/>
          <w:sz w:val="24"/>
          <w:szCs w:val="24"/>
        </w:rPr>
        <w:t>二、执行标准</w:t>
      </w:r>
      <w:bookmarkEnd w:id="44"/>
      <w:bookmarkEnd w:id="45"/>
    </w:p>
    <w:p w:rsidR="00E00F8A" w:rsidRPr="00DC5DC6" w:rsidRDefault="00B517ED">
      <w:pPr>
        <w:spacing w:line="390" w:lineRule="exact"/>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本项目招标的医用中心供氧站医用液氧其各项技术参数除必须符合或高于国家医药管理局发布的《中华人民共和国医药行业标准》2015版第二部。</w:t>
      </w:r>
    </w:p>
    <w:p w:rsidR="00E00F8A" w:rsidRPr="00DC5DC6" w:rsidRDefault="00E00F8A">
      <w:pPr>
        <w:spacing w:line="390" w:lineRule="exact"/>
        <w:rPr>
          <w:rFonts w:asciiTheme="minorEastAsia" w:eastAsiaTheme="minorEastAsia" w:hAnsiTheme="minorEastAsia"/>
          <w:color w:val="000000"/>
          <w:sz w:val="24"/>
          <w:szCs w:val="28"/>
        </w:rPr>
      </w:pPr>
    </w:p>
    <w:p w:rsidR="00E00F8A" w:rsidRPr="00DC5DC6" w:rsidRDefault="00B517ED" w:rsidP="006D4595">
      <w:pPr>
        <w:pStyle w:val="2"/>
        <w:spacing w:line="400" w:lineRule="exact"/>
        <w:ind w:firstLineChars="100" w:firstLine="241"/>
        <w:rPr>
          <w:rFonts w:asciiTheme="minorEastAsia" w:eastAsiaTheme="minorEastAsia" w:hAnsiTheme="minorEastAsia"/>
          <w:b/>
          <w:color w:val="000000"/>
          <w:sz w:val="24"/>
          <w:szCs w:val="24"/>
        </w:rPr>
      </w:pPr>
      <w:bookmarkStart w:id="46" w:name="_Toc27393"/>
      <w:bookmarkStart w:id="47" w:name="_Toc20874"/>
      <w:r w:rsidRPr="00DC5DC6">
        <w:rPr>
          <w:rFonts w:asciiTheme="minorEastAsia" w:eastAsiaTheme="minorEastAsia" w:hAnsiTheme="minorEastAsia" w:hint="eastAsia"/>
          <w:b/>
          <w:color w:val="000000"/>
          <w:sz w:val="24"/>
          <w:szCs w:val="24"/>
        </w:rPr>
        <w:t>三、</w:t>
      </w:r>
      <w:r w:rsidR="0047300B" w:rsidRPr="00DC5DC6">
        <w:rPr>
          <w:rFonts w:asciiTheme="minorEastAsia" w:eastAsiaTheme="minorEastAsia" w:hAnsiTheme="minorEastAsia" w:hint="eastAsia"/>
          <w:b/>
          <w:color w:val="000000"/>
          <w:sz w:val="24"/>
          <w:szCs w:val="24"/>
        </w:rPr>
        <w:t>采购人</w:t>
      </w:r>
      <w:r w:rsidRPr="00DC5DC6">
        <w:rPr>
          <w:rFonts w:asciiTheme="minorEastAsia" w:eastAsiaTheme="minorEastAsia" w:hAnsiTheme="minorEastAsia" w:hint="eastAsia"/>
          <w:b/>
          <w:color w:val="000000"/>
          <w:sz w:val="24"/>
          <w:szCs w:val="24"/>
        </w:rPr>
        <w:t>招标项目</w:t>
      </w:r>
      <w:bookmarkEnd w:id="46"/>
      <w:bookmarkEnd w:id="47"/>
      <w:r w:rsidR="0047300B" w:rsidRPr="00DC5DC6">
        <w:rPr>
          <w:rFonts w:asciiTheme="minorEastAsia" w:eastAsiaTheme="minorEastAsia" w:hAnsiTheme="minorEastAsia" w:hint="eastAsia"/>
          <w:b/>
          <w:color w:val="000000"/>
          <w:sz w:val="24"/>
          <w:szCs w:val="24"/>
        </w:rPr>
        <w:t>现有设备配置情况</w:t>
      </w:r>
    </w:p>
    <w:p w:rsidR="00E00F8A" w:rsidRPr="00DC5DC6" w:rsidRDefault="0047300B">
      <w:pPr>
        <w:snapToGrid w:val="0"/>
        <w:spacing w:line="400" w:lineRule="exact"/>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 xml:space="preserve">1. </w:t>
      </w:r>
      <w:r w:rsidR="00B517ED" w:rsidRPr="00DC5DC6">
        <w:rPr>
          <w:rFonts w:asciiTheme="minorEastAsia" w:eastAsiaTheme="minorEastAsia" w:hAnsiTheme="minorEastAsia" w:hint="eastAsia"/>
          <w:color w:val="000000"/>
          <w:sz w:val="24"/>
          <w:szCs w:val="28"/>
        </w:rPr>
        <w:t>10立方低温液体储槽2台，100m/h汽化器2</w:t>
      </w:r>
      <w:r w:rsidRPr="00DC5DC6">
        <w:rPr>
          <w:rFonts w:asciiTheme="minorEastAsia" w:eastAsiaTheme="minorEastAsia" w:hAnsiTheme="minorEastAsia" w:hint="eastAsia"/>
          <w:color w:val="000000"/>
          <w:sz w:val="24"/>
          <w:szCs w:val="28"/>
        </w:rPr>
        <w:t>台、自立式调压装置2套</w:t>
      </w:r>
      <w:r w:rsidR="00B517ED" w:rsidRPr="00DC5DC6">
        <w:rPr>
          <w:rFonts w:asciiTheme="minorEastAsia" w:eastAsiaTheme="minorEastAsia" w:hAnsiTheme="minorEastAsia" w:hint="eastAsia"/>
          <w:color w:val="000000"/>
          <w:sz w:val="24"/>
          <w:szCs w:val="28"/>
        </w:rPr>
        <w:t>；</w:t>
      </w:r>
    </w:p>
    <w:p w:rsidR="00E00F8A" w:rsidRPr="00DC5DC6" w:rsidRDefault="0047300B">
      <w:pPr>
        <w:snapToGrid w:val="0"/>
        <w:spacing w:line="400" w:lineRule="exact"/>
        <w:ind w:firstLineChars="200" w:firstLine="480"/>
        <w:rPr>
          <w:rFonts w:asciiTheme="minorEastAsia" w:eastAsiaTheme="minorEastAsia" w:hAnsiTheme="minorEastAsia"/>
          <w:color w:val="000000"/>
          <w:sz w:val="24"/>
          <w:szCs w:val="28"/>
        </w:rPr>
      </w:pPr>
      <w:r w:rsidRPr="00DC5DC6">
        <w:rPr>
          <w:rFonts w:asciiTheme="minorEastAsia" w:eastAsiaTheme="minorEastAsia" w:hAnsiTheme="minorEastAsia" w:hint="eastAsia"/>
          <w:color w:val="000000"/>
          <w:sz w:val="24"/>
          <w:szCs w:val="28"/>
        </w:rPr>
        <w:t>2.均已办理</w:t>
      </w:r>
      <w:r w:rsidR="00B517ED" w:rsidRPr="00DC5DC6">
        <w:rPr>
          <w:rFonts w:asciiTheme="minorEastAsia" w:eastAsiaTheme="minorEastAsia" w:hAnsiTheme="minorEastAsia" w:hint="eastAsia"/>
          <w:color w:val="000000"/>
          <w:sz w:val="24"/>
          <w:szCs w:val="28"/>
        </w:rPr>
        <w:t>重庆医用液氧备案登记许可证（由重庆市或重庆市辖区食品药品监督管理局颁发）。</w:t>
      </w:r>
    </w:p>
    <w:p w:rsidR="00A66DB0" w:rsidRDefault="00B517ED">
      <w:pPr>
        <w:pStyle w:val="1"/>
        <w:tabs>
          <w:tab w:val="left" w:pos="2355"/>
        </w:tabs>
        <w:spacing w:beforeLines="0" w:afterLines="0" w:line="360" w:lineRule="auto"/>
        <w:jc w:val="left"/>
        <w:rPr>
          <w:rFonts w:ascii="微软雅黑" w:eastAsia="微软雅黑" w:hAnsi="微软雅黑" w:cs="微软雅黑" w:hint="eastAsia"/>
          <w:color w:val="000000"/>
        </w:rPr>
      </w:pPr>
      <w:bookmarkStart w:id="48" w:name="_Toc30057"/>
      <w:bookmarkStart w:id="49" w:name="_Toc18326"/>
      <w:r>
        <w:rPr>
          <w:rFonts w:ascii="微软雅黑" w:eastAsia="微软雅黑" w:hAnsi="微软雅黑" w:cs="微软雅黑" w:hint="eastAsia"/>
          <w:color w:val="000000"/>
        </w:rPr>
        <w:tab/>
      </w:r>
    </w:p>
    <w:p w:rsidR="00DC5DC6" w:rsidRDefault="00DC5DC6" w:rsidP="00DC5DC6">
      <w:pPr>
        <w:rPr>
          <w:rFonts w:hint="eastAsia"/>
        </w:rPr>
      </w:pPr>
    </w:p>
    <w:p w:rsidR="00DC5DC6" w:rsidRDefault="00DC5DC6" w:rsidP="00DC5DC6">
      <w:pPr>
        <w:rPr>
          <w:rFonts w:hint="eastAsia"/>
        </w:rPr>
      </w:pPr>
    </w:p>
    <w:p w:rsidR="00DC5DC6" w:rsidRPr="00DC5DC6" w:rsidRDefault="00DC5DC6" w:rsidP="00DC5DC6"/>
    <w:p w:rsidR="00E00F8A" w:rsidRDefault="00B517ED" w:rsidP="00A66DB0">
      <w:pPr>
        <w:pStyle w:val="1"/>
        <w:tabs>
          <w:tab w:val="left" w:pos="2355"/>
        </w:tabs>
        <w:spacing w:beforeLines="0" w:afterLines="0" w:line="360" w:lineRule="auto"/>
        <w:rPr>
          <w:rFonts w:ascii="方正小标宋_GBK" w:eastAsia="方正小标宋_GBK" w:hAnsi="宋体"/>
          <w:b/>
          <w:color w:val="000000"/>
          <w:sz w:val="36"/>
          <w:szCs w:val="30"/>
        </w:rPr>
      </w:pPr>
      <w:r>
        <w:rPr>
          <w:rFonts w:ascii="方正小标宋_GBK" w:eastAsia="方正小标宋_GBK" w:hAnsi="宋体" w:hint="eastAsia"/>
          <w:b/>
          <w:color w:val="000000"/>
          <w:sz w:val="36"/>
          <w:szCs w:val="30"/>
        </w:rPr>
        <w:lastRenderedPageBreak/>
        <w:t>第四篇</w:t>
      </w:r>
      <w:r>
        <w:rPr>
          <w:rFonts w:ascii="方正小标宋_GBK" w:eastAsia="方正小标宋_GBK" w:hint="eastAsia"/>
          <w:b/>
          <w:color w:val="000000"/>
          <w:sz w:val="36"/>
          <w:szCs w:val="30"/>
        </w:rPr>
        <w:t xml:space="preserve">  </w:t>
      </w:r>
      <w:r>
        <w:rPr>
          <w:rFonts w:ascii="方正小标宋_GBK" w:eastAsia="方正小标宋_GBK" w:hAnsi="宋体" w:hint="eastAsia"/>
          <w:b/>
          <w:color w:val="000000"/>
          <w:sz w:val="36"/>
          <w:szCs w:val="30"/>
        </w:rPr>
        <w:t>谈判项目服务需求</w:t>
      </w:r>
      <w:bookmarkStart w:id="50" w:name="_Toc23132"/>
      <w:bookmarkStart w:id="51" w:name="_Toc1320"/>
      <w:bookmarkStart w:id="52" w:name="_Toc267320049"/>
      <w:bookmarkEnd w:id="48"/>
      <w:bookmarkEnd w:id="49"/>
    </w:p>
    <w:p w:rsidR="00E00F8A" w:rsidRPr="00DF12F2" w:rsidRDefault="00B517ED">
      <w:pPr>
        <w:pStyle w:val="2"/>
        <w:adjustRightInd/>
        <w:snapToGrid/>
        <w:spacing w:line="440" w:lineRule="exact"/>
        <w:rPr>
          <w:rFonts w:asciiTheme="minorEastAsia" w:eastAsiaTheme="minorEastAsia" w:hAnsiTheme="minorEastAsia" w:cs="仿宋_GB2312"/>
          <w:b/>
          <w:color w:val="000000"/>
          <w:sz w:val="24"/>
          <w:szCs w:val="24"/>
        </w:rPr>
      </w:pPr>
      <w:r w:rsidRPr="00DF12F2">
        <w:rPr>
          <w:rFonts w:asciiTheme="minorEastAsia" w:eastAsiaTheme="minorEastAsia" w:hAnsiTheme="minorEastAsia" w:cs="仿宋_GB2312" w:hint="eastAsia"/>
          <w:b/>
          <w:color w:val="000000"/>
          <w:sz w:val="24"/>
          <w:szCs w:val="24"/>
        </w:rPr>
        <w:t>一、交货期、交货地点及验收方式</w:t>
      </w:r>
      <w:bookmarkEnd w:id="50"/>
      <w:bookmarkEnd w:id="51"/>
      <w:bookmarkEnd w:id="52"/>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（一）交货期</w:t>
      </w:r>
    </w:p>
    <w:p w:rsidR="00E00F8A" w:rsidRPr="00DF12F2" w:rsidRDefault="00DC1BF2">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highlight w:val="green"/>
        </w:rPr>
        <w:t>中标公司在接到采购方供货通知后，迅速组织货源在48小时内送货到医院交付采购方使用</w:t>
      </w:r>
      <w:r w:rsidRPr="00DF12F2">
        <w:rPr>
          <w:rFonts w:asciiTheme="minorEastAsia" w:eastAsiaTheme="minorEastAsia" w:hAnsiTheme="minorEastAsia" w:hint="eastAsia"/>
          <w:color w:val="000000"/>
          <w:sz w:val="24"/>
          <w:szCs w:val="24"/>
        </w:rPr>
        <w:t>。</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（二）交货地点</w:t>
      </w:r>
    </w:p>
    <w:p w:rsidR="00A66DB0"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交货地点：</w:t>
      </w:r>
      <w:r w:rsidR="00A66DB0" w:rsidRPr="00DF12F2">
        <w:rPr>
          <w:rFonts w:asciiTheme="minorEastAsia" w:eastAsiaTheme="minorEastAsia" w:hAnsiTheme="minorEastAsia" w:hint="eastAsia"/>
          <w:color w:val="000000"/>
          <w:sz w:val="24"/>
          <w:szCs w:val="24"/>
        </w:rPr>
        <w:t>采购人中心供氧站或采购人单位区域内指定地点。</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（三）验收方式</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1、货物到达现场后，中标人应在使用单位人员在场情况下共同按要求检查，作出记录，双方签字确认。</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2、中</w:t>
      </w:r>
      <w:r w:rsidR="00A66DB0" w:rsidRPr="00DF12F2">
        <w:rPr>
          <w:rFonts w:asciiTheme="minorEastAsia" w:eastAsiaTheme="minorEastAsia" w:hAnsiTheme="minorEastAsia" w:hint="eastAsia"/>
          <w:color w:val="000000"/>
          <w:sz w:val="24"/>
          <w:szCs w:val="24"/>
        </w:rPr>
        <w:t>标人应提供完备的技术资料和合格证等，并派遣专业技术人员进行现场交</w:t>
      </w:r>
      <w:r w:rsidRPr="00DF12F2">
        <w:rPr>
          <w:rFonts w:asciiTheme="minorEastAsia" w:eastAsiaTheme="minorEastAsia" w:hAnsiTheme="minorEastAsia" w:hint="eastAsia"/>
          <w:color w:val="000000"/>
          <w:sz w:val="24"/>
          <w:szCs w:val="24"/>
        </w:rPr>
        <w:t>货</w:t>
      </w:r>
      <w:r w:rsidR="00A66DB0" w:rsidRPr="00DF12F2">
        <w:rPr>
          <w:rFonts w:asciiTheme="minorEastAsia" w:eastAsiaTheme="minorEastAsia" w:hAnsiTheme="minorEastAsia" w:hint="eastAsia"/>
          <w:color w:val="000000"/>
          <w:sz w:val="24"/>
          <w:szCs w:val="24"/>
        </w:rPr>
        <w:t>灌装</w:t>
      </w:r>
      <w:r w:rsidRPr="00DF12F2">
        <w:rPr>
          <w:rFonts w:asciiTheme="minorEastAsia" w:eastAsiaTheme="minorEastAsia" w:hAnsiTheme="minorEastAsia" w:hint="eastAsia"/>
          <w:color w:val="000000"/>
          <w:sz w:val="24"/>
          <w:szCs w:val="24"/>
        </w:rPr>
        <w:t>。验收合格条件如下：</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（1）货物技术参数与采购合同一致，纯度指标达到规定的标准。</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（2）货物药品合格证等资料齐全。</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（3）在系统运行期间所出现的问题得到解决，并运行正常。</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（4）在规定时间内完成交货并验收，并经采购人确认。</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4、货物运输到位后，按照国家对医用氧气的管理法律法规进行验收，对相应的设施设备及压力表进行质检，所有需要质检的</w:t>
      </w:r>
      <w:r w:rsidR="00A66DB0" w:rsidRPr="00DF12F2">
        <w:rPr>
          <w:rFonts w:asciiTheme="minorEastAsia" w:eastAsiaTheme="minorEastAsia" w:hAnsiTheme="minorEastAsia" w:hint="eastAsia"/>
          <w:color w:val="000000"/>
          <w:sz w:val="24"/>
          <w:szCs w:val="24"/>
        </w:rPr>
        <w:t>货物</w:t>
      </w:r>
      <w:r w:rsidRPr="00DF12F2">
        <w:rPr>
          <w:rFonts w:asciiTheme="minorEastAsia" w:eastAsiaTheme="minorEastAsia" w:hAnsiTheme="minorEastAsia" w:hint="eastAsia"/>
          <w:color w:val="000000"/>
          <w:sz w:val="24"/>
          <w:szCs w:val="24"/>
        </w:rPr>
        <w:t>通过质检达到国家规定要求后，才作为最终验收通过。</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5、供应商提供的货物未达到招标文件规定要求，且对采购人造成损失的，由供应商承担一切责任，并赔偿所造成的损失。</w:t>
      </w:r>
    </w:p>
    <w:p w:rsidR="00E00F8A" w:rsidRPr="00DF12F2" w:rsidRDefault="00B517ED">
      <w:pPr>
        <w:pStyle w:val="2"/>
        <w:adjustRightInd/>
        <w:snapToGrid/>
        <w:spacing w:line="440" w:lineRule="exact"/>
        <w:rPr>
          <w:rFonts w:asciiTheme="minorEastAsia" w:eastAsiaTheme="minorEastAsia" w:hAnsiTheme="minorEastAsia" w:cs="仿宋_GB2312"/>
          <w:b/>
          <w:color w:val="000000"/>
          <w:sz w:val="24"/>
          <w:szCs w:val="24"/>
        </w:rPr>
      </w:pPr>
      <w:bookmarkStart w:id="53" w:name="_Toc4829"/>
      <w:bookmarkStart w:id="54" w:name="_Toc267320050"/>
      <w:bookmarkStart w:id="55" w:name="_Toc30416"/>
      <w:r w:rsidRPr="00DF12F2">
        <w:rPr>
          <w:rFonts w:asciiTheme="minorEastAsia" w:eastAsiaTheme="minorEastAsia" w:hAnsiTheme="minorEastAsia" w:cs="仿宋_GB2312" w:hint="eastAsia"/>
          <w:b/>
          <w:color w:val="000000"/>
          <w:sz w:val="24"/>
          <w:szCs w:val="24"/>
        </w:rPr>
        <w:t>二、质量保证及售后服务</w:t>
      </w:r>
      <w:bookmarkEnd w:id="53"/>
      <w:bookmarkEnd w:id="54"/>
      <w:bookmarkEnd w:id="55"/>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（一）产品质量保证期</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1、投标产品属于国家规定“三包”范围的，其产品质量保证期不得低于“三包”规定。</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2、投标人的质量保证期承诺优于国家“三包”规定的，按投标人实际承诺执行。</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（二）售后服务内容</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1、投标人在质量保证期内应当为采购人提供以下技术支持和服务：</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（1）电话咨询</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中标人和制造商应当为采购人提供技术援助电话，解答采购人在使用中遇到的问题，及时为采购人提出解决问题的建议。</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（2）现场响应</w:t>
      </w:r>
    </w:p>
    <w:p w:rsidR="00E00F8A" w:rsidRPr="00DF12F2" w:rsidRDefault="00B517ED">
      <w:p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采购人遇到使用及技术问题，电话咨询不能解决的，中标人和制造商应在6小内到达现场进行处理，确保产品正常工作；无法在24小时内解决的，应在24小时内提供备用产品，使采购人能够正常使用。</w:t>
      </w:r>
    </w:p>
    <w:p w:rsidR="00E00F8A" w:rsidRPr="00DF12F2" w:rsidRDefault="00A66DB0">
      <w:pPr>
        <w:numPr>
          <w:ilvl w:val="0"/>
          <w:numId w:val="4"/>
        </w:numPr>
        <w:spacing w:line="39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供货保障</w:t>
      </w:r>
    </w:p>
    <w:p w:rsidR="00E00F8A" w:rsidRPr="00DF12F2" w:rsidRDefault="00B517ED">
      <w:pPr>
        <w:spacing w:line="390" w:lineRule="exact"/>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lastRenderedPageBreak/>
        <w:t xml:space="preserve">    </w:t>
      </w:r>
      <w:r w:rsidR="00DC1BF2" w:rsidRPr="00DF12F2">
        <w:rPr>
          <w:rFonts w:asciiTheme="minorEastAsia" w:eastAsiaTheme="minorEastAsia" w:hAnsiTheme="minorEastAsia" w:hint="eastAsia"/>
          <w:color w:val="000000"/>
          <w:sz w:val="24"/>
          <w:szCs w:val="24"/>
          <w:highlight w:val="green"/>
        </w:rPr>
        <w:t>中标公司在接到采购方供货通知</w:t>
      </w:r>
      <w:r w:rsidRPr="00DF12F2">
        <w:rPr>
          <w:rFonts w:asciiTheme="minorEastAsia" w:eastAsiaTheme="minorEastAsia" w:hAnsiTheme="minorEastAsia" w:hint="eastAsia"/>
          <w:color w:val="000000"/>
          <w:sz w:val="24"/>
          <w:szCs w:val="24"/>
          <w:highlight w:val="green"/>
        </w:rPr>
        <w:t>后，在48</w:t>
      </w:r>
      <w:r w:rsidR="00DC1BF2" w:rsidRPr="00DF12F2">
        <w:rPr>
          <w:rFonts w:asciiTheme="minorEastAsia" w:eastAsiaTheme="minorEastAsia" w:hAnsiTheme="minorEastAsia" w:hint="eastAsia"/>
          <w:color w:val="000000"/>
          <w:sz w:val="24"/>
          <w:szCs w:val="24"/>
          <w:highlight w:val="green"/>
        </w:rPr>
        <w:t>小时内组织货源到医院，如</w:t>
      </w:r>
      <w:r w:rsidRPr="00DF12F2">
        <w:rPr>
          <w:rFonts w:asciiTheme="minorEastAsia" w:eastAsiaTheme="minorEastAsia" w:hAnsiTheme="minorEastAsia" w:hint="eastAsia"/>
          <w:color w:val="000000"/>
          <w:sz w:val="24"/>
          <w:szCs w:val="24"/>
          <w:highlight w:val="green"/>
        </w:rPr>
        <w:t>供货</w:t>
      </w:r>
      <w:r w:rsidR="00DC1BF2" w:rsidRPr="00DF12F2">
        <w:rPr>
          <w:rFonts w:asciiTheme="minorEastAsia" w:eastAsiaTheme="minorEastAsia" w:hAnsiTheme="minorEastAsia" w:hint="eastAsia"/>
          <w:color w:val="000000"/>
          <w:sz w:val="24"/>
          <w:szCs w:val="24"/>
          <w:highlight w:val="green"/>
        </w:rPr>
        <w:t>时间</w:t>
      </w:r>
      <w:r w:rsidRPr="00DF12F2">
        <w:rPr>
          <w:rFonts w:asciiTheme="minorEastAsia" w:eastAsiaTheme="minorEastAsia" w:hAnsiTheme="minorEastAsia" w:hint="eastAsia"/>
          <w:color w:val="000000"/>
          <w:sz w:val="24"/>
          <w:szCs w:val="24"/>
          <w:highlight w:val="green"/>
        </w:rPr>
        <w:t>≥48小时，采购方有权从货款内扣除违约金</w:t>
      </w:r>
      <w:r w:rsidR="00F7040F" w:rsidRPr="00DF12F2">
        <w:rPr>
          <w:rFonts w:asciiTheme="minorEastAsia" w:eastAsiaTheme="minorEastAsia" w:hAnsiTheme="minorEastAsia" w:hint="eastAsia"/>
          <w:color w:val="000000"/>
          <w:sz w:val="24"/>
          <w:szCs w:val="24"/>
          <w:highlight w:val="green"/>
        </w:rPr>
        <w:t>10</w:t>
      </w:r>
      <w:r w:rsidRPr="00DF12F2">
        <w:rPr>
          <w:rFonts w:asciiTheme="minorEastAsia" w:eastAsiaTheme="minorEastAsia" w:hAnsiTheme="minorEastAsia" w:hint="eastAsia"/>
          <w:color w:val="000000"/>
          <w:sz w:val="24"/>
          <w:szCs w:val="24"/>
          <w:highlight w:val="green"/>
        </w:rPr>
        <w:t>00元/次，累积3次超过48小时供货的，采购方有权扣除合同履约保证金，如供货方超过</w:t>
      </w:r>
      <w:r w:rsidR="00DC1BF2" w:rsidRPr="00DF12F2">
        <w:rPr>
          <w:rFonts w:asciiTheme="minorEastAsia" w:eastAsiaTheme="minorEastAsia" w:hAnsiTheme="minorEastAsia" w:hint="eastAsia"/>
          <w:color w:val="000000"/>
          <w:sz w:val="24"/>
          <w:szCs w:val="24"/>
          <w:highlight w:val="green"/>
        </w:rPr>
        <w:t>72</w:t>
      </w:r>
      <w:r w:rsidRPr="00DF12F2">
        <w:rPr>
          <w:rFonts w:asciiTheme="minorEastAsia" w:eastAsiaTheme="minorEastAsia" w:hAnsiTheme="minorEastAsia" w:hint="eastAsia"/>
          <w:color w:val="000000"/>
          <w:sz w:val="24"/>
          <w:szCs w:val="24"/>
          <w:highlight w:val="green"/>
        </w:rPr>
        <w:t>小时未供货的，采购方有权单方面解除合同并扣除履约保证金。</w:t>
      </w:r>
    </w:p>
    <w:p w:rsidR="00E00F8A" w:rsidRPr="00DF12F2" w:rsidRDefault="00B517ED">
      <w:pPr>
        <w:pStyle w:val="2"/>
        <w:adjustRightInd/>
        <w:snapToGrid/>
        <w:spacing w:line="440" w:lineRule="exact"/>
        <w:rPr>
          <w:rFonts w:asciiTheme="minorEastAsia" w:eastAsiaTheme="minorEastAsia" w:hAnsiTheme="minorEastAsia" w:cs="仿宋_GB2312"/>
          <w:b/>
          <w:color w:val="000000"/>
          <w:sz w:val="24"/>
          <w:szCs w:val="24"/>
        </w:rPr>
      </w:pPr>
      <w:bookmarkStart w:id="56" w:name="_Toc24674"/>
      <w:bookmarkStart w:id="57" w:name="_Toc16072"/>
      <w:bookmarkStart w:id="58" w:name="_Toc267320051"/>
      <w:r w:rsidRPr="00DF12F2">
        <w:rPr>
          <w:rFonts w:asciiTheme="minorEastAsia" w:eastAsiaTheme="minorEastAsia" w:hAnsiTheme="minorEastAsia" w:cs="仿宋_GB2312" w:hint="eastAsia"/>
          <w:b/>
          <w:color w:val="000000"/>
          <w:sz w:val="24"/>
          <w:szCs w:val="24"/>
        </w:rPr>
        <w:t>三、付款方式</w:t>
      </w:r>
      <w:bookmarkEnd w:id="56"/>
      <w:bookmarkEnd w:id="57"/>
      <w:bookmarkEnd w:id="58"/>
    </w:p>
    <w:p w:rsidR="00E00F8A" w:rsidRPr="00DF12F2" w:rsidRDefault="00B517ED">
      <w:pPr>
        <w:pStyle w:val="2"/>
        <w:adjustRightInd/>
        <w:snapToGrid/>
        <w:spacing w:line="440" w:lineRule="exact"/>
        <w:ind w:firstLineChars="200" w:firstLine="480"/>
        <w:rPr>
          <w:rFonts w:asciiTheme="minorEastAsia" w:eastAsiaTheme="minorEastAsia" w:hAnsiTheme="minorEastAsia" w:cs="方正仿宋_GBK"/>
          <w:color w:val="000000"/>
          <w:sz w:val="24"/>
          <w:szCs w:val="24"/>
        </w:rPr>
      </w:pPr>
      <w:bookmarkStart w:id="59" w:name="_Toc32128"/>
      <w:bookmarkStart w:id="60" w:name="_Toc267320053"/>
      <w:bookmarkStart w:id="61" w:name="_Toc31151"/>
      <w:r w:rsidRPr="00DF12F2">
        <w:rPr>
          <w:rFonts w:asciiTheme="minorEastAsia" w:eastAsiaTheme="minorEastAsia" w:hAnsiTheme="minorEastAsia" w:cs="方正仿宋_GBK" w:hint="eastAsia"/>
          <w:color w:val="000000"/>
          <w:kern w:val="0"/>
          <w:sz w:val="24"/>
          <w:szCs w:val="24"/>
          <w:highlight w:val="green"/>
        </w:rPr>
        <w:t>医院对供货方</w:t>
      </w:r>
      <w:r w:rsidR="00DC1BF2" w:rsidRPr="00DF12F2">
        <w:rPr>
          <w:rFonts w:asciiTheme="minorEastAsia" w:eastAsiaTheme="minorEastAsia" w:hAnsiTheme="minorEastAsia" w:cs="方正仿宋_GBK" w:hint="eastAsia"/>
          <w:color w:val="000000"/>
          <w:sz w:val="24"/>
          <w:szCs w:val="24"/>
          <w:highlight w:val="green"/>
        </w:rPr>
        <w:t>所供医用液态氧以</w:t>
      </w:r>
      <w:r w:rsidR="00870E69" w:rsidRPr="00DF12F2">
        <w:rPr>
          <w:rFonts w:asciiTheme="minorEastAsia" w:eastAsiaTheme="minorEastAsia" w:hAnsiTheme="minorEastAsia" w:cs="方正仿宋_GBK" w:hint="eastAsia"/>
          <w:color w:val="000000"/>
          <w:sz w:val="24"/>
          <w:szCs w:val="24"/>
          <w:highlight w:val="green"/>
        </w:rPr>
        <w:t>月为单位进行</w:t>
      </w:r>
      <w:r w:rsidRPr="00DF12F2">
        <w:rPr>
          <w:rFonts w:asciiTheme="minorEastAsia" w:eastAsiaTheme="minorEastAsia" w:hAnsiTheme="minorEastAsia" w:cs="方正仿宋_GBK" w:hint="eastAsia"/>
          <w:color w:val="000000"/>
          <w:sz w:val="24"/>
          <w:szCs w:val="24"/>
          <w:highlight w:val="green"/>
        </w:rPr>
        <w:t>滚动式付款</w:t>
      </w:r>
      <w:r w:rsidR="00870E69" w:rsidRPr="00DF12F2">
        <w:rPr>
          <w:rFonts w:asciiTheme="minorEastAsia" w:eastAsiaTheme="minorEastAsia" w:hAnsiTheme="minorEastAsia" w:cs="方正仿宋_GBK" w:hint="eastAsia"/>
          <w:color w:val="000000"/>
          <w:sz w:val="24"/>
          <w:szCs w:val="24"/>
          <w:highlight w:val="green"/>
        </w:rPr>
        <w:t>方式结算</w:t>
      </w:r>
      <w:r w:rsidRPr="00DF12F2">
        <w:rPr>
          <w:rFonts w:asciiTheme="minorEastAsia" w:eastAsiaTheme="minorEastAsia" w:hAnsiTheme="minorEastAsia" w:cs="方正仿宋_GBK" w:hint="eastAsia"/>
          <w:color w:val="000000"/>
          <w:sz w:val="24"/>
          <w:szCs w:val="24"/>
          <w:highlight w:val="green"/>
        </w:rPr>
        <w:t>，货到验收</w:t>
      </w:r>
      <w:r w:rsidR="00870E69" w:rsidRPr="00DF12F2">
        <w:rPr>
          <w:rFonts w:asciiTheme="minorEastAsia" w:eastAsiaTheme="minorEastAsia" w:hAnsiTheme="minorEastAsia" w:cs="方正仿宋_GBK" w:hint="eastAsia"/>
          <w:color w:val="000000"/>
          <w:sz w:val="24"/>
          <w:szCs w:val="24"/>
          <w:highlight w:val="green"/>
        </w:rPr>
        <w:t>合格</w:t>
      </w:r>
      <w:r w:rsidRPr="00DF12F2">
        <w:rPr>
          <w:rFonts w:asciiTheme="minorEastAsia" w:eastAsiaTheme="minorEastAsia" w:hAnsiTheme="minorEastAsia" w:cs="方正仿宋_GBK" w:hint="eastAsia"/>
          <w:color w:val="000000"/>
          <w:sz w:val="24"/>
          <w:szCs w:val="24"/>
          <w:highlight w:val="green"/>
        </w:rPr>
        <w:t>后</w:t>
      </w:r>
      <w:r w:rsidR="00870E69" w:rsidRPr="00DF12F2">
        <w:rPr>
          <w:rFonts w:asciiTheme="minorEastAsia" w:eastAsiaTheme="minorEastAsia" w:hAnsiTheme="minorEastAsia" w:cs="方正仿宋_GBK" w:hint="eastAsia"/>
          <w:color w:val="000000"/>
          <w:sz w:val="24"/>
          <w:szCs w:val="24"/>
          <w:highlight w:val="green"/>
        </w:rPr>
        <w:t>当月</w:t>
      </w:r>
      <w:r w:rsidRPr="00DF12F2">
        <w:rPr>
          <w:rFonts w:asciiTheme="minorEastAsia" w:eastAsiaTheme="minorEastAsia" w:hAnsiTheme="minorEastAsia" w:cs="方正仿宋_GBK" w:hint="eastAsia"/>
          <w:color w:val="000000"/>
          <w:sz w:val="24"/>
          <w:szCs w:val="24"/>
          <w:highlight w:val="green"/>
        </w:rPr>
        <w:t>支付</w:t>
      </w:r>
      <w:r w:rsidR="00870E69" w:rsidRPr="00DF12F2">
        <w:rPr>
          <w:rFonts w:asciiTheme="minorEastAsia" w:eastAsiaTheme="minorEastAsia" w:hAnsiTheme="minorEastAsia" w:cs="方正仿宋_GBK" w:hint="eastAsia"/>
          <w:color w:val="000000"/>
          <w:sz w:val="24"/>
          <w:szCs w:val="24"/>
          <w:highlight w:val="green"/>
        </w:rPr>
        <w:t>上月货款</w:t>
      </w:r>
      <w:r w:rsidRPr="00DF12F2">
        <w:rPr>
          <w:rFonts w:asciiTheme="minorEastAsia" w:eastAsiaTheme="minorEastAsia" w:hAnsiTheme="minorEastAsia" w:cs="方正仿宋_GBK" w:hint="eastAsia"/>
          <w:color w:val="000000"/>
          <w:sz w:val="24"/>
          <w:szCs w:val="24"/>
          <w:highlight w:val="green"/>
        </w:rPr>
        <w:t>到乙方指定帐户。</w:t>
      </w:r>
    </w:p>
    <w:p w:rsidR="00E00F8A" w:rsidRPr="00DF12F2" w:rsidRDefault="00B517ED">
      <w:pPr>
        <w:pStyle w:val="2"/>
        <w:adjustRightInd/>
        <w:snapToGrid/>
        <w:spacing w:line="440" w:lineRule="exact"/>
        <w:rPr>
          <w:rFonts w:asciiTheme="minorEastAsia" w:eastAsiaTheme="minorEastAsia" w:hAnsiTheme="minorEastAsia" w:cs="仿宋_GB2312"/>
          <w:b/>
          <w:color w:val="000000"/>
          <w:sz w:val="24"/>
          <w:szCs w:val="24"/>
        </w:rPr>
      </w:pPr>
      <w:r w:rsidRPr="00DF12F2">
        <w:rPr>
          <w:rFonts w:asciiTheme="minorEastAsia" w:eastAsiaTheme="minorEastAsia" w:hAnsiTheme="minorEastAsia" w:cs="仿宋_GB2312" w:hint="eastAsia"/>
          <w:b/>
          <w:color w:val="000000"/>
          <w:sz w:val="24"/>
          <w:szCs w:val="24"/>
        </w:rPr>
        <w:t>四、培训</w:t>
      </w:r>
      <w:bookmarkEnd w:id="59"/>
      <w:bookmarkEnd w:id="60"/>
      <w:bookmarkEnd w:id="61"/>
    </w:p>
    <w:p w:rsidR="00E00F8A" w:rsidRPr="00DF12F2" w:rsidRDefault="00B517ED">
      <w:pPr>
        <w:snapToGrid w:val="0"/>
        <w:spacing w:line="400" w:lineRule="exact"/>
        <w:ind w:firstLineChars="200" w:firstLine="480"/>
        <w:rPr>
          <w:rFonts w:asciiTheme="minorEastAsia" w:eastAsiaTheme="minorEastAsia" w:hAnsiTheme="minorEastAsia" w:cs="微软雅黑"/>
          <w:color w:val="000000"/>
          <w:kern w:val="0"/>
          <w:sz w:val="24"/>
          <w:szCs w:val="24"/>
        </w:rPr>
      </w:pPr>
      <w:r w:rsidRPr="00DF12F2">
        <w:rPr>
          <w:rFonts w:asciiTheme="minorEastAsia" w:eastAsiaTheme="minorEastAsia" w:hAnsiTheme="minorEastAsia" w:hint="eastAsia"/>
          <w:color w:val="000000"/>
          <w:sz w:val="24"/>
          <w:szCs w:val="24"/>
        </w:rPr>
        <w:t>供应商对招标方设备的使用和操作应尽培训义务。供应商应提供对采购人的基本免费培训，使采购人使用人员能够正常操作。</w:t>
      </w:r>
    </w:p>
    <w:p w:rsidR="00E00F8A" w:rsidRPr="00DF12F2" w:rsidRDefault="00B517ED">
      <w:pPr>
        <w:pStyle w:val="2"/>
        <w:adjustRightInd/>
        <w:snapToGrid/>
        <w:spacing w:line="440" w:lineRule="exact"/>
        <w:rPr>
          <w:rFonts w:asciiTheme="minorEastAsia" w:eastAsiaTheme="minorEastAsia" w:hAnsiTheme="minorEastAsia" w:cs="仿宋_GB2312"/>
          <w:b/>
          <w:color w:val="000000"/>
          <w:sz w:val="24"/>
          <w:szCs w:val="24"/>
        </w:rPr>
      </w:pPr>
      <w:bookmarkStart w:id="62" w:name="_Toc267320054"/>
      <w:bookmarkStart w:id="63" w:name="_Toc14494"/>
      <w:bookmarkStart w:id="64" w:name="_Toc1498"/>
      <w:r w:rsidRPr="00DF12F2">
        <w:rPr>
          <w:rFonts w:asciiTheme="minorEastAsia" w:eastAsiaTheme="minorEastAsia" w:hAnsiTheme="minorEastAsia" w:cs="仿宋_GB2312" w:hint="eastAsia"/>
          <w:b/>
          <w:color w:val="000000"/>
          <w:sz w:val="24"/>
          <w:szCs w:val="24"/>
        </w:rPr>
        <w:t>五、其他</w:t>
      </w:r>
      <w:bookmarkEnd w:id="62"/>
      <w:bookmarkEnd w:id="63"/>
      <w:bookmarkEnd w:id="64"/>
    </w:p>
    <w:p w:rsidR="00E00F8A" w:rsidRPr="00DF12F2" w:rsidRDefault="00B517ED">
      <w:pPr>
        <w:snapToGrid w:val="0"/>
        <w:spacing w:line="40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（一）投标人必须在投标文件中对以上条款和服务承诺明确列出，承诺内容必须达到本篇及招标文件其他条款的要求。</w:t>
      </w:r>
    </w:p>
    <w:p w:rsidR="00E00F8A" w:rsidRPr="00DF12F2" w:rsidRDefault="00B517ED">
      <w:pPr>
        <w:snapToGrid w:val="0"/>
        <w:spacing w:line="40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（二）其他未尽事宜由供需双方在采购合同中详细约定。</w:t>
      </w:r>
      <w:bookmarkStart w:id="65" w:name="_Toc30682"/>
      <w:bookmarkStart w:id="66" w:name="_Toc9653"/>
    </w:p>
    <w:p w:rsidR="00E00F8A" w:rsidRPr="00DF12F2" w:rsidRDefault="00E00F8A">
      <w:pPr>
        <w:snapToGrid w:val="0"/>
        <w:spacing w:line="400" w:lineRule="exact"/>
        <w:ind w:firstLineChars="200" w:firstLine="480"/>
        <w:rPr>
          <w:rFonts w:asciiTheme="minorEastAsia" w:eastAsiaTheme="minorEastAsia" w:hAnsiTheme="minorEastAsia"/>
          <w:color w:val="000000"/>
          <w:sz w:val="24"/>
          <w:szCs w:val="24"/>
        </w:rPr>
      </w:pPr>
    </w:p>
    <w:p w:rsidR="00E00F8A" w:rsidRPr="00DF12F2" w:rsidRDefault="00E00F8A">
      <w:pPr>
        <w:snapToGrid w:val="0"/>
        <w:spacing w:line="400" w:lineRule="exact"/>
        <w:ind w:firstLineChars="200" w:firstLine="480"/>
        <w:rPr>
          <w:rFonts w:asciiTheme="minorEastAsia" w:eastAsiaTheme="minorEastAsia" w:hAnsiTheme="minorEastAsia"/>
          <w:color w:val="000000"/>
          <w:sz w:val="24"/>
          <w:szCs w:val="24"/>
        </w:rPr>
      </w:pPr>
    </w:p>
    <w:p w:rsidR="00E00F8A" w:rsidRPr="00DF12F2" w:rsidRDefault="00E00F8A">
      <w:pPr>
        <w:pStyle w:val="2"/>
        <w:jc w:val="center"/>
        <w:rPr>
          <w:rFonts w:asciiTheme="minorEastAsia" w:eastAsiaTheme="minorEastAsia" w:hAnsiTheme="minorEastAsia"/>
          <w:color w:val="000000"/>
          <w:sz w:val="24"/>
          <w:szCs w:val="24"/>
        </w:rPr>
      </w:pPr>
    </w:p>
    <w:p w:rsidR="00E00F8A" w:rsidRDefault="00E00F8A">
      <w:pPr>
        <w:pStyle w:val="2"/>
        <w:rPr>
          <w:rFonts w:ascii="方正小标宋_GBK" w:eastAsia="方正小标宋_GBK"/>
          <w:color w:val="000000"/>
          <w:sz w:val="36"/>
          <w:szCs w:val="30"/>
        </w:rPr>
      </w:pPr>
    </w:p>
    <w:p w:rsidR="00E00F8A" w:rsidRDefault="00E00F8A">
      <w:pPr>
        <w:pStyle w:val="2"/>
        <w:jc w:val="center"/>
        <w:rPr>
          <w:rFonts w:ascii="方正小标宋_GBK" w:eastAsia="方正小标宋_GBK"/>
          <w:color w:val="000000"/>
          <w:sz w:val="36"/>
          <w:szCs w:val="30"/>
        </w:rPr>
      </w:pPr>
    </w:p>
    <w:p w:rsidR="00DF12F2" w:rsidRDefault="00DF12F2">
      <w:pPr>
        <w:pStyle w:val="2"/>
        <w:jc w:val="center"/>
        <w:rPr>
          <w:rFonts w:ascii="方正小标宋_GBK" w:eastAsia="方正小标宋_GBK" w:hint="eastAsia"/>
          <w:color w:val="000000"/>
          <w:sz w:val="36"/>
          <w:szCs w:val="30"/>
        </w:rPr>
      </w:pPr>
    </w:p>
    <w:p w:rsidR="00DF12F2" w:rsidRDefault="00DF12F2">
      <w:pPr>
        <w:pStyle w:val="2"/>
        <w:jc w:val="center"/>
        <w:rPr>
          <w:rFonts w:ascii="方正小标宋_GBK" w:eastAsia="方正小标宋_GBK" w:hint="eastAsia"/>
          <w:color w:val="000000"/>
          <w:sz w:val="36"/>
          <w:szCs w:val="30"/>
        </w:rPr>
      </w:pPr>
    </w:p>
    <w:p w:rsidR="00DF12F2" w:rsidRDefault="00DF12F2">
      <w:pPr>
        <w:pStyle w:val="2"/>
        <w:jc w:val="center"/>
        <w:rPr>
          <w:rFonts w:ascii="方正小标宋_GBK" w:eastAsia="方正小标宋_GBK" w:hint="eastAsia"/>
          <w:color w:val="000000"/>
          <w:sz w:val="36"/>
          <w:szCs w:val="30"/>
        </w:rPr>
      </w:pPr>
    </w:p>
    <w:p w:rsidR="00DF12F2" w:rsidRDefault="00DF12F2">
      <w:pPr>
        <w:pStyle w:val="2"/>
        <w:jc w:val="center"/>
        <w:rPr>
          <w:rFonts w:ascii="方正小标宋_GBK" w:eastAsia="方正小标宋_GBK" w:hint="eastAsia"/>
          <w:color w:val="000000"/>
          <w:sz w:val="36"/>
          <w:szCs w:val="30"/>
        </w:rPr>
      </w:pPr>
    </w:p>
    <w:p w:rsidR="00DF12F2" w:rsidRPr="00DF12F2" w:rsidRDefault="00DF12F2" w:rsidP="00DF12F2">
      <w:pPr>
        <w:rPr>
          <w:rFonts w:hint="eastAsia"/>
        </w:rPr>
      </w:pPr>
    </w:p>
    <w:p w:rsidR="001A0540" w:rsidRDefault="001A0540">
      <w:pPr>
        <w:pStyle w:val="2"/>
        <w:jc w:val="center"/>
        <w:rPr>
          <w:rFonts w:ascii="方正小标宋_GBK" w:eastAsia="方正小标宋_GBK" w:hint="eastAsia"/>
          <w:color w:val="000000"/>
          <w:sz w:val="36"/>
          <w:szCs w:val="30"/>
        </w:rPr>
      </w:pPr>
    </w:p>
    <w:p w:rsidR="001A0540" w:rsidRDefault="001A0540">
      <w:pPr>
        <w:pStyle w:val="2"/>
        <w:jc w:val="center"/>
        <w:rPr>
          <w:rFonts w:ascii="方正小标宋_GBK" w:eastAsia="方正小标宋_GBK" w:hint="eastAsia"/>
          <w:color w:val="000000"/>
          <w:sz w:val="36"/>
          <w:szCs w:val="30"/>
        </w:rPr>
      </w:pPr>
    </w:p>
    <w:p w:rsidR="00E00F8A" w:rsidRDefault="00B517ED">
      <w:pPr>
        <w:pStyle w:val="2"/>
        <w:jc w:val="center"/>
        <w:rPr>
          <w:rFonts w:ascii="方正小标宋_GBK" w:eastAsia="方正小标宋_GBK"/>
          <w:color w:val="000000"/>
          <w:sz w:val="36"/>
          <w:szCs w:val="30"/>
        </w:rPr>
      </w:pPr>
      <w:r>
        <w:rPr>
          <w:rFonts w:ascii="方正小标宋_GBK" w:eastAsia="方正小标宋_GBK" w:hint="eastAsia"/>
          <w:color w:val="000000"/>
          <w:sz w:val="36"/>
          <w:szCs w:val="30"/>
        </w:rPr>
        <w:t>第五篇  合同条款</w:t>
      </w:r>
    </w:p>
    <w:p w:rsidR="00E00F8A" w:rsidRPr="00DF12F2" w:rsidRDefault="00B517ED">
      <w:pPr>
        <w:rPr>
          <w:rFonts w:asciiTheme="minorEastAsia" w:eastAsiaTheme="minorEastAsia" w:hAnsiTheme="minorEastAsia"/>
          <w:color w:val="000000"/>
          <w:sz w:val="24"/>
        </w:rPr>
      </w:pPr>
      <w:r>
        <w:rPr>
          <w:rFonts w:ascii="方正仿宋_GBK" w:eastAsia="方正仿宋_GBK" w:hint="eastAsia"/>
          <w:color w:val="000000"/>
          <w:sz w:val="24"/>
        </w:rPr>
        <w:t xml:space="preserve">  </w:t>
      </w:r>
      <w:r w:rsidRPr="00DF12F2">
        <w:rPr>
          <w:rFonts w:asciiTheme="minorEastAsia" w:eastAsiaTheme="minorEastAsia" w:hAnsiTheme="minorEastAsia" w:hint="eastAsia"/>
          <w:color w:val="000000"/>
          <w:sz w:val="24"/>
        </w:rPr>
        <w:t xml:space="preserve">  按照医院要求的合同模板执行，医院拟稿后由中标公司审核签字盖章。</w:t>
      </w:r>
    </w:p>
    <w:p w:rsidR="00E00F8A" w:rsidRDefault="00E00F8A">
      <w:pPr>
        <w:rPr>
          <w:rFonts w:ascii="微软雅黑" w:eastAsia="微软雅黑" w:hAnsi="微软雅黑" w:cs="微软雅黑"/>
          <w:b/>
          <w:bCs/>
          <w:color w:val="000000"/>
        </w:rPr>
      </w:pPr>
      <w:bookmarkStart w:id="67" w:name="_Toc23083"/>
      <w:bookmarkStart w:id="68" w:name="_Toc30569"/>
      <w:bookmarkEnd w:id="65"/>
      <w:bookmarkEnd w:id="66"/>
    </w:p>
    <w:bookmarkEnd w:id="67"/>
    <w:bookmarkEnd w:id="68"/>
    <w:p w:rsidR="00E00F8A" w:rsidRDefault="00E00F8A">
      <w:pPr>
        <w:ind w:firstLineChars="200" w:firstLine="480"/>
        <w:rPr>
          <w:rFonts w:ascii="宋体" w:hAnsi="宋体"/>
          <w:color w:val="000000"/>
          <w:sz w:val="24"/>
          <w:szCs w:val="24"/>
        </w:rPr>
      </w:pPr>
    </w:p>
    <w:p w:rsidR="00E00F8A" w:rsidRDefault="00E00F8A">
      <w:pPr>
        <w:ind w:firstLineChars="200" w:firstLine="480"/>
        <w:rPr>
          <w:rFonts w:ascii="宋体" w:hAnsi="宋体"/>
          <w:color w:val="000000"/>
          <w:sz w:val="24"/>
          <w:szCs w:val="24"/>
        </w:rPr>
      </w:pPr>
    </w:p>
    <w:p w:rsidR="00E00F8A" w:rsidRDefault="00E00F8A">
      <w:pPr>
        <w:rPr>
          <w:rFonts w:ascii="宋体" w:hAnsi="宋体"/>
          <w:color w:val="000000"/>
          <w:sz w:val="24"/>
          <w:szCs w:val="24"/>
        </w:rPr>
      </w:pPr>
    </w:p>
    <w:p w:rsidR="00E00F8A" w:rsidRDefault="00E00F8A">
      <w:pPr>
        <w:rPr>
          <w:rFonts w:ascii="宋体" w:hAnsi="宋体"/>
          <w:color w:val="000000"/>
          <w:sz w:val="24"/>
          <w:szCs w:val="24"/>
        </w:rPr>
      </w:pPr>
    </w:p>
    <w:p w:rsidR="00E00F8A" w:rsidRDefault="00E00F8A">
      <w:pPr>
        <w:rPr>
          <w:rFonts w:ascii="宋体" w:hAnsi="宋体"/>
          <w:color w:val="000000"/>
          <w:sz w:val="24"/>
          <w:szCs w:val="24"/>
        </w:rPr>
      </w:pPr>
    </w:p>
    <w:p w:rsidR="00E00F8A" w:rsidRDefault="00E00F8A">
      <w:pPr>
        <w:rPr>
          <w:rFonts w:ascii="宋体" w:hAnsi="宋体"/>
          <w:color w:val="000000"/>
          <w:sz w:val="24"/>
          <w:szCs w:val="24"/>
        </w:rPr>
      </w:pPr>
    </w:p>
    <w:p w:rsidR="00DF12F2" w:rsidRDefault="00DF12F2">
      <w:pPr>
        <w:pStyle w:val="2"/>
        <w:jc w:val="center"/>
        <w:rPr>
          <w:rFonts w:ascii="方正小标宋_GBK" w:eastAsia="方正小标宋_GBK" w:hint="eastAsia"/>
          <w:color w:val="000000"/>
          <w:sz w:val="36"/>
          <w:szCs w:val="30"/>
        </w:rPr>
      </w:pPr>
      <w:bookmarkStart w:id="69" w:name="_Toc363048713"/>
      <w:bookmarkStart w:id="70" w:name="_Toc4054"/>
      <w:bookmarkStart w:id="71" w:name="_Toc31967"/>
    </w:p>
    <w:p w:rsidR="00DF12F2" w:rsidRPr="00DF12F2" w:rsidRDefault="00DF12F2" w:rsidP="00DF12F2">
      <w:pPr>
        <w:rPr>
          <w:rFonts w:hint="eastAsia"/>
        </w:rPr>
      </w:pPr>
    </w:p>
    <w:p w:rsidR="00DF12F2" w:rsidRDefault="00DF12F2">
      <w:pPr>
        <w:pStyle w:val="2"/>
        <w:jc w:val="center"/>
        <w:rPr>
          <w:rFonts w:ascii="方正小标宋_GBK" w:eastAsia="方正小标宋_GBK" w:hint="eastAsia"/>
          <w:color w:val="000000"/>
          <w:sz w:val="36"/>
          <w:szCs w:val="30"/>
        </w:rPr>
      </w:pPr>
    </w:p>
    <w:p w:rsidR="00DF12F2" w:rsidRDefault="00DF12F2">
      <w:pPr>
        <w:pStyle w:val="2"/>
        <w:jc w:val="center"/>
        <w:rPr>
          <w:rFonts w:ascii="方正小标宋_GBK" w:eastAsia="方正小标宋_GBK" w:hint="eastAsia"/>
          <w:color w:val="000000"/>
          <w:sz w:val="36"/>
          <w:szCs w:val="30"/>
        </w:rPr>
      </w:pPr>
    </w:p>
    <w:p w:rsidR="00DF12F2" w:rsidRDefault="00DF12F2">
      <w:pPr>
        <w:pStyle w:val="2"/>
        <w:jc w:val="center"/>
        <w:rPr>
          <w:rFonts w:ascii="方正小标宋_GBK" w:eastAsia="方正小标宋_GBK" w:hint="eastAsia"/>
          <w:color w:val="000000"/>
          <w:sz w:val="36"/>
          <w:szCs w:val="30"/>
        </w:rPr>
      </w:pPr>
    </w:p>
    <w:p w:rsidR="00DF12F2" w:rsidRDefault="00DF12F2" w:rsidP="00DF12F2">
      <w:pPr>
        <w:rPr>
          <w:rFonts w:hint="eastAsia"/>
        </w:rPr>
      </w:pPr>
    </w:p>
    <w:p w:rsidR="00DF12F2" w:rsidRDefault="00DF12F2" w:rsidP="00DF12F2">
      <w:pPr>
        <w:rPr>
          <w:rFonts w:hint="eastAsia"/>
        </w:rPr>
      </w:pPr>
    </w:p>
    <w:p w:rsidR="00DF12F2" w:rsidRPr="00DF12F2" w:rsidRDefault="00DF12F2" w:rsidP="00DF12F2">
      <w:pPr>
        <w:rPr>
          <w:rFonts w:hint="eastAsia"/>
        </w:rPr>
      </w:pPr>
    </w:p>
    <w:p w:rsidR="00E00F8A" w:rsidRDefault="00B517ED">
      <w:pPr>
        <w:pStyle w:val="2"/>
        <w:jc w:val="center"/>
        <w:rPr>
          <w:rFonts w:ascii="方正小标宋_GBK" w:eastAsia="方正小标宋_GBK"/>
          <w:color w:val="000000"/>
          <w:sz w:val="36"/>
          <w:szCs w:val="30"/>
        </w:rPr>
      </w:pPr>
      <w:r>
        <w:rPr>
          <w:rFonts w:ascii="方正小标宋_GBK" w:eastAsia="方正小标宋_GBK" w:hint="eastAsia"/>
          <w:color w:val="000000"/>
          <w:sz w:val="36"/>
          <w:szCs w:val="30"/>
        </w:rPr>
        <w:lastRenderedPageBreak/>
        <w:t>第六篇  响应文件格式</w:t>
      </w:r>
    </w:p>
    <w:p w:rsidR="00E00F8A" w:rsidRDefault="00B517ED">
      <w:pPr>
        <w:pStyle w:val="2"/>
        <w:jc w:val="center"/>
        <w:rPr>
          <w:rFonts w:ascii="方正小标宋_GBK" w:eastAsia="方正小标宋_GBK"/>
          <w:color w:val="000000"/>
          <w:sz w:val="36"/>
          <w:szCs w:val="30"/>
        </w:rPr>
      </w:pPr>
      <w:r>
        <w:rPr>
          <w:rFonts w:ascii="方正仿宋_GBK" w:eastAsia="方正仿宋_GBK" w:hint="eastAsia"/>
          <w:color w:val="000000"/>
          <w:sz w:val="84"/>
          <w:szCs w:val="84"/>
        </w:rPr>
        <w:t>经济文件</w:t>
      </w:r>
      <w:r>
        <w:rPr>
          <w:rFonts w:ascii="方正小标宋_GBK" w:eastAsia="方正小标宋_GBK" w:hint="eastAsia"/>
          <w:color w:val="000000"/>
          <w:sz w:val="36"/>
          <w:szCs w:val="30"/>
        </w:rPr>
        <w:t xml:space="preserve"> </w:t>
      </w:r>
    </w:p>
    <w:p w:rsidR="00E00F8A" w:rsidRDefault="00E00F8A">
      <w:pPr>
        <w:pStyle w:val="2"/>
        <w:jc w:val="center"/>
        <w:rPr>
          <w:rFonts w:ascii="方正小标宋_GBK" w:eastAsia="方正小标宋_GBK"/>
          <w:color w:val="000000"/>
          <w:sz w:val="36"/>
          <w:szCs w:val="30"/>
        </w:rPr>
      </w:pPr>
    </w:p>
    <w:p w:rsidR="00E00F8A" w:rsidRDefault="00E00F8A">
      <w:pPr>
        <w:pStyle w:val="2"/>
        <w:jc w:val="center"/>
        <w:rPr>
          <w:rFonts w:ascii="方正小标宋_GBK" w:eastAsia="方正小标宋_GBK"/>
          <w:color w:val="000000"/>
          <w:sz w:val="36"/>
          <w:szCs w:val="30"/>
        </w:rPr>
      </w:pPr>
    </w:p>
    <w:bookmarkEnd w:id="69"/>
    <w:p w:rsidR="00E00F8A" w:rsidRDefault="00E00F8A">
      <w:pPr>
        <w:pStyle w:val="2"/>
        <w:ind w:firstLineChars="400" w:firstLine="3360"/>
        <w:rPr>
          <w:rFonts w:ascii="方正仿宋_GBK" w:eastAsia="方正仿宋_GBK"/>
          <w:color w:val="000000"/>
          <w:sz w:val="84"/>
          <w:szCs w:val="84"/>
        </w:rPr>
      </w:pPr>
    </w:p>
    <w:p w:rsidR="00E00F8A" w:rsidRPr="00DF12F2" w:rsidRDefault="00B517ED">
      <w:pPr>
        <w:spacing w:line="360" w:lineRule="auto"/>
        <w:jc w:val="center"/>
        <w:rPr>
          <w:rFonts w:asciiTheme="minorEastAsia" w:eastAsiaTheme="minorEastAsia" w:hAnsiTheme="minorEastAsia"/>
          <w:color w:val="000000"/>
          <w:sz w:val="30"/>
          <w:szCs w:val="30"/>
        </w:rPr>
      </w:pPr>
      <w:r w:rsidRPr="00DF12F2">
        <w:rPr>
          <w:rFonts w:asciiTheme="minorEastAsia" w:eastAsiaTheme="minorEastAsia" w:hAnsiTheme="minorEastAsia" w:hint="eastAsia"/>
          <w:color w:val="000000"/>
          <w:sz w:val="30"/>
          <w:szCs w:val="30"/>
        </w:rPr>
        <w:t>（不准提前启封）</w:t>
      </w:r>
    </w:p>
    <w:p w:rsidR="00E00F8A" w:rsidRPr="00DF12F2" w:rsidRDefault="00E00F8A" w:rsidP="00DF12F2">
      <w:pPr>
        <w:spacing w:line="360" w:lineRule="auto"/>
        <w:ind w:leftChars="-200" w:left="-560" w:firstLineChars="650" w:firstLine="1950"/>
        <w:rPr>
          <w:rFonts w:asciiTheme="minorEastAsia" w:eastAsiaTheme="minorEastAsia" w:hAnsiTheme="minorEastAsia"/>
          <w:color w:val="000000"/>
          <w:sz w:val="30"/>
          <w:szCs w:val="30"/>
        </w:rPr>
      </w:pPr>
    </w:p>
    <w:p w:rsidR="00E00F8A" w:rsidRPr="00DF12F2" w:rsidRDefault="00E00F8A" w:rsidP="00DF12F2">
      <w:pPr>
        <w:spacing w:line="360" w:lineRule="auto"/>
        <w:ind w:leftChars="-200" w:left="-560" w:firstLineChars="650" w:firstLine="1950"/>
        <w:rPr>
          <w:rFonts w:asciiTheme="minorEastAsia" w:eastAsiaTheme="minorEastAsia" w:hAnsiTheme="minorEastAsia"/>
          <w:color w:val="000000"/>
          <w:sz w:val="30"/>
          <w:szCs w:val="30"/>
        </w:rPr>
      </w:pPr>
    </w:p>
    <w:p w:rsidR="00E00F8A" w:rsidRPr="00DF12F2" w:rsidRDefault="00B517ED" w:rsidP="00DF12F2">
      <w:pPr>
        <w:spacing w:line="360" w:lineRule="auto"/>
        <w:ind w:firstLineChars="400" w:firstLine="1200"/>
        <w:rPr>
          <w:rFonts w:asciiTheme="minorEastAsia" w:eastAsiaTheme="minorEastAsia" w:hAnsiTheme="minorEastAsia"/>
          <w:color w:val="000000"/>
          <w:sz w:val="30"/>
          <w:szCs w:val="30"/>
        </w:rPr>
      </w:pPr>
      <w:r w:rsidRPr="00DF12F2">
        <w:rPr>
          <w:rFonts w:asciiTheme="minorEastAsia" w:eastAsiaTheme="minorEastAsia" w:hAnsiTheme="minorEastAsia" w:hint="eastAsia"/>
          <w:color w:val="000000"/>
          <w:sz w:val="30"/>
          <w:szCs w:val="30"/>
        </w:rPr>
        <w:t>项目编号：</w:t>
      </w:r>
    </w:p>
    <w:p w:rsidR="00E00F8A" w:rsidRPr="00DF12F2" w:rsidRDefault="00B517ED" w:rsidP="00DF12F2">
      <w:pPr>
        <w:spacing w:line="360" w:lineRule="auto"/>
        <w:ind w:firstLineChars="400" w:firstLine="1200"/>
        <w:rPr>
          <w:rFonts w:asciiTheme="minorEastAsia" w:eastAsiaTheme="minorEastAsia" w:hAnsiTheme="minorEastAsia"/>
          <w:color w:val="000000"/>
          <w:sz w:val="30"/>
          <w:szCs w:val="30"/>
        </w:rPr>
      </w:pPr>
      <w:r w:rsidRPr="00DF12F2">
        <w:rPr>
          <w:rFonts w:asciiTheme="minorEastAsia" w:eastAsiaTheme="minorEastAsia" w:hAnsiTheme="minorEastAsia" w:hint="eastAsia"/>
          <w:color w:val="000000"/>
          <w:sz w:val="30"/>
          <w:szCs w:val="30"/>
        </w:rPr>
        <w:t xml:space="preserve">项目名称： </w:t>
      </w:r>
    </w:p>
    <w:p w:rsidR="00E00F8A" w:rsidRPr="00DF12F2" w:rsidRDefault="00B517ED" w:rsidP="00DF12F2">
      <w:pPr>
        <w:spacing w:line="360" w:lineRule="auto"/>
        <w:ind w:firstLineChars="400" w:firstLine="1200"/>
        <w:rPr>
          <w:rFonts w:asciiTheme="minorEastAsia" w:eastAsiaTheme="minorEastAsia" w:hAnsiTheme="minorEastAsia"/>
          <w:color w:val="000000"/>
          <w:sz w:val="30"/>
          <w:szCs w:val="30"/>
        </w:rPr>
      </w:pPr>
      <w:r w:rsidRPr="00DF12F2">
        <w:rPr>
          <w:rFonts w:asciiTheme="minorEastAsia" w:eastAsiaTheme="minorEastAsia" w:hAnsiTheme="minorEastAsia" w:hint="eastAsia"/>
          <w:color w:val="000000"/>
          <w:sz w:val="30"/>
          <w:szCs w:val="30"/>
        </w:rPr>
        <w:t>投标供应商名称：</w:t>
      </w:r>
    </w:p>
    <w:p w:rsidR="00E00F8A" w:rsidRDefault="00E00F8A">
      <w:pPr>
        <w:spacing w:line="440" w:lineRule="exact"/>
        <w:ind w:firstLineChars="200" w:firstLine="480"/>
        <w:jc w:val="center"/>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Pr="00DF12F2" w:rsidRDefault="00B517ED">
      <w:pPr>
        <w:spacing w:line="440" w:lineRule="exact"/>
        <w:ind w:firstLineChars="200" w:firstLine="640"/>
        <w:jc w:val="center"/>
        <w:rPr>
          <w:rFonts w:asciiTheme="minorEastAsia" w:eastAsiaTheme="minorEastAsia" w:hAnsiTheme="minorEastAsia"/>
          <w:color w:val="000000"/>
          <w:sz w:val="32"/>
          <w:szCs w:val="32"/>
        </w:rPr>
      </w:pPr>
      <w:r w:rsidRPr="00DF12F2">
        <w:rPr>
          <w:rFonts w:asciiTheme="minorEastAsia" w:eastAsiaTheme="minorEastAsia" w:hAnsiTheme="minorEastAsia" w:hint="eastAsia"/>
          <w:color w:val="000000"/>
          <w:sz w:val="32"/>
          <w:szCs w:val="32"/>
        </w:rPr>
        <w:t>目录</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（一）竞争性报价函</w:t>
      </w:r>
    </w:p>
    <w:p w:rsidR="00E00F8A" w:rsidRDefault="00E00F8A">
      <w:pPr>
        <w:snapToGrid w:val="0"/>
        <w:spacing w:line="360" w:lineRule="auto"/>
        <w:rPr>
          <w:rFonts w:ascii="宋体" w:hAnsi="宋体"/>
          <w:color w:val="000000"/>
          <w:sz w:val="24"/>
          <w:szCs w:val="24"/>
          <w:bdr w:val="single" w:sz="4" w:space="0" w:color="auto"/>
        </w:rPr>
        <w:sectPr w:rsidR="00E00F8A">
          <w:footerReference w:type="default" r:id="rId12"/>
          <w:type w:val="nextColumn"/>
          <w:pgSz w:w="11907" w:h="16840"/>
          <w:pgMar w:top="1134" w:right="1191" w:bottom="1134" w:left="1304" w:header="851" w:footer="992" w:gutter="0"/>
          <w:cols w:space="720"/>
          <w:docGrid w:linePitch="380" w:charSpace="-5735"/>
        </w:sectPr>
      </w:pPr>
    </w:p>
    <w:p w:rsidR="00E00F8A" w:rsidRDefault="00E00F8A">
      <w:pPr>
        <w:tabs>
          <w:tab w:val="left" w:pos="6300"/>
        </w:tabs>
        <w:snapToGrid w:val="0"/>
        <w:spacing w:line="480" w:lineRule="exact"/>
        <w:jc w:val="center"/>
        <w:outlineLvl w:val="0"/>
        <w:rPr>
          <w:rFonts w:ascii="方正仿宋_GBK" w:eastAsia="方正仿宋_GBK" w:hAnsi="宋体"/>
          <w:color w:val="000000"/>
          <w:sz w:val="24"/>
          <w:szCs w:val="24"/>
        </w:rPr>
      </w:pPr>
    </w:p>
    <w:p w:rsidR="00E00F8A" w:rsidRDefault="00B517ED">
      <w:pPr>
        <w:tabs>
          <w:tab w:val="left" w:pos="6300"/>
        </w:tabs>
        <w:snapToGrid w:val="0"/>
        <w:spacing w:line="480" w:lineRule="exact"/>
        <w:jc w:val="center"/>
        <w:outlineLvl w:val="0"/>
        <w:rPr>
          <w:rFonts w:ascii="方正仿宋_GBK" w:eastAsia="方正仿宋_GBK" w:hAnsi="宋体"/>
          <w:b/>
          <w:color w:val="000000"/>
          <w:szCs w:val="28"/>
        </w:rPr>
      </w:pPr>
      <w:r>
        <w:rPr>
          <w:rFonts w:ascii="方正仿宋_GBK" w:eastAsia="方正仿宋_GBK" w:hAnsi="宋体" w:hint="eastAsia"/>
          <w:b/>
          <w:color w:val="000000"/>
          <w:szCs w:val="28"/>
        </w:rPr>
        <w:t>竞争性报价函</w:t>
      </w:r>
    </w:p>
    <w:p w:rsidR="00E00F8A" w:rsidRPr="00DF12F2" w:rsidRDefault="00870E69">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u w:val="single"/>
        </w:rPr>
        <w:t>奉节县人民医院</w:t>
      </w:r>
      <w:r w:rsidR="00B517ED" w:rsidRPr="00DF12F2">
        <w:rPr>
          <w:rFonts w:asciiTheme="minorEastAsia" w:eastAsiaTheme="minorEastAsia" w:hAnsiTheme="minorEastAsia" w:hint="eastAsia"/>
          <w:color w:val="000000"/>
          <w:sz w:val="24"/>
          <w:szCs w:val="24"/>
        </w:rPr>
        <w:t>：</w:t>
      </w: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我方收到____________________________（谈判项目名称）的竞争性谈判文件，经详细研究，决定参加该谈判项目的竞争谈判。</w:t>
      </w:r>
    </w:p>
    <w:p w:rsidR="00E00F8A" w:rsidRPr="00DF12F2" w:rsidRDefault="00B517ED">
      <w:pPr>
        <w:numPr>
          <w:ilvl w:val="0"/>
          <w:numId w:val="5"/>
        </w:num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愿意按照竞争性谈判文件中的一切要求，提供本项目的交货及技术服务，医用液氧</w:t>
      </w:r>
      <w:bookmarkStart w:id="72" w:name="_GoBack"/>
      <w:bookmarkEnd w:id="72"/>
      <w:r w:rsidRPr="00DF12F2">
        <w:rPr>
          <w:rFonts w:asciiTheme="minorEastAsia" w:eastAsiaTheme="minorEastAsia" w:hAnsiTheme="minorEastAsia" w:hint="eastAsia"/>
          <w:color w:val="000000"/>
          <w:sz w:val="24"/>
          <w:szCs w:val="24"/>
        </w:rPr>
        <w:t>报价为</w:t>
      </w:r>
      <w:r w:rsidRPr="00DF12F2">
        <w:rPr>
          <w:rFonts w:asciiTheme="minorEastAsia" w:eastAsiaTheme="minorEastAsia" w:hAnsiTheme="minorEastAsia" w:hint="eastAsia"/>
          <w:color w:val="000000"/>
          <w:sz w:val="24"/>
          <w:szCs w:val="24"/>
          <w:u w:val="single"/>
        </w:rPr>
        <w:t xml:space="preserve">      </w:t>
      </w:r>
      <w:r w:rsidRPr="00DF12F2">
        <w:rPr>
          <w:rFonts w:asciiTheme="minorEastAsia" w:eastAsiaTheme="minorEastAsia" w:hAnsiTheme="minorEastAsia" w:hint="eastAsia"/>
          <w:color w:val="000000"/>
          <w:sz w:val="24"/>
          <w:szCs w:val="24"/>
        </w:rPr>
        <w:t xml:space="preserve">  ；</w:t>
      </w: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2、我方现提交的响应文件为：响应文件正本</w:t>
      </w:r>
      <w:r w:rsidRPr="00DF12F2">
        <w:rPr>
          <w:rFonts w:asciiTheme="minorEastAsia" w:eastAsiaTheme="minorEastAsia" w:hAnsiTheme="minorEastAsia" w:hint="eastAsia"/>
          <w:color w:val="000000"/>
          <w:sz w:val="24"/>
          <w:szCs w:val="24"/>
          <w:u w:val="single"/>
        </w:rPr>
        <w:t xml:space="preserve">   </w:t>
      </w:r>
      <w:r w:rsidRPr="00DF12F2">
        <w:rPr>
          <w:rFonts w:asciiTheme="minorEastAsia" w:eastAsiaTheme="minorEastAsia" w:hAnsiTheme="minorEastAsia" w:hint="eastAsia"/>
          <w:color w:val="000000"/>
          <w:sz w:val="24"/>
          <w:szCs w:val="24"/>
        </w:rPr>
        <w:t>份，副本</w:t>
      </w:r>
      <w:r w:rsidRPr="00DF12F2">
        <w:rPr>
          <w:rFonts w:asciiTheme="minorEastAsia" w:eastAsiaTheme="minorEastAsia" w:hAnsiTheme="minorEastAsia" w:hint="eastAsia"/>
          <w:color w:val="000000"/>
          <w:sz w:val="24"/>
          <w:szCs w:val="24"/>
          <w:u w:val="single"/>
        </w:rPr>
        <w:t xml:space="preserve">   </w:t>
      </w:r>
      <w:r w:rsidRPr="00DF12F2">
        <w:rPr>
          <w:rFonts w:asciiTheme="minorEastAsia" w:eastAsiaTheme="minorEastAsia" w:hAnsiTheme="minorEastAsia" w:hint="eastAsia"/>
          <w:color w:val="000000"/>
          <w:sz w:val="24"/>
          <w:szCs w:val="24"/>
        </w:rPr>
        <w:t>份。</w:t>
      </w: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3、我方承诺：本次谈判的有效期为90天。</w:t>
      </w: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4、我方完全理解和接受贵方竞争性谈判文件的一切规定和要求及谈判评审办法。</w:t>
      </w: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5、在整个竞争性谈判过程中，我方若有违规行为，接受按照《中华人民共和国政府采购法》和《竞争性谈判文件》之规定给予惩罚。</w:t>
      </w: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6、我方若成为成交供应商，将按照最终谈判结果签订合同，并且严格履行合同义务。本承诺函将成为合同不可分割的一部分，与合同具有同等的法律效力。</w:t>
      </w: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7、我方同意按竞争性谈判文件规定，交纳竞争性谈判文件要求的保证金。</w:t>
      </w:r>
    </w:p>
    <w:p w:rsidR="00E00F8A" w:rsidRPr="00DF12F2" w:rsidRDefault="00E00F8A">
      <w:pPr>
        <w:tabs>
          <w:tab w:val="left" w:pos="6300"/>
        </w:tabs>
        <w:snapToGrid w:val="0"/>
        <w:spacing w:line="360" w:lineRule="auto"/>
        <w:ind w:firstLineChars="200" w:firstLine="480"/>
        <w:rPr>
          <w:rFonts w:asciiTheme="minorEastAsia" w:eastAsiaTheme="minorEastAsia" w:hAnsiTheme="minorEastAsia"/>
          <w:color w:val="000000"/>
          <w:sz w:val="24"/>
          <w:szCs w:val="24"/>
        </w:rPr>
      </w:pPr>
    </w:p>
    <w:p w:rsidR="00E00F8A" w:rsidRPr="00DF12F2" w:rsidRDefault="00B517ED">
      <w:pPr>
        <w:tabs>
          <w:tab w:val="left" w:pos="6300"/>
        </w:tabs>
        <w:snapToGrid w:val="0"/>
        <w:spacing w:line="360" w:lineRule="auto"/>
        <w:ind w:firstLine="57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供应商（公章）：</w:t>
      </w:r>
    </w:p>
    <w:p w:rsidR="00E00F8A" w:rsidRPr="00DF12F2" w:rsidRDefault="00B517ED">
      <w:pPr>
        <w:tabs>
          <w:tab w:val="left" w:pos="6300"/>
        </w:tabs>
        <w:snapToGrid w:val="0"/>
        <w:spacing w:line="360" w:lineRule="auto"/>
        <w:ind w:firstLine="57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地址：                     电话：   </w:t>
      </w:r>
    </w:p>
    <w:p w:rsidR="00E00F8A" w:rsidRPr="00DF12F2" w:rsidRDefault="00B517ED">
      <w:pPr>
        <w:tabs>
          <w:tab w:val="left" w:pos="6300"/>
        </w:tabs>
        <w:snapToGrid w:val="0"/>
        <w:spacing w:line="360" w:lineRule="auto"/>
        <w:ind w:firstLine="57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传真：</w:t>
      </w:r>
    </w:p>
    <w:p w:rsidR="00E00F8A" w:rsidRPr="00DF12F2" w:rsidRDefault="00B517ED">
      <w:pPr>
        <w:tabs>
          <w:tab w:val="left" w:pos="6300"/>
        </w:tabs>
        <w:snapToGrid w:val="0"/>
        <w:spacing w:line="360" w:lineRule="auto"/>
        <w:ind w:firstLine="57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联系人：                   联系人电话：</w:t>
      </w:r>
    </w:p>
    <w:p w:rsidR="00E00F8A" w:rsidRPr="00DF12F2" w:rsidRDefault="00B517ED">
      <w:pPr>
        <w:snapToGrid w:val="0"/>
        <w:spacing w:line="360" w:lineRule="auto"/>
        <w:ind w:firstLineChars="200" w:firstLine="480"/>
        <w:rPr>
          <w:rFonts w:asciiTheme="minorEastAsia" w:eastAsiaTheme="minorEastAsia" w:hAnsiTheme="minorEastAsia"/>
          <w:color w:val="000000"/>
          <w:sz w:val="24"/>
          <w:szCs w:val="24"/>
        </w:rPr>
        <w:sectPr w:rsidR="00E00F8A" w:rsidRPr="00DF12F2">
          <w:pgSz w:w="11907" w:h="16840"/>
          <w:pgMar w:top="1134" w:right="1191" w:bottom="1134" w:left="1304" w:header="851" w:footer="992" w:gutter="0"/>
          <w:cols w:space="720"/>
          <w:docGrid w:linePitch="380" w:charSpace="-5735"/>
        </w:sectPr>
      </w:pPr>
      <w:r w:rsidRPr="00DF12F2">
        <w:rPr>
          <w:rFonts w:asciiTheme="minorEastAsia" w:eastAsiaTheme="minorEastAsia" w:hAnsiTheme="minorEastAsia" w:hint="eastAsia"/>
          <w:color w:val="000000"/>
          <w:sz w:val="24"/>
          <w:szCs w:val="24"/>
        </w:rPr>
        <w:t xml:space="preserve">                               年   月   日</w:t>
      </w:r>
    </w:p>
    <w:p w:rsidR="00E00F8A" w:rsidRDefault="00E00F8A" w:rsidP="00DA4C70">
      <w:pPr>
        <w:spacing w:line="360" w:lineRule="auto"/>
        <w:rPr>
          <w:rFonts w:ascii="方正仿宋_GBK" w:eastAsia="方正仿宋_GBK" w:hAnsi="宋体"/>
          <w:color w:val="000000"/>
          <w:sz w:val="84"/>
          <w:szCs w:val="84"/>
        </w:rPr>
      </w:pPr>
      <w:bookmarkStart w:id="73" w:name="_Toc313008357"/>
      <w:bookmarkStart w:id="74" w:name="_Toc313888361"/>
      <w:bookmarkStart w:id="75" w:name="_Toc342913420"/>
      <w:bookmarkStart w:id="76" w:name="_Toc403569799"/>
    </w:p>
    <w:p w:rsidR="00E00F8A" w:rsidRDefault="00B517ED">
      <w:pPr>
        <w:spacing w:line="360" w:lineRule="auto"/>
        <w:ind w:leftChars="-200" w:left="-560"/>
        <w:jc w:val="center"/>
        <w:rPr>
          <w:rFonts w:ascii="方正仿宋_GBK" w:eastAsia="方正仿宋_GBK" w:hAnsi="宋体"/>
          <w:color w:val="000000"/>
          <w:sz w:val="84"/>
          <w:szCs w:val="84"/>
        </w:rPr>
      </w:pPr>
      <w:r>
        <w:rPr>
          <w:rFonts w:ascii="方正仿宋_GBK" w:eastAsia="方正仿宋_GBK" w:hAnsi="宋体" w:hint="eastAsia"/>
          <w:color w:val="000000"/>
          <w:sz w:val="84"/>
          <w:szCs w:val="84"/>
        </w:rPr>
        <w:t>资格及商务技术文件</w:t>
      </w:r>
    </w:p>
    <w:p w:rsidR="00E00F8A" w:rsidRPr="00DF12F2" w:rsidRDefault="00B517ED">
      <w:pPr>
        <w:spacing w:line="360" w:lineRule="auto"/>
        <w:ind w:leftChars="-200" w:left="-560"/>
        <w:jc w:val="center"/>
        <w:rPr>
          <w:rFonts w:asciiTheme="minorEastAsia" w:eastAsiaTheme="minorEastAsia" w:hAnsiTheme="minorEastAsia"/>
          <w:color w:val="000000"/>
          <w:sz w:val="30"/>
          <w:szCs w:val="30"/>
        </w:rPr>
      </w:pPr>
      <w:r>
        <w:rPr>
          <w:rFonts w:ascii="宋体" w:hAnsi="宋体" w:hint="eastAsia"/>
          <w:color w:val="000000"/>
          <w:sz w:val="30"/>
          <w:szCs w:val="30"/>
        </w:rPr>
        <w:t xml:space="preserve"> </w:t>
      </w:r>
      <w:r>
        <w:rPr>
          <w:rFonts w:ascii="方正仿宋_GBK" w:eastAsia="方正仿宋_GBK" w:hAnsi="宋体" w:hint="eastAsia"/>
          <w:color w:val="000000"/>
          <w:sz w:val="30"/>
          <w:szCs w:val="30"/>
        </w:rPr>
        <w:t xml:space="preserve">  </w:t>
      </w:r>
      <w:r w:rsidRPr="00DF12F2">
        <w:rPr>
          <w:rFonts w:asciiTheme="minorEastAsia" w:eastAsiaTheme="minorEastAsia" w:hAnsiTheme="minorEastAsia" w:hint="eastAsia"/>
          <w:color w:val="000000"/>
          <w:sz w:val="30"/>
          <w:szCs w:val="30"/>
        </w:rPr>
        <w:t>（不准提前启封）</w:t>
      </w:r>
    </w:p>
    <w:p w:rsidR="00E00F8A" w:rsidRPr="00DF12F2" w:rsidRDefault="00E00F8A">
      <w:pPr>
        <w:spacing w:line="360" w:lineRule="auto"/>
        <w:ind w:leftChars="-200" w:left="-560" w:firstLineChars="650" w:firstLine="1950"/>
        <w:rPr>
          <w:rFonts w:asciiTheme="minorEastAsia" w:eastAsiaTheme="minorEastAsia" w:hAnsiTheme="minorEastAsia"/>
          <w:color w:val="000000"/>
          <w:sz w:val="30"/>
          <w:szCs w:val="30"/>
        </w:rPr>
      </w:pPr>
    </w:p>
    <w:p w:rsidR="00E00F8A" w:rsidRPr="00DF12F2" w:rsidRDefault="00E00F8A">
      <w:pPr>
        <w:spacing w:line="360" w:lineRule="auto"/>
        <w:ind w:leftChars="-200" w:left="-560" w:firstLineChars="650" w:firstLine="1950"/>
        <w:rPr>
          <w:rFonts w:asciiTheme="minorEastAsia" w:eastAsiaTheme="minorEastAsia" w:hAnsiTheme="minorEastAsia"/>
          <w:color w:val="000000"/>
          <w:sz w:val="30"/>
          <w:szCs w:val="30"/>
        </w:rPr>
      </w:pPr>
    </w:p>
    <w:p w:rsidR="00E00F8A" w:rsidRPr="00DF12F2" w:rsidRDefault="00E00F8A">
      <w:pPr>
        <w:spacing w:line="360" w:lineRule="auto"/>
        <w:ind w:leftChars="-200" w:left="-560" w:firstLineChars="650" w:firstLine="1950"/>
        <w:rPr>
          <w:rFonts w:asciiTheme="minorEastAsia" w:eastAsiaTheme="minorEastAsia" w:hAnsiTheme="minorEastAsia"/>
          <w:color w:val="000000"/>
          <w:sz w:val="30"/>
          <w:szCs w:val="30"/>
        </w:rPr>
      </w:pPr>
    </w:p>
    <w:p w:rsidR="00E00F8A" w:rsidRPr="00DF12F2" w:rsidRDefault="00E00F8A">
      <w:pPr>
        <w:spacing w:line="360" w:lineRule="auto"/>
        <w:ind w:leftChars="-200" w:left="-560" w:firstLineChars="650" w:firstLine="1950"/>
        <w:rPr>
          <w:rFonts w:asciiTheme="minorEastAsia" w:eastAsiaTheme="minorEastAsia" w:hAnsiTheme="minorEastAsia"/>
          <w:color w:val="000000"/>
          <w:sz w:val="30"/>
          <w:szCs w:val="30"/>
        </w:rPr>
      </w:pPr>
    </w:p>
    <w:p w:rsidR="00E00F8A" w:rsidRPr="00DF12F2" w:rsidRDefault="00B517ED">
      <w:pPr>
        <w:spacing w:line="360" w:lineRule="auto"/>
        <w:ind w:firstLineChars="400" w:firstLine="1200"/>
        <w:rPr>
          <w:rFonts w:asciiTheme="minorEastAsia" w:eastAsiaTheme="minorEastAsia" w:hAnsiTheme="minorEastAsia"/>
          <w:color w:val="000000"/>
          <w:sz w:val="30"/>
          <w:szCs w:val="30"/>
        </w:rPr>
      </w:pPr>
      <w:r w:rsidRPr="00DF12F2">
        <w:rPr>
          <w:rFonts w:asciiTheme="minorEastAsia" w:eastAsiaTheme="minorEastAsia" w:hAnsiTheme="minorEastAsia" w:hint="eastAsia"/>
          <w:color w:val="000000"/>
          <w:sz w:val="30"/>
          <w:szCs w:val="30"/>
        </w:rPr>
        <w:t>项目编号：</w:t>
      </w:r>
    </w:p>
    <w:p w:rsidR="00E00F8A" w:rsidRPr="00DF12F2" w:rsidRDefault="00B517ED">
      <w:pPr>
        <w:spacing w:line="360" w:lineRule="auto"/>
        <w:ind w:firstLineChars="400" w:firstLine="1200"/>
        <w:rPr>
          <w:rFonts w:asciiTheme="minorEastAsia" w:eastAsiaTheme="minorEastAsia" w:hAnsiTheme="minorEastAsia"/>
          <w:color w:val="000000"/>
          <w:sz w:val="30"/>
          <w:szCs w:val="30"/>
        </w:rPr>
      </w:pPr>
      <w:r w:rsidRPr="00DF12F2">
        <w:rPr>
          <w:rFonts w:asciiTheme="minorEastAsia" w:eastAsiaTheme="minorEastAsia" w:hAnsiTheme="minorEastAsia" w:hint="eastAsia"/>
          <w:color w:val="000000"/>
          <w:sz w:val="30"/>
          <w:szCs w:val="30"/>
        </w:rPr>
        <w:t>项目名称：</w:t>
      </w:r>
    </w:p>
    <w:p w:rsidR="00E00F8A" w:rsidRPr="00DF12F2" w:rsidRDefault="00B517ED">
      <w:pPr>
        <w:spacing w:line="360" w:lineRule="auto"/>
        <w:ind w:firstLineChars="400" w:firstLine="1200"/>
        <w:rPr>
          <w:rFonts w:asciiTheme="minorEastAsia" w:eastAsiaTheme="minorEastAsia" w:hAnsiTheme="minorEastAsia"/>
          <w:color w:val="000000"/>
          <w:sz w:val="30"/>
          <w:szCs w:val="30"/>
        </w:rPr>
      </w:pPr>
      <w:r w:rsidRPr="00DF12F2">
        <w:rPr>
          <w:rFonts w:asciiTheme="minorEastAsia" w:eastAsiaTheme="minorEastAsia" w:hAnsiTheme="minorEastAsia" w:hint="eastAsia"/>
          <w:color w:val="000000"/>
          <w:sz w:val="30"/>
          <w:szCs w:val="30"/>
        </w:rPr>
        <w:t>投标供应商名称：</w:t>
      </w:r>
    </w:p>
    <w:p w:rsidR="00E00F8A" w:rsidRDefault="00E00F8A">
      <w:pPr>
        <w:spacing w:line="360" w:lineRule="auto"/>
        <w:ind w:leftChars="-200" w:left="-560" w:firstLineChars="650" w:firstLine="1950"/>
        <w:rPr>
          <w:rFonts w:ascii="方正仿宋_GBK" w:eastAsia="方正仿宋_GBK" w:hAnsi="宋体"/>
          <w:color w:val="000000"/>
          <w:sz w:val="30"/>
          <w:szCs w:val="30"/>
        </w:rPr>
      </w:pPr>
    </w:p>
    <w:p w:rsidR="00E00F8A" w:rsidRDefault="00E00F8A">
      <w:pPr>
        <w:spacing w:line="360" w:lineRule="auto"/>
        <w:rPr>
          <w:rFonts w:ascii="方正仿宋_GBK" w:eastAsia="方正仿宋_GBK" w:hAnsi="宋体"/>
          <w:color w:val="000000"/>
          <w:sz w:val="30"/>
          <w:szCs w:val="30"/>
        </w:rPr>
      </w:pPr>
    </w:p>
    <w:p w:rsidR="00E00F8A" w:rsidRDefault="00E00F8A">
      <w:pPr>
        <w:spacing w:line="360" w:lineRule="auto"/>
        <w:rPr>
          <w:rFonts w:ascii="方正仿宋_GBK" w:eastAsia="方正仿宋_GBK" w:hAnsi="宋体"/>
          <w:color w:val="000000"/>
          <w:sz w:val="30"/>
          <w:szCs w:val="30"/>
        </w:rPr>
      </w:pPr>
    </w:p>
    <w:p w:rsidR="00E00F8A" w:rsidRDefault="00E00F8A">
      <w:pPr>
        <w:spacing w:line="360" w:lineRule="auto"/>
        <w:rPr>
          <w:rFonts w:ascii="方正仿宋_GBK" w:eastAsia="方正仿宋_GBK" w:hAnsi="宋体"/>
          <w:color w:val="000000"/>
          <w:sz w:val="30"/>
          <w:szCs w:val="30"/>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E00F8A" w:rsidRDefault="00E00F8A" w:rsidP="00870E69">
      <w:pPr>
        <w:spacing w:line="440" w:lineRule="exact"/>
        <w:rPr>
          <w:rFonts w:ascii="方正仿宋_GBK" w:eastAsia="方正仿宋_GBK" w:hAnsi="宋体"/>
          <w:color w:val="000000"/>
          <w:sz w:val="24"/>
          <w:szCs w:val="24"/>
        </w:rPr>
      </w:pPr>
    </w:p>
    <w:p w:rsidR="00E00F8A" w:rsidRDefault="00E00F8A">
      <w:pPr>
        <w:spacing w:line="440" w:lineRule="exact"/>
        <w:ind w:firstLineChars="200" w:firstLine="480"/>
        <w:rPr>
          <w:rFonts w:ascii="方正仿宋_GBK" w:eastAsia="方正仿宋_GBK" w:hAnsi="宋体"/>
          <w:color w:val="000000"/>
          <w:sz w:val="24"/>
          <w:szCs w:val="24"/>
        </w:rPr>
      </w:pPr>
    </w:p>
    <w:p w:rsidR="00DA4C70" w:rsidRDefault="00DA4C70">
      <w:pPr>
        <w:spacing w:line="440" w:lineRule="exact"/>
        <w:ind w:firstLineChars="200" w:firstLine="480"/>
        <w:rPr>
          <w:rFonts w:ascii="方正仿宋_GBK" w:eastAsia="方正仿宋_GBK" w:hAnsi="宋体"/>
          <w:color w:val="000000"/>
          <w:sz w:val="24"/>
          <w:szCs w:val="24"/>
        </w:rPr>
      </w:pPr>
    </w:p>
    <w:p w:rsidR="00DA4C70" w:rsidRDefault="00DA4C70">
      <w:pPr>
        <w:spacing w:line="440" w:lineRule="exact"/>
        <w:ind w:firstLineChars="200" w:firstLine="480"/>
        <w:rPr>
          <w:rFonts w:ascii="方正仿宋_GBK" w:eastAsia="方正仿宋_GBK" w:hAnsi="宋体"/>
          <w:color w:val="000000"/>
          <w:sz w:val="24"/>
          <w:szCs w:val="24"/>
        </w:rPr>
      </w:pPr>
    </w:p>
    <w:p w:rsidR="00DF12F2" w:rsidRDefault="00DF12F2">
      <w:pPr>
        <w:spacing w:line="440" w:lineRule="exact"/>
        <w:ind w:firstLineChars="200" w:firstLine="640"/>
        <w:jc w:val="center"/>
        <w:rPr>
          <w:rFonts w:ascii="方正仿宋_GBK" w:eastAsia="方正仿宋_GBK" w:hAnsi="宋体" w:hint="eastAsia"/>
          <w:color w:val="000000"/>
          <w:sz w:val="32"/>
          <w:szCs w:val="32"/>
        </w:rPr>
      </w:pPr>
    </w:p>
    <w:p w:rsidR="00E00F8A" w:rsidRPr="00DF12F2" w:rsidRDefault="00B517ED">
      <w:pPr>
        <w:spacing w:line="440" w:lineRule="exact"/>
        <w:ind w:firstLineChars="200" w:firstLine="640"/>
        <w:jc w:val="center"/>
        <w:rPr>
          <w:rFonts w:asciiTheme="minorEastAsia" w:eastAsiaTheme="minorEastAsia" w:hAnsiTheme="minorEastAsia"/>
          <w:color w:val="000000"/>
          <w:sz w:val="32"/>
          <w:szCs w:val="32"/>
        </w:rPr>
      </w:pPr>
      <w:r w:rsidRPr="00DF12F2">
        <w:rPr>
          <w:rFonts w:asciiTheme="minorEastAsia" w:eastAsiaTheme="minorEastAsia" w:hAnsiTheme="minorEastAsia" w:hint="eastAsia"/>
          <w:color w:val="000000"/>
          <w:sz w:val="32"/>
          <w:szCs w:val="32"/>
        </w:rPr>
        <w:lastRenderedPageBreak/>
        <w:t>目录</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一、技术部分</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（一）技术应答</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（二）技术响应偏离表</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二、服务部分</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（一）服务要求响应情况：交货期、质量保证期、售后服务条款等。</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（二）服务响应偏离表</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（三）其它优惠承诺</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三、资格条件及其他</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（一）一般资格条件：</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1、法定代表人身份证明书（格式）</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2、法定代表人授权委托书（格式）</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3、营业执照副本复印件；</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4、税务登记证副本复印件；</w:t>
      </w:r>
    </w:p>
    <w:p w:rsidR="00E00F8A" w:rsidRPr="00DF12F2" w:rsidRDefault="00B517ED">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5、组织机构代码证副本复印件；</w:t>
      </w:r>
    </w:p>
    <w:p w:rsidR="00E00F8A" w:rsidRPr="00DF12F2" w:rsidRDefault="00B517ED">
      <w:pPr>
        <w:spacing w:line="440" w:lineRule="exact"/>
        <w:ind w:firstLineChars="200" w:firstLine="480"/>
        <w:rPr>
          <w:rFonts w:asciiTheme="minorEastAsia" w:eastAsiaTheme="minorEastAsia" w:hAnsiTheme="minorEastAsia"/>
          <w:color w:val="000000"/>
          <w:sz w:val="24"/>
          <w:szCs w:val="24"/>
          <w:u w:val="single"/>
        </w:rPr>
      </w:pPr>
      <w:r w:rsidRPr="00DF12F2">
        <w:rPr>
          <w:rFonts w:asciiTheme="minorEastAsia" w:eastAsiaTheme="minorEastAsia" w:hAnsiTheme="minorEastAsia" w:hint="eastAsia"/>
          <w:color w:val="000000"/>
          <w:sz w:val="24"/>
          <w:szCs w:val="24"/>
          <w:u w:val="single"/>
        </w:rPr>
        <w:t>注：营业执照、税务登记证、组织机构代码已经“三证合一”的，只提供营业执照副本复印件。</w:t>
      </w:r>
    </w:p>
    <w:p w:rsidR="00E00F8A" w:rsidRPr="00DF12F2" w:rsidRDefault="00B517ED" w:rsidP="00DA4C70">
      <w:pPr>
        <w:spacing w:line="44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6.诚信声明（格式）</w:t>
      </w:r>
    </w:p>
    <w:p w:rsidR="00E00F8A" w:rsidRPr="00DF12F2" w:rsidRDefault="00B517ED" w:rsidP="00DA4C70">
      <w:pPr>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7、投标人须具备重庆市药监局颁发的医用氧经营许可备案证。</w:t>
      </w:r>
    </w:p>
    <w:p w:rsidR="00E00F8A" w:rsidRPr="00DF12F2" w:rsidRDefault="00B517ED" w:rsidP="00DA4C70">
      <w:pPr>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8、</w:t>
      </w:r>
      <w:r w:rsidR="00870E69" w:rsidRPr="00DF12F2">
        <w:rPr>
          <w:rFonts w:asciiTheme="minorEastAsia" w:eastAsiaTheme="minorEastAsia" w:hAnsiTheme="minorEastAsia" w:hint="eastAsia"/>
          <w:color w:val="000000"/>
          <w:sz w:val="24"/>
          <w:szCs w:val="24"/>
        </w:rPr>
        <w:t>川渝地区</w:t>
      </w:r>
      <w:r w:rsidRPr="00DF12F2">
        <w:rPr>
          <w:rFonts w:asciiTheme="minorEastAsia" w:eastAsiaTheme="minorEastAsia" w:hAnsiTheme="minorEastAsia" w:hint="eastAsia"/>
          <w:color w:val="000000"/>
          <w:sz w:val="24"/>
          <w:szCs w:val="24"/>
        </w:rPr>
        <w:t>以外的投标人必须在重庆市内拥有医用液氧储存仓库。</w:t>
      </w:r>
    </w:p>
    <w:p w:rsidR="00E00F8A" w:rsidRPr="00DF12F2" w:rsidRDefault="00B517ED" w:rsidP="00DA4C70">
      <w:pPr>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9、投标人须具有危险化学品经营许可证。</w:t>
      </w:r>
    </w:p>
    <w:p w:rsidR="00E00F8A" w:rsidRPr="00DF12F2" w:rsidRDefault="00B517ED" w:rsidP="00DA4C70">
      <w:pPr>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10、投标人须具有≥</w:t>
      </w:r>
      <w:r w:rsidR="00870E69" w:rsidRPr="00DF12F2">
        <w:rPr>
          <w:rFonts w:asciiTheme="minorEastAsia" w:eastAsiaTheme="minorEastAsia" w:hAnsiTheme="minorEastAsia" w:hint="eastAsia"/>
          <w:color w:val="000000"/>
          <w:sz w:val="24"/>
          <w:szCs w:val="24"/>
        </w:rPr>
        <w:t>3家二</w:t>
      </w:r>
      <w:r w:rsidRPr="00DF12F2">
        <w:rPr>
          <w:rFonts w:asciiTheme="minorEastAsia" w:eastAsiaTheme="minorEastAsia" w:hAnsiTheme="minorEastAsia" w:hint="eastAsia"/>
          <w:color w:val="000000"/>
          <w:sz w:val="24"/>
          <w:szCs w:val="24"/>
        </w:rPr>
        <w:t>甲</w:t>
      </w:r>
      <w:r w:rsidR="00870E69" w:rsidRPr="00DF12F2">
        <w:rPr>
          <w:rFonts w:asciiTheme="minorEastAsia" w:eastAsiaTheme="minorEastAsia" w:hAnsiTheme="minorEastAsia" w:hint="eastAsia"/>
          <w:color w:val="000000"/>
          <w:sz w:val="24"/>
          <w:szCs w:val="24"/>
        </w:rPr>
        <w:t>综合</w:t>
      </w:r>
      <w:r w:rsidRPr="00DF12F2">
        <w:rPr>
          <w:rFonts w:asciiTheme="minorEastAsia" w:eastAsiaTheme="minorEastAsia" w:hAnsiTheme="minorEastAsia" w:hint="eastAsia"/>
          <w:color w:val="000000"/>
          <w:sz w:val="24"/>
          <w:szCs w:val="24"/>
        </w:rPr>
        <w:t>医院或以上医用液态氧供应单位。（提供合同复印件）</w:t>
      </w:r>
    </w:p>
    <w:p w:rsidR="00E00F8A" w:rsidRPr="00DF12F2" w:rsidRDefault="00B517ED">
      <w:pPr>
        <w:ind w:firstLineChars="300" w:firstLine="72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注：以上所有证明材料的复印件须加盖投标人公章，携带原件备查。</w:t>
      </w:r>
    </w:p>
    <w:p w:rsidR="00E00F8A" w:rsidRPr="00DF12F2" w:rsidRDefault="00E00F8A">
      <w:pPr>
        <w:rPr>
          <w:rFonts w:asciiTheme="minorEastAsia" w:eastAsiaTheme="minorEastAsia" w:hAnsiTheme="minorEastAsia"/>
          <w:color w:val="000000"/>
        </w:rPr>
      </w:pPr>
    </w:p>
    <w:p w:rsidR="00E00F8A" w:rsidRPr="00DF12F2" w:rsidRDefault="00E00F8A">
      <w:pPr>
        <w:rPr>
          <w:rFonts w:asciiTheme="minorEastAsia" w:eastAsiaTheme="minorEastAsia" w:hAnsiTheme="minorEastAsia"/>
          <w:color w:val="000000"/>
        </w:rPr>
      </w:pPr>
    </w:p>
    <w:p w:rsidR="00DF12F2" w:rsidRDefault="00DF12F2" w:rsidP="00DA4C70">
      <w:pPr>
        <w:pStyle w:val="3"/>
        <w:spacing w:line="360" w:lineRule="auto"/>
        <w:ind w:firstLineChars="196" w:firstLine="866"/>
        <w:rPr>
          <w:rFonts w:ascii="方正仿宋_GBK" w:eastAsia="方正仿宋_GBK" w:hAnsi="宋体" w:hint="eastAsia"/>
          <w:color w:val="000000"/>
          <w:szCs w:val="44"/>
        </w:rPr>
      </w:pPr>
    </w:p>
    <w:p w:rsidR="00DF12F2" w:rsidRPr="00DF12F2" w:rsidRDefault="00DF12F2" w:rsidP="00DF12F2">
      <w:pPr>
        <w:rPr>
          <w:rFonts w:hint="eastAsia"/>
        </w:rPr>
      </w:pPr>
    </w:p>
    <w:p w:rsidR="00E00F8A" w:rsidRPr="00DA4C70" w:rsidRDefault="00B517ED" w:rsidP="00DA4C70">
      <w:pPr>
        <w:pStyle w:val="3"/>
        <w:spacing w:line="360" w:lineRule="auto"/>
        <w:ind w:firstLineChars="196" w:firstLine="866"/>
        <w:rPr>
          <w:rFonts w:ascii="方正仿宋_GBK" w:eastAsia="方正仿宋_GBK" w:hAnsi="宋体"/>
          <w:color w:val="000000"/>
          <w:szCs w:val="44"/>
        </w:rPr>
      </w:pPr>
      <w:r w:rsidRPr="00DA4C70">
        <w:rPr>
          <w:rFonts w:ascii="方正仿宋_GBK" w:eastAsia="方正仿宋_GBK" w:hAnsi="宋体" w:hint="eastAsia"/>
          <w:color w:val="000000"/>
          <w:szCs w:val="44"/>
        </w:rPr>
        <w:lastRenderedPageBreak/>
        <w:t>一、技术部分</w:t>
      </w:r>
      <w:bookmarkEnd w:id="73"/>
      <w:bookmarkEnd w:id="74"/>
      <w:bookmarkEnd w:id="75"/>
      <w:bookmarkEnd w:id="76"/>
    </w:p>
    <w:p w:rsidR="00E00F8A" w:rsidRPr="00DF12F2" w:rsidRDefault="00B517ED" w:rsidP="006D4595">
      <w:pPr>
        <w:pStyle w:val="3"/>
        <w:spacing w:line="360" w:lineRule="auto"/>
        <w:ind w:firstLineChars="196" w:firstLine="472"/>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（一）技术应答（格式自定）</w:t>
      </w:r>
    </w:p>
    <w:p w:rsidR="00E00F8A" w:rsidRPr="00DF12F2" w:rsidRDefault="00B517ED">
      <w:pPr>
        <w:tabs>
          <w:tab w:val="left" w:pos="6300"/>
        </w:tabs>
        <w:snapToGrid w:val="0"/>
        <w:spacing w:line="500" w:lineRule="exact"/>
        <w:ind w:firstLine="570"/>
        <w:rPr>
          <w:rFonts w:asciiTheme="minorEastAsia" w:eastAsiaTheme="minorEastAsia" w:hAnsiTheme="minorEastAsia"/>
          <w:color w:val="000000"/>
          <w:szCs w:val="24"/>
        </w:rPr>
      </w:pPr>
      <w:r w:rsidRPr="00DF12F2">
        <w:rPr>
          <w:rFonts w:asciiTheme="minorEastAsia" w:eastAsiaTheme="minorEastAsia" w:hAnsiTheme="minorEastAsia" w:hint="eastAsia"/>
          <w:color w:val="000000"/>
          <w:sz w:val="24"/>
          <w:szCs w:val="24"/>
        </w:rPr>
        <w:t>（二）技术响应偏离表</w:t>
      </w:r>
    </w:p>
    <w:p w:rsidR="00E00F8A" w:rsidRPr="00DF12F2" w:rsidRDefault="00B517ED">
      <w:pPr>
        <w:pStyle w:val="a5"/>
        <w:tabs>
          <w:tab w:val="left" w:pos="6300"/>
        </w:tabs>
        <w:snapToGrid w:val="0"/>
        <w:spacing w:line="500" w:lineRule="exact"/>
        <w:ind w:firstLineChars="200" w:firstLine="480"/>
        <w:outlineLvl w:val="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rPr>
        <w:t>采购项目名称：</w:t>
      </w:r>
    </w:p>
    <w:tbl>
      <w:tblPr>
        <w:tblW w:w="8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8"/>
        <w:gridCol w:w="2658"/>
        <w:gridCol w:w="2759"/>
        <w:gridCol w:w="2067"/>
      </w:tblGrid>
      <w:tr w:rsidR="00E00F8A" w:rsidRPr="00DF12F2">
        <w:trPr>
          <w:trHeight w:val="515"/>
          <w:jc w:val="center"/>
        </w:trPr>
        <w:tc>
          <w:tcPr>
            <w:tcW w:w="1138" w:type="dxa"/>
            <w:vAlign w:val="center"/>
          </w:tcPr>
          <w:p w:rsidR="00E00F8A" w:rsidRPr="00DF12F2" w:rsidRDefault="00B517ED">
            <w:pPr>
              <w:tabs>
                <w:tab w:val="left" w:pos="6300"/>
              </w:tabs>
              <w:snapToGrid w:val="0"/>
              <w:spacing w:line="500" w:lineRule="exact"/>
              <w:jc w:val="center"/>
              <w:outlineLvl w:val="0"/>
              <w:rPr>
                <w:rFonts w:asciiTheme="minorEastAsia" w:eastAsiaTheme="minorEastAsia" w:hAnsiTheme="minorEastAsia"/>
                <w:color w:val="000000"/>
                <w:sz w:val="21"/>
                <w:szCs w:val="21"/>
              </w:rPr>
            </w:pPr>
            <w:r w:rsidRPr="00DF12F2">
              <w:rPr>
                <w:rFonts w:asciiTheme="minorEastAsia" w:eastAsiaTheme="minorEastAsia" w:hAnsiTheme="minorEastAsia" w:hint="eastAsia"/>
                <w:color w:val="000000"/>
                <w:sz w:val="21"/>
                <w:szCs w:val="21"/>
              </w:rPr>
              <w:t>序号</w:t>
            </w:r>
          </w:p>
        </w:tc>
        <w:tc>
          <w:tcPr>
            <w:tcW w:w="2658" w:type="dxa"/>
            <w:vAlign w:val="center"/>
          </w:tcPr>
          <w:p w:rsidR="00E00F8A" w:rsidRPr="00DF12F2" w:rsidRDefault="00B517ED">
            <w:pPr>
              <w:tabs>
                <w:tab w:val="left" w:pos="6300"/>
              </w:tabs>
              <w:snapToGrid w:val="0"/>
              <w:spacing w:line="500" w:lineRule="exact"/>
              <w:jc w:val="center"/>
              <w:outlineLvl w:val="0"/>
              <w:rPr>
                <w:rFonts w:asciiTheme="minorEastAsia" w:eastAsiaTheme="minorEastAsia" w:hAnsiTheme="minorEastAsia"/>
                <w:color w:val="000000"/>
                <w:sz w:val="21"/>
                <w:szCs w:val="21"/>
              </w:rPr>
            </w:pPr>
            <w:r w:rsidRPr="00DF12F2">
              <w:rPr>
                <w:rFonts w:asciiTheme="minorEastAsia" w:eastAsiaTheme="minorEastAsia" w:hAnsiTheme="minorEastAsia" w:hint="eastAsia"/>
                <w:color w:val="000000"/>
                <w:sz w:val="21"/>
                <w:szCs w:val="21"/>
              </w:rPr>
              <w:t>采购需求</w:t>
            </w:r>
          </w:p>
        </w:tc>
        <w:tc>
          <w:tcPr>
            <w:tcW w:w="2759" w:type="dxa"/>
            <w:vAlign w:val="center"/>
          </w:tcPr>
          <w:p w:rsidR="00E00F8A" w:rsidRPr="00DF12F2" w:rsidRDefault="00B517ED">
            <w:pPr>
              <w:tabs>
                <w:tab w:val="left" w:pos="6300"/>
              </w:tabs>
              <w:snapToGrid w:val="0"/>
              <w:spacing w:line="500" w:lineRule="exact"/>
              <w:jc w:val="center"/>
              <w:outlineLvl w:val="0"/>
              <w:rPr>
                <w:rFonts w:asciiTheme="minorEastAsia" w:eastAsiaTheme="minorEastAsia" w:hAnsiTheme="minorEastAsia"/>
                <w:color w:val="000000"/>
                <w:sz w:val="21"/>
                <w:szCs w:val="21"/>
              </w:rPr>
            </w:pPr>
            <w:r w:rsidRPr="00DF12F2">
              <w:rPr>
                <w:rFonts w:asciiTheme="minorEastAsia" w:eastAsiaTheme="minorEastAsia" w:hAnsiTheme="minorEastAsia" w:hint="eastAsia"/>
                <w:color w:val="000000"/>
                <w:sz w:val="21"/>
                <w:szCs w:val="21"/>
              </w:rPr>
              <w:t>响应情况</w:t>
            </w:r>
          </w:p>
        </w:tc>
        <w:tc>
          <w:tcPr>
            <w:tcW w:w="2067" w:type="dxa"/>
            <w:vAlign w:val="center"/>
          </w:tcPr>
          <w:p w:rsidR="00E00F8A" w:rsidRPr="00DF12F2" w:rsidRDefault="00B517ED">
            <w:pPr>
              <w:tabs>
                <w:tab w:val="left" w:pos="6300"/>
              </w:tabs>
              <w:snapToGrid w:val="0"/>
              <w:spacing w:line="500" w:lineRule="exact"/>
              <w:jc w:val="center"/>
              <w:outlineLvl w:val="0"/>
              <w:rPr>
                <w:rFonts w:asciiTheme="minorEastAsia" w:eastAsiaTheme="minorEastAsia" w:hAnsiTheme="minorEastAsia"/>
                <w:color w:val="000000"/>
                <w:sz w:val="21"/>
                <w:szCs w:val="21"/>
              </w:rPr>
            </w:pPr>
            <w:r w:rsidRPr="00DF12F2">
              <w:rPr>
                <w:rFonts w:asciiTheme="minorEastAsia" w:eastAsiaTheme="minorEastAsia" w:hAnsiTheme="minorEastAsia" w:hint="eastAsia"/>
                <w:color w:val="000000"/>
                <w:sz w:val="21"/>
                <w:szCs w:val="21"/>
              </w:rPr>
              <w:t>差异说明</w:t>
            </w:r>
          </w:p>
        </w:tc>
      </w:tr>
      <w:tr w:rsidR="00E00F8A" w:rsidRPr="00DF12F2">
        <w:trPr>
          <w:trHeight w:val="599"/>
          <w:jc w:val="center"/>
        </w:trPr>
        <w:tc>
          <w:tcPr>
            <w:tcW w:w="113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65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759"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067"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r>
      <w:tr w:rsidR="00E00F8A" w:rsidRPr="00DF12F2">
        <w:trPr>
          <w:trHeight w:val="599"/>
          <w:jc w:val="center"/>
        </w:trPr>
        <w:tc>
          <w:tcPr>
            <w:tcW w:w="113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65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759"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067"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r>
      <w:tr w:rsidR="00E00F8A" w:rsidRPr="00DF12F2">
        <w:trPr>
          <w:trHeight w:val="599"/>
          <w:jc w:val="center"/>
        </w:trPr>
        <w:tc>
          <w:tcPr>
            <w:tcW w:w="113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65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759"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067"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r>
      <w:tr w:rsidR="00E00F8A" w:rsidRPr="00DF12F2">
        <w:trPr>
          <w:trHeight w:val="599"/>
          <w:jc w:val="center"/>
        </w:trPr>
        <w:tc>
          <w:tcPr>
            <w:tcW w:w="113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65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759"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067"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r>
      <w:tr w:rsidR="00E00F8A" w:rsidRPr="00DF12F2">
        <w:trPr>
          <w:trHeight w:val="599"/>
          <w:jc w:val="center"/>
        </w:trPr>
        <w:tc>
          <w:tcPr>
            <w:tcW w:w="113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65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759"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067"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r>
      <w:tr w:rsidR="00E00F8A" w:rsidRPr="00DF12F2">
        <w:trPr>
          <w:trHeight w:val="599"/>
          <w:jc w:val="center"/>
        </w:trPr>
        <w:tc>
          <w:tcPr>
            <w:tcW w:w="113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658"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759"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c>
          <w:tcPr>
            <w:tcW w:w="2067" w:type="dxa"/>
            <w:vAlign w:val="center"/>
          </w:tcPr>
          <w:p w:rsidR="00E00F8A" w:rsidRPr="00DF12F2" w:rsidRDefault="00E00F8A">
            <w:pPr>
              <w:tabs>
                <w:tab w:val="left" w:pos="6300"/>
              </w:tabs>
              <w:snapToGrid w:val="0"/>
              <w:spacing w:line="500" w:lineRule="exact"/>
              <w:jc w:val="center"/>
              <w:outlineLvl w:val="0"/>
              <w:rPr>
                <w:rFonts w:asciiTheme="minorEastAsia" w:eastAsiaTheme="minorEastAsia" w:hAnsiTheme="minorEastAsia"/>
                <w:color w:val="000000"/>
                <w:sz w:val="21"/>
                <w:szCs w:val="21"/>
              </w:rPr>
            </w:pPr>
          </w:p>
        </w:tc>
      </w:tr>
    </w:tbl>
    <w:p w:rsidR="00E00F8A" w:rsidRPr="00DF12F2" w:rsidRDefault="00B517ED">
      <w:pPr>
        <w:spacing w:line="500" w:lineRule="exact"/>
        <w:ind w:firstLineChars="250" w:firstLine="600"/>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供应商：                                 法定代表人授权代表：</w:t>
      </w:r>
    </w:p>
    <w:p w:rsidR="00E00F8A" w:rsidRPr="00DF12F2" w:rsidRDefault="00B517ED">
      <w:pPr>
        <w:spacing w:line="500" w:lineRule="exact"/>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 xml:space="preserve">    </w:t>
      </w:r>
    </w:p>
    <w:p w:rsidR="00E00F8A" w:rsidRPr="00DF12F2" w:rsidRDefault="00B517ED">
      <w:pPr>
        <w:spacing w:line="500" w:lineRule="exact"/>
        <w:ind w:firstLineChars="300" w:firstLine="720"/>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（供应商公章）                               （签字或盖章）</w:t>
      </w:r>
    </w:p>
    <w:p w:rsidR="00E00F8A" w:rsidRPr="00DF12F2" w:rsidRDefault="00B517ED">
      <w:pPr>
        <w:tabs>
          <w:tab w:val="left" w:pos="6300"/>
        </w:tabs>
        <w:snapToGrid w:val="0"/>
        <w:spacing w:line="500" w:lineRule="exact"/>
        <w:ind w:firstLine="57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szCs w:val="28"/>
        </w:rPr>
        <w:t xml:space="preserve">                                            年     月     日</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rPr>
        <w:t>注：</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szCs w:val="24"/>
        </w:rPr>
        <w:t>1</w:t>
      </w:r>
      <w:r w:rsidRPr="00DF12F2">
        <w:rPr>
          <w:rFonts w:asciiTheme="minorEastAsia" w:eastAsiaTheme="minorEastAsia" w:hAnsiTheme="minorEastAsia" w:hint="eastAsia"/>
          <w:color w:val="000000"/>
          <w:sz w:val="24"/>
        </w:rPr>
        <w:t>、本表即为对本项目“第三篇  谈判项目技术需求”中所列技术要求进行比较和响应；</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rPr>
        <w:t>2、该表必须按照竞争性谈判要求逐条如实填写，根据响应情况在“差异说明”项填写正偏离或负偏离及原因，完全符合的填写“无差异”；</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rPr>
        <w:t>3、该表可扩展</w:t>
      </w:r>
      <w:r w:rsidRPr="00DF12F2">
        <w:rPr>
          <w:rFonts w:asciiTheme="minorEastAsia" w:eastAsiaTheme="minorEastAsia" w:hAnsiTheme="minorEastAsia" w:hint="eastAsia"/>
          <w:color w:val="000000"/>
          <w:sz w:val="24"/>
          <w:szCs w:val="28"/>
        </w:rPr>
        <w:t>，并逐页签字或盖章</w:t>
      </w:r>
      <w:r w:rsidRPr="00DF12F2">
        <w:rPr>
          <w:rFonts w:asciiTheme="minorEastAsia" w:eastAsiaTheme="minorEastAsia" w:hAnsiTheme="minorEastAsia" w:hint="eastAsia"/>
          <w:color w:val="000000"/>
          <w:sz w:val="24"/>
        </w:rPr>
        <w:t>；</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rPr>
        <w:t>4、可附相关技术支撑材料。（格式自定）</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rPr>
        <w:t>5、若“响应情况”栏中仅填写“无偏离”或“有偏离”等内容而未作实质性参数描述，该供应商将</w:t>
      </w:r>
      <w:r w:rsidRPr="00DF12F2">
        <w:rPr>
          <w:rFonts w:asciiTheme="minorEastAsia" w:eastAsiaTheme="minorEastAsia" w:hAnsiTheme="minorEastAsia" w:hint="eastAsia"/>
          <w:color w:val="000000"/>
          <w:sz w:val="24"/>
          <w:szCs w:val="24"/>
        </w:rPr>
        <w:t>失去成为成交供应商的资格，仅保留其合格供应商的身份。</w:t>
      </w:r>
      <w:bookmarkStart w:id="77" w:name="_Toc313888362"/>
      <w:bookmarkStart w:id="78" w:name="_Toc342913421"/>
      <w:bookmarkStart w:id="79" w:name="_Toc403569800"/>
      <w:bookmarkStart w:id="80" w:name="_Toc313008358"/>
    </w:p>
    <w:p w:rsidR="00E00F8A" w:rsidRPr="00DF12F2" w:rsidRDefault="00E00F8A">
      <w:pPr>
        <w:tabs>
          <w:tab w:val="left" w:pos="6300"/>
        </w:tabs>
        <w:snapToGrid w:val="0"/>
        <w:spacing w:line="500" w:lineRule="exact"/>
        <w:ind w:firstLineChars="200" w:firstLine="480"/>
        <w:rPr>
          <w:rFonts w:asciiTheme="minorEastAsia" w:eastAsiaTheme="minorEastAsia" w:hAnsiTheme="minorEastAsia"/>
          <w:color w:val="000000"/>
          <w:sz w:val="24"/>
          <w:szCs w:val="24"/>
        </w:rPr>
      </w:pPr>
    </w:p>
    <w:p w:rsidR="00E00F8A" w:rsidRPr="00DA4C70" w:rsidRDefault="00B517ED" w:rsidP="00DA4C70">
      <w:pPr>
        <w:tabs>
          <w:tab w:val="left" w:pos="6300"/>
        </w:tabs>
        <w:snapToGrid w:val="0"/>
        <w:spacing w:line="500" w:lineRule="exact"/>
        <w:ind w:firstLineChars="200" w:firstLine="883"/>
        <w:jc w:val="center"/>
        <w:rPr>
          <w:rFonts w:ascii="方正仿宋_GBK" w:eastAsia="方正仿宋_GBK" w:hAnsi="宋体"/>
          <w:b/>
          <w:color w:val="000000"/>
          <w:sz w:val="44"/>
          <w:szCs w:val="44"/>
        </w:rPr>
      </w:pPr>
      <w:r w:rsidRPr="00DA4C70">
        <w:rPr>
          <w:rFonts w:ascii="方正仿宋_GBK" w:eastAsia="方正仿宋_GBK" w:hAnsi="宋体" w:hint="eastAsia"/>
          <w:b/>
          <w:color w:val="000000"/>
          <w:sz w:val="44"/>
          <w:szCs w:val="44"/>
        </w:rPr>
        <w:t>二、服务部分</w:t>
      </w:r>
      <w:bookmarkEnd w:id="77"/>
      <w:bookmarkEnd w:id="78"/>
      <w:bookmarkEnd w:id="79"/>
      <w:bookmarkEnd w:id="80"/>
    </w:p>
    <w:p w:rsidR="00E00F8A" w:rsidRPr="00DF12F2" w:rsidRDefault="00B517ED">
      <w:pPr>
        <w:snapToGrid w:val="0"/>
        <w:spacing w:line="360" w:lineRule="auto"/>
        <w:ind w:firstLineChars="200" w:firstLine="480"/>
        <w:rPr>
          <w:rFonts w:asciiTheme="minorEastAsia" w:eastAsiaTheme="minorEastAsia" w:hAnsiTheme="minorEastAsia"/>
          <w:b/>
          <w:color w:val="000000"/>
        </w:rPr>
      </w:pPr>
      <w:r w:rsidRPr="00DF12F2">
        <w:rPr>
          <w:rFonts w:asciiTheme="minorEastAsia" w:eastAsiaTheme="minorEastAsia" w:hAnsiTheme="minorEastAsia" w:hint="eastAsia"/>
          <w:color w:val="000000"/>
          <w:sz w:val="24"/>
          <w:szCs w:val="24"/>
        </w:rPr>
        <w:t>（一）服务要求响应情况：交货期、交货地点、服务条款等（格式自定）</w:t>
      </w:r>
    </w:p>
    <w:p w:rsidR="00E00F8A" w:rsidRPr="00DF12F2" w:rsidRDefault="00B517ED">
      <w:pPr>
        <w:spacing w:line="360" w:lineRule="auto"/>
        <w:ind w:firstLineChars="200" w:firstLine="480"/>
        <w:rPr>
          <w:rFonts w:asciiTheme="minorEastAsia" w:eastAsiaTheme="minorEastAsia" w:hAnsiTheme="minorEastAsia"/>
          <w:color w:val="000000"/>
          <w:sz w:val="24"/>
          <w:szCs w:val="24"/>
        </w:rPr>
      </w:pPr>
      <w:bookmarkStart w:id="81" w:name="_Toc283382459"/>
      <w:r w:rsidRPr="00DF12F2">
        <w:rPr>
          <w:rFonts w:asciiTheme="minorEastAsia" w:eastAsiaTheme="minorEastAsia" w:hAnsiTheme="minorEastAsia" w:hint="eastAsia"/>
          <w:color w:val="000000"/>
          <w:sz w:val="24"/>
          <w:szCs w:val="24"/>
        </w:rPr>
        <w:t>（二）服务响应偏离表</w:t>
      </w:r>
    </w:p>
    <w:p w:rsidR="00E00F8A" w:rsidRPr="00DF12F2" w:rsidRDefault="00B517ED">
      <w:pPr>
        <w:snapToGrid w:val="0"/>
        <w:spacing w:line="360" w:lineRule="auto"/>
        <w:jc w:val="center"/>
        <w:rPr>
          <w:rFonts w:asciiTheme="minorEastAsia" w:eastAsiaTheme="minorEastAsia" w:hAnsiTheme="minorEastAsia"/>
          <w:b/>
          <w:color w:val="000000"/>
          <w:szCs w:val="28"/>
        </w:rPr>
      </w:pPr>
      <w:r w:rsidRPr="00DF12F2">
        <w:rPr>
          <w:rFonts w:asciiTheme="minorEastAsia" w:eastAsiaTheme="minorEastAsia" w:hAnsiTheme="minorEastAsia" w:hint="eastAsia"/>
          <w:b/>
          <w:color w:val="000000"/>
          <w:szCs w:val="28"/>
        </w:rPr>
        <w:t>服务响应偏离表（本表可自行设计格式）</w:t>
      </w:r>
    </w:p>
    <w:p w:rsidR="00E00F8A" w:rsidRPr="00DF12F2" w:rsidRDefault="00B517ED">
      <w:pPr>
        <w:snapToGrid w:val="0"/>
        <w:spacing w:line="360" w:lineRule="auto"/>
        <w:ind w:firstLine="465"/>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对于竞争性谈判文件的服务要求，如有任何偏离请如实填写下表：</w:t>
      </w:r>
    </w:p>
    <w:tbl>
      <w:tblPr>
        <w:tblW w:w="94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10"/>
        <w:gridCol w:w="3179"/>
        <w:gridCol w:w="2434"/>
        <w:gridCol w:w="2355"/>
      </w:tblGrid>
      <w:tr w:rsidR="00E00F8A" w:rsidRPr="00DF12F2">
        <w:trPr>
          <w:trHeight w:val="913"/>
        </w:trPr>
        <w:tc>
          <w:tcPr>
            <w:tcW w:w="1510" w:type="dxa"/>
            <w:vAlign w:val="center"/>
          </w:tcPr>
          <w:p w:rsidR="00E00F8A" w:rsidRPr="00DF12F2" w:rsidRDefault="00B517ED">
            <w:pPr>
              <w:tabs>
                <w:tab w:val="left" w:pos="6300"/>
              </w:tabs>
              <w:snapToGrid w:val="0"/>
              <w:spacing w:line="360" w:lineRule="auto"/>
              <w:jc w:val="center"/>
              <w:outlineLvl w:val="0"/>
              <w:rPr>
                <w:rFonts w:asciiTheme="minorEastAsia" w:eastAsiaTheme="minorEastAsia" w:hAnsiTheme="minorEastAsia"/>
                <w:color w:val="000000"/>
                <w:sz w:val="21"/>
                <w:szCs w:val="24"/>
              </w:rPr>
            </w:pPr>
            <w:r w:rsidRPr="00DF12F2">
              <w:rPr>
                <w:rFonts w:asciiTheme="minorEastAsia" w:eastAsiaTheme="minorEastAsia" w:hAnsiTheme="minorEastAsia" w:hint="eastAsia"/>
                <w:color w:val="000000"/>
                <w:sz w:val="21"/>
                <w:szCs w:val="24"/>
              </w:rPr>
              <w:t>序号</w:t>
            </w:r>
          </w:p>
        </w:tc>
        <w:tc>
          <w:tcPr>
            <w:tcW w:w="3179" w:type="dxa"/>
            <w:vAlign w:val="center"/>
          </w:tcPr>
          <w:p w:rsidR="00E00F8A" w:rsidRPr="00DF12F2" w:rsidRDefault="00B517ED">
            <w:pPr>
              <w:tabs>
                <w:tab w:val="left" w:pos="6300"/>
              </w:tabs>
              <w:snapToGrid w:val="0"/>
              <w:spacing w:line="360" w:lineRule="auto"/>
              <w:jc w:val="center"/>
              <w:outlineLvl w:val="0"/>
              <w:rPr>
                <w:rFonts w:asciiTheme="minorEastAsia" w:eastAsiaTheme="minorEastAsia" w:hAnsiTheme="minorEastAsia"/>
                <w:color w:val="000000"/>
                <w:sz w:val="21"/>
                <w:szCs w:val="24"/>
              </w:rPr>
            </w:pPr>
            <w:r w:rsidRPr="00DF12F2">
              <w:rPr>
                <w:rFonts w:asciiTheme="minorEastAsia" w:eastAsiaTheme="minorEastAsia" w:hAnsiTheme="minorEastAsia" w:hint="eastAsia"/>
                <w:color w:val="000000"/>
                <w:sz w:val="21"/>
                <w:szCs w:val="24"/>
              </w:rPr>
              <w:t>谈判项目需求</w:t>
            </w:r>
          </w:p>
        </w:tc>
        <w:tc>
          <w:tcPr>
            <w:tcW w:w="2434" w:type="dxa"/>
            <w:vAlign w:val="center"/>
          </w:tcPr>
          <w:p w:rsidR="00E00F8A" w:rsidRPr="00DF12F2" w:rsidRDefault="00B517ED">
            <w:pPr>
              <w:tabs>
                <w:tab w:val="left" w:pos="6300"/>
              </w:tabs>
              <w:snapToGrid w:val="0"/>
              <w:spacing w:line="360" w:lineRule="auto"/>
              <w:jc w:val="center"/>
              <w:outlineLvl w:val="0"/>
              <w:rPr>
                <w:rFonts w:asciiTheme="minorEastAsia" w:eastAsiaTheme="minorEastAsia" w:hAnsiTheme="minorEastAsia"/>
                <w:color w:val="000000"/>
                <w:sz w:val="21"/>
                <w:szCs w:val="24"/>
              </w:rPr>
            </w:pPr>
            <w:r w:rsidRPr="00DF12F2">
              <w:rPr>
                <w:rFonts w:asciiTheme="minorEastAsia" w:eastAsiaTheme="minorEastAsia" w:hAnsiTheme="minorEastAsia" w:hint="eastAsia"/>
                <w:color w:val="000000"/>
                <w:sz w:val="21"/>
                <w:szCs w:val="24"/>
              </w:rPr>
              <w:t>响应情况</w:t>
            </w:r>
          </w:p>
        </w:tc>
        <w:tc>
          <w:tcPr>
            <w:tcW w:w="2355" w:type="dxa"/>
            <w:vAlign w:val="center"/>
          </w:tcPr>
          <w:p w:rsidR="00E00F8A" w:rsidRPr="00DF12F2" w:rsidRDefault="00B517ED">
            <w:pPr>
              <w:tabs>
                <w:tab w:val="left" w:pos="6300"/>
              </w:tabs>
              <w:snapToGrid w:val="0"/>
              <w:spacing w:line="360" w:lineRule="auto"/>
              <w:jc w:val="center"/>
              <w:outlineLvl w:val="0"/>
              <w:rPr>
                <w:rFonts w:asciiTheme="minorEastAsia" w:eastAsiaTheme="minorEastAsia" w:hAnsiTheme="minorEastAsia"/>
                <w:color w:val="000000"/>
                <w:sz w:val="21"/>
                <w:szCs w:val="24"/>
              </w:rPr>
            </w:pPr>
            <w:r w:rsidRPr="00DF12F2">
              <w:rPr>
                <w:rFonts w:asciiTheme="minorEastAsia" w:eastAsiaTheme="minorEastAsia" w:hAnsiTheme="minorEastAsia" w:hint="eastAsia"/>
                <w:color w:val="000000"/>
                <w:sz w:val="21"/>
                <w:szCs w:val="24"/>
              </w:rPr>
              <w:t>偏离说明</w:t>
            </w:r>
          </w:p>
        </w:tc>
      </w:tr>
      <w:tr w:rsidR="00E00F8A" w:rsidRPr="00DF12F2">
        <w:trPr>
          <w:trHeight w:val="703"/>
        </w:trPr>
        <w:tc>
          <w:tcPr>
            <w:tcW w:w="1510"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3179"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2434"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2355"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r>
      <w:tr w:rsidR="00E00F8A" w:rsidRPr="00DF12F2">
        <w:trPr>
          <w:trHeight w:val="703"/>
        </w:trPr>
        <w:tc>
          <w:tcPr>
            <w:tcW w:w="1510"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3179"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2434"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2355"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r>
      <w:tr w:rsidR="00E00F8A" w:rsidRPr="00DF12F2">
        <w:trPr>
          <w:trHeight w:val="703"/>
        </w:trPr>
        <w:tc>
          <w:tcPr>
            <w:tcW w:w="1510"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3179"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2434"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2355"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r>
      <w:tr w:rsidR="00E00F8A" w:rsidRPr="00DF12F2">
        <w:trPr>
          <w:trHeight w:val="703"/>
        </w:trPr>
        <w:tc>
          <w:tcPr>
            <w:tcW w:w="1510"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3179"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2434"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c>
          <w:tcPr>
            <w:tcW w:w="2355" w:type="dxa"/>
            <w:vAlign w:val="center"/>
          </w:tcPr>
          <w:p w:rsidR="00E00F8A" w:rsidRPr="00DF12F2" w:rsidRDefault="00E00F8A">
            <w:pPr>
              <w:tabs>
                <w:tab w:val="left" w:pos="6300"/>
              </w:tabs>
              <w:snapToGrid w:val="0"/>
              <w:spacing w:line="360" w:lineRule="auto"/>
              <w:jc w:val="center"/>
              <w:outlineLvl w:val="0"/>
              <w:rPr>
                <w:rFonts w:asciiTheme="minorEastAsia" w:eastAsiaTheme="minorEastAsia" w:hAnsiTheme="minorEastAsia"/>
                <w:color w:val="000000"/>
                <w:sz w:val="21"/>
                <w:szCs w:val="24"/>
              </w:rPr>
            </w:pPr>
          </w:p>
        </w:tc>
      </w:tr>
    </w:tbl>
    <w:p w:rsidR="00E00F8A" w:rsidRPr="00DF12F2" w:rsidRDefault="00B517ED">
      <w:pPr>
        <w:spacing w:line="500" w:lineRule="exact"/>
        <w:ind w:firstLineChars="250" w:firstLine="600"/>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供应商：                                  法定代表人授权代表：</w:t>
      </w:r>
    </w:p>
    <w:p w:rsidR="00E00F8A" w:rsidRPr="00DF12F2" w:rsidRDefault="00B517ED">
      <w:pPr>
        <w:spacing w:line="500" w:lineRule="exact"/>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 xml:space="preserve">    （供应商公章）                                 （签字或盖章）</w:t>
      </w:r>
    </w:p>
    <w:p w:rsidR="00E00F8A" w:rsidRPr="00DF12F2" w:rsidRDefault="00B517ED">
      <w:pPr>
        <w:tabs>
          <w:tab w:val="left" w:pos="6300"/>
        </w:tabs>
        <w:snapToGrid w:val="0"/>
        <w:spacing w:line="500" w:lineRule="exact"/>
        <w:ind w:firstLine="57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szCs w:val="28"/>
        </w:rPr>
        <w:t xml:space="preserve">                                            年     月     日</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rPr>
        <w:t>注：</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szCs w:val="24"/>
        </w:rPr>
        <w:t>1</w:t>
      </w:r>
      <w:r w:rsidRPr="00DF12F2">
        <w:rPr>
          <w:rFonts w:asciiTheme="minorEastAsia" w:eastAsiaTheme="minorEastAsia" w:hAnsiTheme="minorEastAsia" w:hint="eastAsia"/>
          <w:color w:val="000000"/>
          <w:sz w:val="24"/>
        </w:rPr>
        <w:t>、本表即为对本项目“第四篇 谈判项目服务需求”中所列服务要求进行比较和响应；</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rPr>
        <w:t>2、该表必须按照竞争性谈判要求逐条如实填写，根据响应情况在“差异说明”项填写正偏离或负偏离及原因，完全符合的填写“无差异”；</w:t>
      </w: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rPr>
      </w:pPr>
      <w:r w:rsidRPr="00DF12F2">
        <w:rPr>
          <w:rFonts w:asciiTheme="minorEastAsia" w:eastAsiaTheme="minorEastAsia" w:hAnsiTheme="minorEastAsia" w:hint="eastAsia"/>
          <w:color w:val="000000"/>
          <w:sz w:val="24"/>
        </w:rPr>
        <w:t>3、该表可扩展</w:t>
      </w:r>
      <w:r w:rsidRPr="00DF12F2">
        <w:rPr>
          <w:rFonts w:asciiTheme="minorEastAsia" w:eastAsiaTheme="minorEastAsia" w:hAnsiTheme="minorEastAsia" w:hint="eastAsia"/>
          <w:color w:val="000000"/>
          <w:sz w:val="24"/>
          <w:szCs w:val="28"/>
        </w:rPr>
        <w:t>，并逐页签字或盖章</w:t>
      </w:r>
      <w:r w:rsidRPr="00DF12F2">
        <w:rPr>
          <w:rFonts w:asciiTheme="minorEastAsia" w:eastAsiaTheme="minorEastAsia" w:hAnsiTheme="minorEastAsia" w:hint="eastAsia"/>
          <w:color w:val="000000"/>
          <w:sz w:val="24"/>
        </w:rPr>
        <w:t>；</w:t>
      </w:r>
    </w:p>
    <w:p w:rsidR="00E00F8A" w:rsidRPr="00DA4C70" w:rsidRDefault="00B517ED">
      <w:pPr>
        <w:spacing w:line="360" w:lineRule="auto"/>
        <w:ind w:firstLineChars="200" w:firstLine="560"/>
        <w:jc w:val="center"/>
        <w:rPr>
          <w:rFonts w:ascii="方正仿宋_GBK" w:eastAsia="方正仿宋_GBK" w:hAnsi="宋体"/>
          <w:b/>
          <w:color w:val="000000"/>
          <w:sz w:val="44"/>
          <w:szCs w:val="44"/>
        </w:rPr>
      </w:pPr>
      <w:r w:rsidRPr="00DF12F2">
        <w:rPr>
          <w:rFonts w:asciiTheme="minorEastAsia" w:eastAsiaTheme="minorEastAsia" w:hAnsiTheme="minorEastAsia"/>
          <w:color w:val="000000"/>
        </w:rPr>
        <w:br w:type="page"/>
      </w:r>
      <w:bookmarkStart w:id="82" w:name="_Toc403569801"/>
      <w:bookmarkStart w:id="83" w:name="_Toc313888363"/>
      <w:bookmarkStart w:id="84" w:name="_Toc342913422"/>
      <w:bookmarkStart w:id="85" w:name="_Toc313008359"/>
      <w:bookmarkEnd w:id="81"/>
      <w:r w:rsidRPr="00DA4C70">
        <w:rPr>
          <w:rFonts w:ascii="方正仿宋_GBK" w:eastAsia="方正仿宋_GBK" w:hAnsi="宋体" w:hint="eastAsia"/>
          <w:b/>
          <w:color w:val="000000"/>
          <w:sz w:val="44"/>
          <w:szCs w:val="44"/>
        </w:rPr>
        <w:lastRenderedPageBreak/>
        <w:t>三、资格条件及其他</w:t>
      </w:r>
      <w:bookmarkEnd w:id="82"/>
      <w:bookmarkEnd w:id="83"/>
      <w:bookmarkEnd w:id="84"/>
      <w:bookmarkEnd w:id="85"/>
    </w:p>
    <w:p w:rsidR="00E00F8A" w:rsidRPr="00DF12F2" w:rsidRDefault="00B517ED">
      <w:pPr>
        <w:numPr>
          <w:ilvl w:val="0"/>
          <w:numId w:val="6"/>
        </w:num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一般资格条件</w:t>
      </w:r>
    </w:p>
    <w:p w:rsidR="00E00F8A" w:rsidRPr="00DF12F2" w:rsidRDefault="00B517ED">
      <w:pPr>
        <w:tabs>
          <w:tab w:val="left" w:pos="6300"/>
        </w:tabs>
        <w:snapToGrid w:val="0"/>
        <w:spacing w:line="360" w:lineRule="auto"/>
        <w:rPr>
          <w:rFonts w:asciiTheme="minorEastAsia" w:eastAsiaTheme="minorEastAsia" w:hAnsiTheme="minorEastAsia"/>
          <w:b/>
          <w:color w:val="000000"/>
          <w:szCs w:val="28"/>
        </w:rPr>
      </w:pPr>
      <w:r w:rsidRPr="00DF12F2">
        <w:rPr>
          <w:rFonts w:asciiTheme="minorEastAsia" w:eastAsiaTheme="minorEastAsia" w:hAnsiTheme="minorEastAsia" w:hint="eastAsia"/>
          <w:color w:val="000000"/>
          <w:sz w:val="24"/>
          <w:szCs w:val="24"/>
        </w:rPr>
        <w:t xml:space="preserve">    1、法定代表人身份证明书、法定代表人授权委托书、营业执照复印件、税务登记证副本复印件、组织机构代码证副本复印件</w:t>
      </w:r>
    </w:p>
    <w:p w:rsidR="00E00F8A" w:rsidRPr="00DF12F2" w:rsidRDefault="00E00F8A">
      <w:pPr>
        <w:tabs>
          <w:tab w:val="left" w:pos="6300"/>
        </w:tabs>
        <w:snapToGrid w:val="0"/>
        <w:spacing w:line="400" w:lineRule="atLeast"/>
        <w:jc w:val="center"/>
        <w:outlineLvl w:val="0"/>
        <w:rPr>
          <w:rFonts w:asciiTheme="minorEastAsia" w:eastAsiaTheme="minorEastAsia" w:hAnsiTheme="minorEastAsia"/>
          <w:b/>
          <w:color w:val="000000"/>
          <w:szCs w:val="28"/>
        </w:rPr>
      </w:pPr>
    </w:p>
    <w:p w:rsidR="00E00F8A" w:rsidRPr="00DF12F2" w:rsidRDefault="00B517ED">
      <w:pPr>
        <w:tabs>
          <w:tab w:val="left" w:pos="6300"/>
        </w:tabs>
        <w:snapToGrid w:val="0"/>
        <w:spacing w:line="400" w:lineRule="atLeast"/>
        <w:jc w:val="center"/>
        <w:outlineLvl w:val="0"/>
        <w:rPr>
          <w:rFonts w:asciiTheme="minorEastAsia" w:eastAsiaTheme="minorEastAsia" w:hAnsiTheme="minorEastAsia"/>
          <w:b/>
          <w:color w:val="000000"/>
          <w:szCs w:val="28"/>
        </w:rPr>
      </w:pPr>
      <w:r w:rsidRPr="00DF12F2">
        <w:rPr>
          <w:rFonts w:asciiTheme="minorEastAsia" w:eastAsiaTheme="minorEastAsia" w:hAnsiTheme="minorEastAsia" w:hint="eastAsia"/>
          <w:b/>
          <w:color w:val="000000"/>
          <w:szCs w:val="28"/>
        </w:rPr>
        <w:t>1.1法定代表人身份证明书（格式）</w:t>
      </w:r>
    </w:p>
    <w:p w:rsidR="00E00F8A" w:rsidRPr="00DF12F2" w:rsidRDefault="00E00F8A">
      <w:pPr>
        <w:tabs>
          <w:tab w:val="left" w:pos="6300"/>
        </w:tabs>
        <w:snapToGrid w:val="0"/>
        <w:spacing w:line="360" w:lineRule="auto"/>
        <w:rPr>
          <w:rFonts w:asciiTheme="minorEastAsia" w:eastAsiaTheme="minorEastAsia" w:hAnsiTheme="minorEastAsia"/>
          <w:color w:val="000000"/>
          <w:sz w:val="24"/>
          <w:szCs w:val="24"/>
        </w:rPr>
      </w:pPr>
    </w:p>
    <w:p w:rsidR="00E00F8A" w:rsidRPr="00DF12F2" w:rsidRDefault="00B517ED" w:rsidP="006D4595">
      <w:pPr>
        <w:tabs>
          <w:tab w:val="left" w:pos="6300"/>
        </w:tabs>
        <w:snapToGrid w:val="0"/>
        <w:spacing w:line="360" w:lineRule="auto"/>
        <w:ind w:firstLineChars="267" w:firstLine="641"/>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u w:val="single"/>
        </w:rPr>
        <w:t xml:space="preserve">        </w:t>
      </w:r>
      <w:r w:rsidRPr="00DF12F2">
        <w:rPr>
          <w:rFonts w:asciiTheme="minorEastAsia" w:eastAsiaTheme="minorEastAsia" w:hAnsiTheme="minorEastAsia" w:hint="eastAsia"/>
          <w:color w:val="000000"/>
          <w:sz w:val="24"/>
          <w:szCs w:val="24"/>
        </w:rPr>
        <w:t>（法定代表人姓名）在</w:t>
      </w:r>
      <w:r w:rsidRPr="00DF12F2">
        <w:rPr>
          <w:rFonts w:asciiTheme="minorEastAsia" w:eastAsiaTheme="minorEastAsia" w:hAnsiTheme="minorEastAsia" w:hint="eastAsia"/>
          <w:color w:val="000000"/>
          <w:sz w:val="24"/>
          <w:szCs w:val="24"/>
          <w:u w:val="single"/>
        </w:rPr>
        <w:t xml:space="preserve">             </w:t>
      </w:r>
      <w:r w:rsidRPr="00DF12F2">
        <w:rPr>
          <w:rFonts w:asciiTheme="minorEastAsia" w:eastAsiaTheme="minorEastAsia" w:hAnsiTheme="minorEastAsia" w:hint="eastAsia"/>
          <w:color w:val="000000"/>
          <w:sz w:val="24"/>
          <w:szCs w:val="24"/>
        </w:rPr>
        <w:t>（供应商名称）任</w:t>
      </w:r>
      <w:r w:rsidRPr="00DF12F2">
        <w:rPr>
          <w:rFonts w:asciiTheme="minorEastAsia" w:eastAsiaTheme="minorEastAsia" w:hAnsiTheme="minorEastAsia" w:hint="eastAsia"/>
          <w:color w:val="000000"/>
          <w:sz w:val="24"/>
          <w:szCs w:val="24"/>
          <w:u w:val="single"/>
        </w:rPr>
        <w:t xml:space="preserve">    </w:t>
      </w:r>
      <w:r w:rsidRPr="00DF12F2">
        <w:rPr>
          <w:rFonts w:asciiTheme="minorEastAsia" w:eastAsiaTheme="minorEastAsia" w:hAnsiTheme="minorEastAsia" w:hint="eastAsia"/>
          <w:color w:val="000000"/>
          <w:sz w:val="24"/>
          <w:szCs w:val="24"/>
        </w:rPr>
        <w:t>（职务名称）职务，是__________________（供应商名称）的法定代表人。</w:t>
      </w:r>
    </w:p>
    <w:p w:rsidR="00E00F8A" w:rsidRPr="00DF12F2" w:rsidRDefault="00E00F8A">
      <w:pPr>
        <w:tabs>
          <w:tab w:val="left" w:pos="6300"/>
        </w:tabs>
        <w:snapToGrid w:val="0"/>
        <w:spacing w:line="360" w:lineRule="auto"/>
        <w:ind w:firstLine="573"/>
        <w:rPr>
          <w:rFonts w:asciiTheme="minorEastAsia" w:eastAsiaTheme="minorEastAsia" w:hAnsiTheme="minorEastAsia"/>
          <w:color w:val="000000"/>
          <w:sz w:val="24"/>
          <w:szCs w:val="24"/>
        </w:rPr>
      </w:pPr>
    </w:p>
    <w:p w:rsidR="00E00F8A" w:rsidRPr="00DF12F2" w:rsidRDefault="00B517ED">
      <w:pPr>
        <w:tabs>
          <w:tab w:val="left" w:pos="6300"/>
        </w:tabs>
        <w:snapToGrid w:val="0"/>
        <w:spacing w:line="360" w:lineRule="auto"/>
        <w:ind w:firstLine="573"/>
        <w:outlineLvl w:val="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特此证明。</w:t>
      </w:r>
    </w:p>
    <w:p w:rsidR="00E00F8A" w:rsidRPr="00DF12F2" w:rsidRDefault="00E00F8A">
      <w:pPr>
        <w:tabs>
          <w:tab w:val="left" w:pos="6300"/>
        </w:tabs>
        <w:snapToGrid w:val="0"/>
        <w:spacing w:line="360" w:lineRule="auto"/>
        <w:rPr>
          <w:rFonts w:asciiTheme="minorEastAsia" w:eastAsiaTheme="minorEastAsia" w:hAnsiTheme="minorEastAsia"/>
          <w:color w:val="000000"/>
          <w:sz w:val="24"/>
          <w:szCs w:val="24"/>
        </w:rPr>
      </w:pPr>
    </w:p>
    <w:p w:rsidR="00E00F8A" w:rsidRPr="00DF12F2" w:rsidRDefault="00B517ED">
      <w:pPr>
        <w:tabs>
          <w:tab w:val="left" w:pos="6300"/>
        </w:tabs>
        <w:snapToGrid w:val="0"/>
        <w:spacing w:line="360" w:lineRule="auto"/>
        <w:outlineLvl w:val="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（供应商全称）</w:t>
      </w: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年   月   日</w:t>
      </w: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（公章）</w:t>
      </w:r>
    </w:p>
    <w:p w:rsidR="00E00F8A" w:rsidRPr="00DF12F2" w:rsidRDefault="00E00F8A">
      <w:pPr>
        <w:tabs>
          <w:tab w:val="left" w:pos="6300"/>
        </w:tabs>
        <w:snapToGrid w:val="0"/>
        <w:spacing w:line="360" w:lineRule="auto"/>
        <w:rPr>
          <w:rFonts w:asciiTheme="minorEastAsia" w:eastAsiaTheme="minorEastAsia" w:hAnsiTheme="minorEastAsia"/>
          <w:color w:val="000000"/>
          <w:sz w:val="24"/>
          <w:szCs w:val="24"/>
        </w:rPr>
      </w:pP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附：上述法定代表人住址：</w:t>
      </w: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身份证号码：</w:t>
      </w: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电    传：</w:t>
      </w: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网    址：</w:t>
      </w: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邮政编码：</w:t>
      </w:r>
    </w:p>
    <w:p w:rsidR="00E00F8A" w:rsidRPr="00DF12F2" w:rsidRDefault="00B517ED">
      <w:pPr>
        <w:tabs>
          <w:tab w:val="left" w:pos="6300"/>
        </w:tabs>
        <w:snapToGrid w:val="0"/>
        <w:spacing w:line="500" w:lineRule="exact"/>
        <w:ind w:firstLine="570"/>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（附：法定代表人身份证正反面复印件）</w:t>
      </w:r>
    </w:p>
    <w:p w:rsidR="00E00F8A" w:rsidRPr="00DF12F2" w:rsidRDefault="00E00F8A">
      <w:pPr>
        <w:tabs>
          <w:tab w:val="left" w:pos="6300"/>
        </w:tabs>
        <w:snapToGrid w:val="0"/>
        <w:spacing w:line="360" w:lineRule="auto"/>
        <w:rPr>
          <w:rFonts w:asciiTheme="minorEastAsia" w:eastAsiaTheme="minorEastAsia" w:hAnsiTheme="minorEastAsia"/>
          <w:color w:val="000000"/>
          <w:sz w:val="24"/>
          <w:szCs w:val="24"/>
        </w:rPr>
      </w:pPr>
    </w:p>
    <w:p w:rsidR="00E00F8A" w:rsidRPr="00DF12F2" w:rsidRDefault="00E00F8A">
      <w:pPr>
        <w:tabs>
          <w:tab w:val="left" w:pos="6300"/>
        </w:tabs>
        <w:snapToGrid w:val="0"/>
        <w:spacing w:line="400" w:lineRule="atLeast"/>
        <w:rPr>
          <w:rFonts w:asciiTheme="minorEastAsia" w:eastAsiaTheme="minorEastAsia" w:hAnsiTheme="minorEastAsia"/>
          <w:color w:val="000000"/>
        </w:rPr>
      </w:pPr>
    </w:p>
    <w:p w:rsidR="00E00F8A" w:rsidRDefault="00B517ED">
      <w:pPr>
        <w:tabs>
          <w:tab w:val="left" w:pos="6300"/>
        </w:tabs>
        <w:snapToGrid w:val="0"/>
        <w:spacing w:line="400" w:lineRule="atLeast"/>
        <w:jc w:val="center"/>
        <w:outlineLvl w:val="0"/>
        <w:rPr>
          <w:rFonts w:ascii="方正仿宋_GBK" w:eastAsia="方正仿宋_GBK" w:hAnsi="宋体"/>
          <w:b/>
          <w:color w:val="000000"/>
          <w:szCs w:val="28"/>
        </w:rPr>
      </w:pPr>
      <w:r>
        <w:rPr>
          <w:rFonts w:ascii="方正仿宋_GBK" w:eastAsia="方正仿宋_GBK" w:hAnsi="宋体"/>
          <w:b/>
          <w:color w:val="000000"/>
          <w:szCs w:val="28"/>
        </w:rPr>
        <w:br w:type="page"/>
      </w:r>
      <w:r>
        <w:rPr>
          <w:rFonts w:ascii="方正仿宋_GBK" w:eastAsia="方正仿宋_GBK" w:hAnsi="宋体" w:hint="eastAsia"/>
          <w:b/>
          <w:color w:val="000000"/>
          <w:szCs w:val="28"/>
        </w:rPr>
        <w:lastRenderedPageBreak/>
        <w:t>1.2法定代表人授权委托书（格式）</w:t>
      </w:r>
    </w:p>
    <w:p w:rsidR="00E00F8A" w:rsidRDefault="00E00F8A">
      <w:pPr>
        <w:tabs>
          <w:tab w:val="left" w:pos="6300"/>
        </w:tabs>
        <w:snapToGrid w:val="0"/>
        <w:spacing w:line="360" w:lineRule="auto"/>
        <w:rPr>
          <w:rFonts w:ascii="方正仿宋_GBK" w:eastAsia="方正仿宋_GBK" w:hAnsi="宋体"/>
          <w:color w:val="000000"/>
          <w:sz w:val="24"/>
          <w:szCs w:val="24"/>
        </w:rPr>
      </w:pP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项目名称：_______________</w:t>
      </w: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日    期：_______________</w:t>
      </w:r>
    </w:p>
    <w:p w:rsidR="00E00F8A" w:rsidRPr="00DF12F2" w:rsidRDefault="00B517ED">
      <w:pPr>
        <w:tabs>
          <w:tab w:val="left" w:pos="6300"/>
        </w:tabs>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致：_____________________（采购代理机构名称）</w:t>
      </w:r>
    </w:p>
    <w:p w:rsidR="00E00F8A" w:rsidRPr="00DF12F2" w:rsidRDefault="00B517ED">
      <w:pPr>
        <w:tabs>
          <w:tab w:val="left" w:pos="6300"/>
        </w:tabs>
        <w:snapToGrid w:val="0"/>
        <w:spacing w:line="360" w:lineRule="auto"/>
        <w:ind w:firstLine="555"/>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_____________________（供应商名称）是中华人民共和国合法企业，法定地址______________________________。</w:t>
      </w:r>
    </w:p>
    <w:p w:rsidR="00E00F8A" w:rsidRPr="00DF12F2" w:rsidRDefault="00B517ED">
      <w:pPr>
        <w:tabs>
          <w:tab w:val="left" w:pos="6300"/>
        </w:tabs>
        <w:snapToGrid w:val="0"/>
        <w:spacing w:line="360" w:lineRule="auto"/>
        <w:ind w:firstLine="555"/>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_________（供应商法定代表人姓名）特授权_________（被授权人姓名及身份证代码）代表我单位全权办理对上述项目的谈判、签约等具体工作，并签署全部有关的文件、协议及合同。</w:t>
      </w:r>
    </w:p>
    <w:p w:rsidR="00E00F8A" w:rsidRPr="00DF12F2" w:rsidRDefault="00B517ED">
      <w:pPr>
        <w:tabs>
          <w:tab w:val="left" w:pos="6300"/>
        </w:tabs>
        <w:snapToGrid w:val="0"/>
        <w:spacing w:line="360" w:lineRule="auto"/>
        <w:ind w:firstLine="555"/>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我单位对被授权人的签字负全部责任。</w:t>
      </w:r>
    </w:p>
    <w:p w:rsidR="00E00F8A" w:rsidRPr="00DF12F2" w:rsidRDefault="00B517ED">
      <w:pPr>
        <w:tabs>
          <w:tab w:val="left" w:pos="6300"/>
        </w:tabs>
        <w:snapToGrid w:val="0"/>
        <w:spacing w:line="360" w:lineRule="auto"/>
        <w:ind w:firstLine="555"/>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在撤消授权的书面通知以前，本授权书一直有效。被授权人签署的所有文件（在授权书有效期内签署的）不因授权的撤消而失效。</w:t>
      </w:r>
    </w:p>
    <w:p w:rsidR="00E00F8A" w:rsidRPr="00DF12F2" w:rsidRDefault="00E00F8A">
      <w:pPr>
        <w:tabs>
          <w:tab w:val="left" w:pos="6300"/>
        </w:tabs>
        <w:snapToGrid w:val="0"/>
        <w:spacing w:line="360" w:lineRule="auto"/>
        <w:rPr>
          <w:rFonts w:asciiTheme="minorEastAsia" w:eastAsiaTheme="minorEastAsia" w:hAnsiTheme="minorEastAsia"/>
          <w:color w:val="000000"/>
          <w:sz w:val="24"/>
          <w:szCs w:val="24"/>
        </w:rPr>
      </w:pPr>
    </w:p>
    <w:p w:rsidR="00E00F8A" w:rsidRPr="00DF12F2" w:rsidRDefault="00E00F8A">
      <w:pPr>
        <w:tabs>
          <w:tab w:val="left" w:pos="6300"/>
        </w:tabs>
        <w:snapToGrid w:val="0"/>
        <w:spacing w:line="360" w:lineRule="auto"/>
        <w:rPr>
          <w:rFonts w:asciiTheme="minorEastAsia" w:eastAsiaTheme="minorEastAsia" w:hAnsiTheme="minorEastAsia"/>
          <w:color w:val="000000"/>
          <w:sz w:val="24"/>
          <w:szCs w:val="24"/>
        </w:rPr>
      </w:pP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被授权人：                                  法定代表人：</w:t>
      </w:r>
    </w:p>
    <w:p w:rsidR="00E00F8A" w:rsidRPr="00DF12F2" w:rsidRDefault="00B517ED">
      <w:pPr>
        <w:tabs>
          <w:tab w:val="left" w:pos="6300"/>
        </w:tabs>
        <w:snapToGrid w:val="0"/>
        <w:spacing w:line="360" w:lineRule="auto"/>
        <w:ind w:firstLineChars="100" w:firstLine="24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8"/>
        </w:rPr>
        <w:t>（签字或盖章）</w:t>
      </w:r>
      <w:r w:rsidRPr="00DF12F2">
        <w:rPr>
          <w:rFonts w:asciiTheme="minorEastAsia" w:eastAsiaTheme="minorEastAsia" w:hAnsiTheme="minorEastAsia" w:hint="eastAsia"/>
          <w:color w:val="000000"/>
          <w:sz w:val="24"/>
          <w:szCs w:val="24"/>
        </w:rPr>
        <w:t xml:space="preserve">                                </w:t>
      </w:r>
      <w:r w:rsidRPr="00DF12F2">
        <w:rPr>
          <w:rFonts w:asciiTheme="minorEastAsia" w:eastAsiaTheme="minorEastAsia" w:hAnsiTheme="minorEastAsia" w:hint="eastAsia"/>
          <w:color w:val="000000"/>
          <w:sz w:val="24"/>
          <w:szCs w:val="28"/>
        </w:rPr>
        <w:t>（签字或盖章）</w:t>
      </w:r>
      <w:r w:rsidRPr="00DF12F2">
        <w:rPr>
          <w:rFonts w:asciiTheme="minorEastAsia" w:eastAsiaTheme="minorEastAsia" w:hAnsiTheme="minorEastAsia" w:hint="eastAsia"/>
          <w:color w:val="000000"/>
          <w:sz w:val="24"/>
          <w:szCs w:val="24"/>
        </w:rPr>
        <w:t>：</w:t>
      </w:r>
    </w:p>
    <w:p w:rsidR="00E00F8A" w:rsidRPr="00DF12F2" w:rsidRDefault="00E00F8A">
      <w:pPr>
        <w:tabs>
          <w:tab w:val="left" w:pos="6300"/>
        </w:tabs>
        <w:snapToGrid w:val="0"/>
        <w:spacing w:line="500" w:lineRule="exact"/>
        <w:ind w:firstLine="570"/>
        <w:rPr>
          <w:rFonts w:asciiTheme="minorEastAsia" w:eastAsiaTheme="minorEastAsia" w:hAnsiTheme="minorEastAsia"/>
          <w:color w:val="000000"/>
          <w:sz w:val="24"/>
          <w:szCs w:val="28"/>
        </w:rPr>
      </w:pPr>
    </w:p>
    <w:p w:rsidR="00E00F8A" w:rsidRPr="00DF12F2" w:rsidRDefault="00B517ED">
      <w:pPr>
        <w:tabs>
          <w:tab w:val="left" w:pos="6300"/>
        </w:tabs>
        <w:snapToGrid w:val="0"/>
        <w:spacing w:line="500" w:lineRule="exact"/>
        <w:ind w:firstLine="570"/>
        <w:rPr>
          <w:rFonts w:asciiTheme="minorEastAsia" w:eastAsiaTheme="minorEastAsia" w:hAnsiTheme="minorEastAsia"/>
          <w:color w:val="000000"/>
          <w:sz w:val="24"/>
          <w:szCs w:val="28"/>
        </w:rPr>
      </w:pPr>
      <w:bookmarkStart w:id="86" w:name="OLE_LINK3"/>
      <w:bookmarkStart w:id="87" w:name="OLE_LINK4"/>
      <w:r w:rsidRPr="00DF12F2">
        <w:rPr>
          <w:rFonts w:asciiTheme="minorEastAsia" w:eastAsiaTheme="minorEastAsia" w:hAnsiTheme="minorEastAsia" w:hint="eastAsia"/>
          <w:color w:val="000000"/>
          <w:sz w:val="24"/>
          <w:szCs w:val="28"/>
        </w:rPr>
        <w:t>（附：被授权人身份证正反面复印件）</w:t>
      </w:r>
      <w:bookmarkEnd w:id="86"/>
      <w:bookmarkEnd w:id="87"/>
    </w:p>
    <w:p w:rsidR="00E00F8A" w:rsidRPr="00DF12F2" w:rsidRDefault="00E00F8A">
      <w:pPr>
        <w:tabs>
          <w:tab w:val="left" w:pos="6300"/>
        </w:tabs>
        <w:snapToGrid w:val="0"/>
        <w:spacing w:line="360" w:lineRule="auto"/>
        <w:rPr>
          <w:rFonts w:asciiTheme="minorEastAsia" w:eastAsiaTheme="minorEastAsia" w:hAnsiTheme="minorEastAsia"/>
          <w:color w:val="000000"/>
          <w:sz w:val="24"/>
          <w:szCs w:val="24"/>
        </w:rPr>
      </w:pPr>
    </w:p>
    <w:p w:rsidR="00E00F8A" w:rsidRPr="00DF12F2" w:rsidRDefault="00B517ED">
      <w:pPr>
        <w:snapToGrid w:val="0"/>
        <w:spacing w:line="360" w:lineRule="auto"/>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4"/>
        </w:rPr>
        <w:t xml:space="preserve">                                                    （供应商公章）</w:t>
      </w:r>
    </w:p>
    <w:p w:rsidR="00E00F8A" w:rsidRPr="00DF12F2" w:rsidRDefault="00B517ED">
      <w:pPr>
        <w:snapToGrid w:val="0"/>
        <w:spacing w:line="360" w:lineRule="auto"/>
        <w:ind w:firstLineChars="2700" w:firstLine="6480"/>
        <w:rPr>
          <w:rFonts w:asciiTheme="minorEastAsia" w:eastAsiaTheme="minorEastAsia" w:hAnsiTheme="minorEastAsia"/>
          <w:color w:val="000000"/>
          <w:sz w:val="24"/>
          <w:szCs w:val="24"/>
        </w:rPr>
      </w:pPr>
      <w:r w:rsidRPr="00DF12F2">
        <w:rPr>
          <w:rFonts w:asciiTheme="minorEastAsia" w:eastAsiaTheme="minorEastAsia" w:hAnsiTheme="minorEastAsia" w:hint="eastAsia"/>
          <w:color w:val="000000"/>
          <w:sz w:val="24"/>
          <w:szCs w:val="28"/>
        </w:rPr>
        <w:t>年   月   日</w:t>
      </w:r>
    </w:p>
    <w:p w:rsidR="00E00F8A" w:rsidRPr="00DF12F2" w:rsidRDefault="00B517ED">
      <w:pPr>
        <w:tabs>
          <w:tab w:val="left" w:pos="6300"/>
        </w:tabs>
        <w:snapToGrid w:val="0"/>
        <w:spacing w:line="360" w:lineRule="auto"/>
        <w:ind w:firstLineChars="200" w:firstLine="480"/>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4"/>
        </w:rPr>
        <w:br w:type="page"/>
      </w:r>
    </w:p>
    <w:p w:rsidR="00E00F8A" w:rsidRDefault="00B517ED">
      <w:pPr>
        <w:tabs>
          <w:tab w:val="left" w:pos="6300"/>
        </w:tabs>
        <w:snapToGrid w:val="0"/>
        <w:spacing w:line="500" w:lineRule="exact"/>
        <w:ind w:firstLineChars="50" w:firstLine="140"/>
        <w:jc w:val="center"/>
        <w:rPr>
          <w:rFonts w:ascii="方正仿宋_GBK" w:eastAsia="方正仿宋_GBK" w:hAnsi="宋体"/>
          <w:color w:val="000000"/>
          <w:szCs w:val="28"/>
        </w:rPr>
      </w:pPr>
      <w:r>
        <w:rPr>
          <w:rFonts w:ascii="方正仿宋_GBK" w:eastAsia="方正仿宋_GBK" w:hAnsi="宋体" w:hint="eastAsia"/>
          <w:color w:val="000000"/>
          <w:szCs w:val="28"/>
        </w:rPr>
        <w:lastRenderedPageBreak/>
        <w:t>诚信声明</w:t>
      </w:r>
    </w:p>
    <w:p w:rsidR="00E00F8A" w:rsidRDefault="00E00F8A">
      <w:pPr>
        <w:tabs>
          <w:tab w:val="left" w:pos="6300"/>
        </w:tabs>
        <w:snapToGrid w:val="0"/>
        <w:spacing w:line="500" w:lineRule="exact"/>
        <w:jc w:val="center"/>
        <w:rPr>
          <w:rFonts w:ascii="方正仿宋_GBK" w:eastAsia="方正仿宋_GBK" w:hAnsi="宋体"/>
          <w:color w:val="000000"/>
          <w:sz w:val="24"/>
          <w:szCs w:val="28"/>
        </w:rPr>
      </w:pPr>
    </w:p>
    <w:p w:rsidR="00E00F8A" w:rsidRPr="00DF12F2" w:rsidRDefault="00B517ED">
      <w:pPr>
        <w:tabs>
          <w:tab w:val="left" w:pos="6300"/>
        </w:tabs>
        <w:snapToGrid w:val="0"/>
        <w:spacing w:line="500" w:lineRule="exact"/>
        <w:ind w:firstLineChars="200" w:firstLine="480"/>
        <w:rPr>
          <w:rFonts w:asciiTheme="minorEastAsia" w:eastAsiaTheme="minorEastAsia" w:hAnsiTheme="minorEastAsia"/>
          <w:color w:val="000000"/>
          <w:sz w:val="24"/>
          <w:szCs w:val="28"/>
          <w:u w:val="single"/>
        </w:rPr>
      </w:pPr>
      <w:r w:rsidRPr="00DF12F2">
        <w:rPr>
          <w:rFonts w:asciiTheme="minorEastAsia" w:eastAsiaTheme="minorEastAsia" w:hAnsiTheme="minorEastAsia" w:hint="eastAsia"/>
          <w:color w:val="000000"/>
          <w:sz w:val="24"/>
          <w:szCs w:val="28"/>
        </w:rPr>
        <w:t>采购项目名称：</w:t>
      </w:r>
      <w:r w:rsidRPr="00DF12F2">
        <w:rPr>
          <w:rFonts w:asciiTheme="minorEastAsia" w:eastAsiaTheme="minorEastAsia" w:hAnsiTheme="minorEastAsia" w:hint="eastAsia"/>
          <w:color w:val="000000"/>
          <w:sz w:val="24"/>
          <w:szCs w:val="28"/>
          <w:u w:val="single"/>
        </w:rPr>
        <w:t xml:space="preserve">                                                </w:t>
      </w:r>
    </w:p>
    <w:p w:rsidR="00E00F8A" w:rsidRPr="00DF12F2" w:rsidRDefault="00E00F8A">
      <w:pPr>
        <w:tabs>
          <w:tab w:val="left" w:pos="6300"/>
        </w:tabs>
        <w:snapToGrid w:val="0"/>
        <w:spacing w:line="500" w:lineRule="exact"/>
        <w:rPr>
          <w:rFonts w:asciiTheme="minorEastAsia" w:eastAsiaTheme="minorEastAsia" w:hAnsiTheme="minorEastAsia"/>
          <w:color w:val="000000"/>
          <w:sz w:val="24"/>
          <w:szCs w:val="28"/>
        </w:rPr>
      </w:pPr>
    </w:p>
    <w:p w:rsidR="00E00F8A" w:rsidRPr="00DF12F2" w:rsidRDefault="00B517ED">
      <w:pPr>
        <w:tabs>
          <w:tab w:val="left" w:pos="6300"/>
        </w:tabs>
        <w:snapToGrid w:val="0"/>
        <w:spacing w:line="500" w:lineRule="exact"/>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致：</w:t>
      </w:r>
      <w:r w:rsidRPr="00DF12F2">
        <w:rPr>
          <w:rFonts w:asciiTheme="minorEastAsia" w:eastAsiaTheme="minorEastAsia" w:hAnsiTheme="minorEastAsia" w:hint="eastAsia"/>
          <w:color w:val="000000"/>
          <w:sz w:val="24"/>
          <w:szCs w:val="28"/>
          <w:u w:val="single"/>
        </w:rPr>
        <w:t xml:space="preserve">                   </w:t>
      </w:r>
      <w:r w:rsidRPr="00DF12F2">
        <w:rPr>
          <w:rFonts w:asciiTheme="minorEastAsia" w:eastAsiaTheme="minorEastAsia" w:hAnsiTheme="minorEastAsia" w:hint="eastAsia"/>
          <w:color w:val="000000"/>
          <w:sz w:val="24"/>
          <w:szCs w:val="28"/>
        </w:rPr>
        <w:t>（采购代理机构名称）：</w:t>
      </w:r>
    </w:p>
    <w:p w:rsidR="00E00F8A" w:rsidRPr="00DF12F2" w:rsidRDefault="00B517ED">
      <w:pPr>
        <w:pStyle w:val="11"/>
        <w:spacing w:line="440" w:lineRule="exact"/>
        <w:ind w:firstLineChars="200" w:firstLine="480"/>
        <w:rPr>
          <w:rFonts w:asciiTheme="minorEastAsia" w:eastAsiaTheme="minorEastAsia" w:hAnsiTheme="minorEastAsia"/>
          <w:color w:val="000000"/>
          <w:szCs w:val="28"/>
        </w:rPr>
      </w:pPr>
      <w:r w:rsidRPr="00DF12F2">
        <w:rPr>
          <w:rFonts w:asciiTheme="minorEastAsia" w:eastAsiaTheme="minorEastAsia" w:hAnsiTheme="minorEastAsia" w:hint="eastAsia"/>
          <w:color w:val="000000"/>
          <w:szCs w:val="28"/>
          <w:u w:val="single"/>
        </w:rPr>
        <w:t xml:space="preserve">                       </w:t>
      </w:r>
      <w:r w:rsidRPr="00DF12F2">
        <w:rPr>
          <w:rFonts w:asciiTheme="minorEastAsia" w:eastAsiaTheme="minorEastAsia" w:hAnsiTheme="minorEastAsia" w:hint="eastAsia"/>
          <w:color w:val="000000"/>
          <w:szCs w:val="28"/>
        </w:rPr>
        <w:t>（供应商名称）郑重声明，我公司具有良好的商业信誉和健全的财务会计制度，具有履行合同所必需的设备和专业技术能力，有依法缴纳税收和社会保障资金的良好记录，在合同签订前后随时愿意提供相关证明材料；我公司还同时声明参加本项目采购活动前三年内无重大违法活动记录，符合《政府采购法》规定的供应商资格条件。我方对以上声明负全部法律责任。</w:t>
      </w:r>
    </w:p>
    <w:p w:rsidR="00E00F8A" w:rsidRPr="00DF12F2" w:rsidRDefault="00B517ED">
      <w:pPr>
        <w:tabs>
          <w:tab w:val="left" w:pos="6300"/>
        </w:tabs>
        <w:snapToGrid w:val="0"/>
        <w:spacing w:line="500" w:lineRule="exact"/>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 xml:space="preserve">    特此声明。</w:t>
      </w:r>
    </w:p>
    <w:p w:rsidR="00E00F8A" w:rsidRPr="00DF12F2" w:rsidRDefault="00B517ED" w:rsidP="00AB5AE9">
      <w:pPr>
        <w:tabs>
          <w:tab w:val="left" w:pos="6300"/>
        </w:tabs>
        <w:snapToGrid w:val="0"/>
        <w:spacing w:line="500" w:lineRule="exact"/>
        <w:ind w:firstLineChars="2650" w:firstLine="6360"/>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（供应商公章）</w:t>
      </w:r>
    </w:p>
    <w:p w:rsidR="00E00F8A" w:rsidRPr="00DF12F2" w:rsidRDefault="00E00F8A">
      <w:pPr>
        <w:tabs>
          <w:tab w:val="left" w:pos="6300"/>
        </w:tabs>
        <w:snapToGrid w:val="0"/>
        <w:spacing w:line="360" w:lineRule="auto"/>
        <w:ind w:right="360" w:firstLineChars="200" w:firstLine="480"/>
        <w:jc w:val="right"/>
        <w:rPr>
          <w:rFonts w:asciiTheme="minorEastAsia" w:eastAsiaTheme="minorEastAsia" w:hAnsiTheme="minorEastAsia"/>
          <w:color w:val="000000"/>
          <w:sz w:val="24"/>
          <w:szCs w:val="28"/>
        </w:rPr>
      </w:pPr>
    </w:p>
    <w:p w:rsidR="00E00F8A" w:rsidRPr="00DF12F2" w:rsidRDefault="00B517ED">
      <w:pPr>
        <w:tabs>
          <w:tab w:val="left" w:pos="6300"/>
        </w:tabs>
        <w:snapToGrid w:val="0"/>
        <w:spacing w:line="360" w:lineRule="auto"/>
        <w:ind w:right="360" w:firstLineChars="200" w:firstLine="480"/>
        <w:jc w:val="right"/>
        <w:rPr>
          <w:rFonts w:asciiTheme="minorEastAsia" w:eastAsiaTheme="minorEastAsia" w:hAnsiTheme="minorEastAsia"/>
          <w:color w:val="000000"/>
          <w:sz w:val="24"/>
          <w:szCs w:val="28"/>
        </w:rPr>
      </w:pPr>
      <w:r w:rsidRPr="00DF12F2">
        <w:rPr>
          <w:rFonts w:asciiTheme="minorEastAsia" w:eastAsiaTheme="minorEastAsia" w:hAnsiTheme="minorEastAsia" w:hint="eastAsia"/>
          <w:color w:val="000000"/>
          <w:sz w:val="24"/>
          <w:szCs w:val="28"/>
        </w:rPr>
        <w:t>年   月   日</w:t>
      </w:r>
    </w:p>
    <w:bookmarkEnd w:id="70"/>
    <w:bookmarkEnd w:id="71"/>
    <w:p w:rsidR="00E00F8A" w:rsidRPr="00DF12F2" w:rsidRDefault="00E00F8A">
      <w:pPr>
        <w:rPr>
          <w:rFonts w:asciiTheme="minorEastAsia" w:eastAsiaTheme="minorEastAsia" w:hAnsiTheme="minorEastAsia"/>
        </w:rPr>
      </w:pPr>
    </w:p>
    <w:sectPr w:rsidR="00E00F8A" w:rsidRPr="00DF12F2" w:rsidSect="00E00F8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3F70" w:rsidRDefault="00EE3F70" w:rsidP="00E00F8A">
      <w:r>
        <w:separator/>
      </w:r>
    </w:p>
  </w:endnote>
  <w:endnote w:type="continuationSeparator" w:id="0">
    <w:p w:rsidR="00EE3F70" w:rsidRDefault="00EE3F70" w:rsidP="00E00F8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隶书">
    <w:altName w:val="微软雅黑"/>
    <w:charset w:val="86"/>
    <w:family w:val="modern"/>
    <w:pitch w:val="fixed"/>
    <w:sig w:usb0="00000000" w:usb1="080E0000" w:usb2="00000010" w:usb3="00000000" w:csb0="00040000" w:csb1="00000000"/>
  </w:font>
  <w:font w:name="楷体_GB2312">
    <w:altName w:val="微软雅黑"/>
    <w:charset w:val="86"/>
    <w:family w:val="modern"/>
    <w:pitch w:val="fixed"/>
    <w:sig w:usb0="00000000"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仿宋_GB2312">
    <w:altName w:val="微软雅黑"/>
    <w:charset w:val="86"/>
    <w:family w:val="modern"/>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651" w:rsidRDefault="00D34651">
    <w:pPr>
      <w:pStyle w:val="a6"/>
      <w:jc w:val="both"/>
      <w:rPr>
        <w:sz w:val="24"/>
      </w:rPr>
    </w:pPr>
    <w:r>
      <w:rPr>
        <w:sz w:val="24"/>
      </w:rPr>
      <w:pict>
        <v:shapetype id="_x0000_t202" coordsize="21600,21600" o:spt="202" path="m,l,21600r21600,l21600,xe">
          <v:stroke joinstyle="miter"/>
          <v:path gradientshapeok="t" o:connecttype="rect"/>
        </v:shapetype>
        <v:shape id="_x0000_s1026" type="#_x0000_t202" style="position:absolute;left:0;text-align:left;margin-left:0;margin-top:0;width:2in;height:2in;z-index:251661312;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filled="f" stroked="f">
          <v:textbox style="mso-fit-shape-to-text:t" inset="0,0,0,0">
            <w:txbxContent>
              <w:p w:rsidR="00D34651" w:rsidRDefault="00D34651">
                <w:pPr>
                  <w:pStyle w:val="a6"/>
                </w:pPr>
                <w:r>
                  <w:rPr>
                    <w:rFonts w:hint="eastAsia"/>
                  </w:rPr>
                  <w:t>第</w:t>
                </w:r>
                <w:r>
                  <w:rPr>
                    <w:rFonts w:hint="eastAsia"/>
                  </w:rPr>
                  <w:t xml:space="preserve"> </w:t>
                </w:r>
                <w:fldSimple w:instr=" PAGE  \* MERGEFORMAT ">
                  <w:r w:rsidR="006B4336">
                    <w:rPr>
                      <w:noProof/>
                    </w:rPr>
                    <w:t>1</w:t>
                  </w:r>
                </w:fldSimple>
                <w:r>
                  <w:rPr>
                    <w:rFonts w:hint="eastAsia"/>
                  </w:rPr>
                  <w:t xml:space="preserve"> </w:t>
                </w:r>
                <w:r>
                  <w:rPr>
                    <w:rFonts w:hint="eastAsia"/>
                  </w:rPr>
                  <w:t>页</w:t>
                </w:r>
                <w:r>
                  <w:rPr>
                    <w:rFonts w:hint="eastAsia"/>
                  </w:rPr>
                  <w:t xml:space="preserve"> </w:t>
                </w:r>
              </w:p>
            </w:txbxContent>
          </v:textbox>
          <w10:wrap anchorx="margin"/>
        </v:shape>
      </w:pict>
    </w:r>
    <w:r>
      <w:rPr>
        <w:sz w:val="24"/>
      </w:rPr>
      <w:pict>
        <v:shape id="_x0000_s1029" type="#_x0000_t202" style="position:absolute;left:0;text-align:left;margin-left:0;margin-top:0;width:2in;height:2in;z-index:251658240;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hzD29rgEAAEsD&#10;AAAOAAAAAAAAAAEAIAAAAB4BAABkcnMvZTJvRG9jLnhtbFBLBQYAAAAABgAGAFkBAAA+BQAAAAA=&#10;" filled="f" stroked="f">
          <v:textbox style="mso-fit-shape-to-text:t" inset="0,0,0,0">
            <w:txbxContent>
              <w:p w:rsidR="00D34651" w:rsidRDefault="00D34651">
                <w:pPr>
                  <w:pStyle w:val="a6"/>
                  <w:jc w:val="center"/>
                </w:pP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651" w:rsidRDefault="00D34651">
    <w:pPr>
      <w:pStyle w:val="a6"/>
      <w:tabs>
        <w:tab w:val="clear" w:pos="4153"/>
        <w:tab w:val="left" w:pos="6398"/>
      </w:tabs>
      <w:jc w:val="both"/>
      <w:rPr>
        <w:sz w:val="24"/>
      </w:rPr>
    </w:pPr>
    <w:r>
      <w:rPr>
        <w:sz w:val="24"/>
      </w:rPr>
      <w:pict>
        <v:shapetype id="_x0000_t202" coordsize="21600,21600" o:spt="202" path="m,l,21600r21600,l21600,xe">
          <v:stroke joinstyle="miter"/>
          <v:path gradientshapeok="t" o:connecttype="rect"/>
        </v:shapetype>
        <v:shape id="_x0000_s1028" type="#_x0000_t202" style="position:absolute;left:0;text-align:left;margin-left:0;margin-top:0;width:2in;height:2in;z-index:251662336;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aqKiq4BAABLAwAADgAAAGRycy9lMm9Eb2MueG1srVPNThsxEL5X4h0s&#10;34mXIFX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RqoqKrgEAAEsD&#10;AAAOAAAAAAAAAAEAIAAAAB4BAABkcnMvZTJvRG9jLnhtbFBLBQYAAAAABgAGAFkBAAA+BQAAAAA=&#10;" filled="f" stroked="f">
          <v:textbox style="mso-fit-shape-to-text:t" inset="0,0,0,0">
            <w:txbxContent>
              <w:p w:rsidR="00D34651" w:rsidRDefault="00D34651">
                <w:pPr>
                  <w:pStyle w:val="a6"/>
                </w:pPr>
                <w:r>
                  <w:rPr>
                    <w:rFonts w:hint="eastAsia"/>
                  </w:rPr>
                  <w:t>第</w:t>
                </w:r>
                <w:r>
                  <w:rPr>
                    <w:rFonts w:hint="eastAsia"/>
                  </w:rPr>
                  <w:t xml:space="preserve"> </w:t>
                </w:r>
                <w:fldSimple w:instr=" PAGE  \* MERGEFORMAT ">
                  <w:r w:rsidR="006B4336">
                    <w:rPr>
                      <w:noProof/>
                    </w:rPr>
                    <w:t>7</w:t>
                  </w:r>
                </w:fldSimple>
                <w:r>
                  <w:rPr>
                    <w:rFonts w:hint="eastAsia"/>
                  </w:rPr>
                  <w:t xml:space="preserve"> </w:t>
                </w:r>
                <w:r>
                  <w:rPr>
                    <w:rFonts w:hint="eastAsia"/>
                  </w:rPr>
                  <w:t>页</w:t>
                </w:r>
                <w:r>
                  <w:rPr>
                    <w:rFonts w:hint="eastAsia"/>
                  </w:rPr>
                  <w:t xml:space="preserve"> </w:t>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651" w:rsidRDefault="00D34651">
    <w:pPr>
      <w:pStyle w:val="a6"/>
    </w:pPr>
    <w:r>
      <w:pict>
        <v:shapetype id="_x0000_t202" coordsize="21600,21600" o:spt="202" path="m,l,21600r21600,l21600,xe">
          <v:stroke joinstyle="miter"/>
          <v:path gradientshapeok="t" o:connecttype="rect"/>
        </v:shapetype>
        <v:shape id="_x0000_s1027" type="#_x0000_t202" style="position:absolute;margin-left:0;margin-top:0;width:2in;height:2in;z-index:25165926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ZqODK4BAABLAwAADgAAAGRycy9lMm9Eb2MueG1srVPNThsxEL5X4h0s&#10;34mXCFX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Bmo4MrgEAAEsD&#10;AAAOAAAAAAAAAAEAIAAAAB4BAABkcnMvZTJvRG9jLnhtbFBLBQYAAAAABgAGAFkBAAA+BQAAAAA=&#10;" filled="f" stroked="f">
          <v:textbox style="mso-fit-shape-to-text:t" inset="0,0,0,0">
            <w:txbxContent>
              <w:p w:rsidR="00D34651" w:rsidRDefault="00D34651">
                <w:pPr>
                  <w:pStyle w:val="a6"/>
                </w:pPr>
                <w:r>
                  <w:rPr>
                    <w:rFonts w:hint="eastAsia"/>
                  </w:rPr>
                  <w:t>第</w:t>
                </w:r>
                <w:r>
                  <w:rPr>
                    <w:rFonts w:hint="eastAsia"/>
                  </w:rPr>
                  <w:t xml:space="preserve"> </w:t>
                </w:r>
                <w:fldSimple w:instr=" PAGE  \* MERGEFORMAT ">
                  <w:r w:rsidR="00FD265C">
                    <w:rPr>
                      <w:noProof/>
                    </w:rPr>
                    <w:t>15</w:t>
                  </w:r>
                </w:fldSimple>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6B4336">
                    <w:rPr>
                      <w:noProof/>
                    </w:rPr>
                    <w:t>28</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3F70" w:rsidRDefault="00EE3F70" w:rsidP="00E00F8A">
      <w:r>
        <w:separator/>
      </w:r>
    </w:p>
  </w:footnote>
  <w:footnote w:type="continuationSeparator" w:id="0">
    <w:p w:rsidR="00EE3F70" w:rsidRDefault="00EE3F70" w:rsidP="00E00F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651" w:rsidRDefault="00D34651">
    <w:pPr>
      <w:pStyle w:val="a7"/>
      <w:jc w:val="both"/>
      <w:rPr>
        <w:rFonts w:ascii="方正仿宋_GBK" w:eastAsia="方正仿宋_GBK"/>
        <w:color w:val="FF0000"/>
        <w:sz w:val="21"/>
        <w:szCs w:val="21"/>
        <w:highlight w:val="yellow"/>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B19DDF3"/>
    <w:multiLevelType w:val="singleLevel"/>
    <w:tmpl w:val="DB19DDF3"/>
    <w:lvl w:ilvl="0">
      <w:start w:val="4"/>
      <w:numFmt w:val="decimal"/>
      <w:suff w:val="nothing"/>
      <w:lvlText w:val="%1、"/>
      <w:lvlJc w:val="left"/>
    </w:lvl>
  </w:abstractNum>
  <w:abstractNum w:abstractNumId="1">
    <w:nsid w:val="FCEF72FD"/>
    <w:multiLevelType w:val="singleLevel"/>
    <w:tmpl w:val="FCEF72FD"/>
    <w:lvl w:ilvl="0">
      <w:start w:val="3"/>
      <w:numFmt w:val="decimal"/>
      <w:suff w:val="nothing"/>
      <w:lvlText w:val="(%1）"/>
      <w:lvlJc w:val="left"/>
    </w:lvl>
  </w:abstractNum>
  <w:abstractNum w:abstractNumId="2">
    <w:nsid w:val="0A2BEA6B"/>
    <w:multiLevelType w:val="singleLevel"/>
    <w:tmpl w:val="0A2BEA6B"/>
    <w:lvl w:ilvl="0">
      <w:start w:val="1"/>
      <w:numFmt w:val="decimal"/>
      <w:suff w:val="nothing"/>
      <w:lvlText w:val="%1、"/>
      <w:lvlJc w:val="left"/>
    </w:lvl>
  </w:abstractNum>
  <w:abstractNum w:abstractNumId="3">
    <w:nsid w:val="33AF6F8D"/>
    <w:multiLevelType w:val="singleLevel"/>
    <w:tmpl w:val="33AF6F8D"/>
    <w:lvl w:ilvl="0">
      <w:start w:val="1"/>
      <w:numFmt w:val="chineseCounting"/>
      <w:suff w:val="nothing"/>
      <w:lvlText w:val="（%1）"/>
      <w:lvlJc w:val="left"/>
    </w:lvl>
  </w:abstractNum>
  <w:abstractNum w:abstractNumId="4">
    <w:nsid w:val="3FC771D4"/>
    <w:multiLevelType w:val="singleLevel"/>
    <w:tmpl w:val="3FC771D4"/>
    <w:lvl w:ilvl="0">
      <w:start w:val="2"/>
      <w:numFmt w:val="chineseCounting"/>
      <w:suff w:val="space"/>
      <w:lvlText w:val="第%1篇"/>
      <w:lvlJc w:val="left"/>
      <w:rPr>
        <w:rFonts w:hint="eastAsia"/>
      </w:rPr>
    </w:lvl>
  </w:abstractNum>
  <w:abstractNum w:abstractNumId="5">
    <w:nsid w:val="4F3A76ED"/>
    <w:multiLevelType w:val="singleLevel"/>
    <w:tmpl w:val="4F3A76ED"/>
    <w:lvl w:ilvl="0">
      <w:start w:val="8"/>
      <w:numFmt w:val="chineseCounting"/>
      <w:suff w:val="nothing"/>
      <w:lvlText w:val="（%1）"/>
      <w:lvlJc w:val="left"/>
      <w:rPr>
        <w:rFonts w:hint="eastAsia"/>
      </w:rPr>
    </w:lvl>
  </w:abstractNum>
  <w:abstractNum w:abstractNumId="6">
    <w:nsid w:val="724E5B64"/>
    <w:multiLevelType w:val="hybridMultilevel"/>
    <w:tmpl w:val="F01AAF2A"/>
    <w:lvl w:ilvl="0" w:tplc="9AAC4FCE">
      <w:start w:val="8"/>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5"/>
  </w:num>
  <w:num w:numId="2">
    <w:abstractNumId w:val="4"/>
  </w:num>
  <w:num w:numId="3">
    <w:abstractNumId w:val="0"/>
  </w:num>
  <w:num w:numId="4">
    <w:abstractNumId w:val="1"/>
  </w:num>
  <w:num w:numId="5">
    <w:abstractNumId w:val="2"/>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11266"/>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76AF6EB0"/>
    <w:rsid w:val="00017347"/>
    <w:rsid w:val="000B4690"/>
    <w:rsid w:val="00142C7E"/>
    <w:rsid w:val="00164541"/>
    <w:rsid w:val="00182AD1"/>
    <w:rsid w:val="001A0540"/>
    <w:rsid w:val="001A534D"/>
    <w:rsid w:val="00254D0C"/>
    <w:rsid w:val="002A5D8B"/>
    <w:rsid w:val="0033117A"/>
    <w:rsid w:val="003C16B0"/>
    <w:rsid w:val="003C1DE8"/>
    <w:rsid w:val="003F7365"/>
    <w:rsid w:val="00424E63"/>
    <w:rsid w:val="0047300B"/>
    <w:rsid w:val="00491AD4"/>
    <w:rsid w:val="004A185E"/>
    <w:rsid w:val="004B2B7A"/>
    <w:rsid w:val="004D4280"/>
    <w:rsid w:val="004F5108"/>
    <w:rsid w:val="00591A9E"/>
    <w:rsid w:val="005C3B97"/>
    <w:rsid w:val="006111CF"/>
    <w:rsid w:val="00674996"/>
    <w:rsid w:val="006B4336"/>
    <w:rsid w:val="006D4595"/>
    <w:rsid w:val="0080441D"/>
    <w:rsid w:val="00870E69"/>
    <w:rsid w:val="008C6D24"/>
    <w:rsid w:val="00A36512"/>
    <w:rsid w:val="00A66DB0"/>
    <w:rsid w:val="00A76A57"/>
    <w:rsid w:val="00A83241"/>
    <w:rsid w:val="00A959D1"/>
    <w:rsid w:val="00AB5AE9"/>
    <w:rsid w:val="00B517ED"/>
    <w:rsid w:val="00B774BB"/>
    <w:rsid w:val="00BE1683"/>
    <w:rsid w:val="00C227BB"/>
    <w:rsid w:val="00D2429B"/>
    <w:rsid w:val="00D34651"/>
    <w:rsid w:val="00DA4C70"/>
    <w:rsid w:val="00DC1BF2"/>
    <w:rsid w:val="00DC5DC6"/>
    <w:rsid w:val="00DD3A7A"/>
    <w:rsid w:val="00DF12F2"/>
    <w:rsid w:val="00E00F8A"/>
    <w:rsid w:val="00EE3F70"/>
    <w:rsid w:val="00F16CD9"/>
    <w:rsid w:val="00F57D2B"/>
    <w:rsid w:val="00F7040F"/>
    <w:rsid w:val="00FD265C"/>
    <w:rsid w:val="3A973E1C"/>
    <w:rsid w:val="4AEB10DE"/>
    <w:rsid w:val="76AF6EB0"/>
    <w:rsid w:val="79200AD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Date" w:qFormat="1"/>
    <w:lsdException w:name="Body Text Indent 2" w:qFormat="1"/>
    <w:lsdException w:name="Hyperlink"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00F8A"/>
    <w:pPr>
      <w:widowControl w:val="0"/>
      <w:jc w:val="both"/>
    </w:pPr>
    <w:rPr>
      <w:kern w:val="2"/>
      <w:sz w:val="28"/>
    </w:rPr>
  </w:style>
  <w:style w:type="paragraph" w:styleId="1">
    <w:name w:val="heading 1"/>
    <w:basedOn w:val="a"/>
    <w:next w:val="a"/>
    <w:qFormat/>
    <w:rsid w:val="00E00F8A"/>
    <w:pPr>
      <w:keepNext/>
      <w:tabs>
        <w:tab w:val="left" w:pos="3360"/>
      </w:tabs>
      <w:snapToGrid w:val="0"/>
      <w:spacing w:beforeLines="100" w:afterLines="50" w:line="800" w:lineRule="atLeast"/>
      <w:jc w:val="center"/>
      <w:outlineLvl w:val="0"/>
    </w:pPr>
    <w:rPr>
      <w:rFonts w:eastAsia="黑体"/>
      <w:sz w:val="44"/>
    </w:rPr>
  </w:style>
  <w:style w:type="paragraph" w:styleId="2">
    <w:name w:val="heading 2"/>
    <w:basedOn w:val="a"/>
    <w:next w:val="a"/>
    <w:qFormat/>
    <w:rsid w:val="00E00F8A"/>
    <w:pPr>
      <w:keepNext/>
      <w:keepLines/>
      <w:adjustRightInd w:val="0"/>
      <w:snapToGrid w:val="0"/>
      <w:spacing w:line="360" w:lineRule="auto"/>
      <w:outlineLvl w:val="1"/>
    </w:pPr>
    <w:rPr>
      <w:rFonts w:ascii="宋体" w:hAnsi="宋体"/>
    </w:rPr>
  </w:style>
  <w:style w:type="paragraph" w:styleId="3">
    <w:name w:val="heading 3"/>
    <w:basedOn w:val="a"/>
    <w:next w:val="a"/>
    <w:qFormat/>
    <w:rsid w:val="00E00F8A"/>
    <w:pPr>
      <w:keepNext/>
      <w:keepLines/>
      <w:spacing w:line="413" w:lineRule="auto"/>
      <w:jc w:val="center"/>
      <w:outlineLvl w:val="2"/>
    </w:pPr>
    <w:rPr>
      <w:b/>
      <w:sz w:val="4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rsid w:val="00E00F8A"/>
    <w:pPr>
      <w:spacing w:line="700" w:lineRule="exact"/>
      <w:ind w:left="960"/>
    </w:pPr>
    <w:rPr>
      <w:sz w:val="44"/>
    </w:rPr>
  </w:style>
  <w:style w:type="paragraph" w:styleId="30">
    <w:name w:val="toc 3"/>
    <w:basedOn w:val="a"/>
    <w:next w:val="a"/>
    <w:qFormat/>
    <w:rsid w:val="00E00F8A"/>
    <w:pPr>
      <w:ind w:leftChars="400" w:left="840"/>
    </w:pPr>
  </w:style>
  <w:style w:type="paragraph" w:styleId="a4">
    <w:name w:val="Plain Text"/>
    <w:basedOn w:val="a"/>
    <w:qFormat/>
    <w:rsid w:val="00E00F8A"/>
    <w:pPr>
      <w:adjustRightInd w:val="0"/>
      <w:snapToGrid w:val="0"/>
      <w:spacing w:line="360" w:lineRule="auto"/>
    </w:pPr>
    <w:rPr>
      <w:rFonts w:ascii="宋体" w:hAnsi="Courier New"/>
      <w:sz w:val="21"/>
    </w:rPr>
  </w:style>
  <w:style w:type="paragraph" w:styleId="a5">
    <w:name w:val="Date"/>
    <w:basedOn w:val="a"/>
    <w:next w:val="a"/>
    <w:qFormat/>
    <w:rsid w:val="00E00F8A"/>
  </w:style>
  <w:style w:type="paragraph" w:styleId="20">
    <w:name w:val="Body Text Indent 2"/>
    <w:basedOn w:val="a"/>
    <w:qFormat/>
    <w:rsid w:val="00E00F8A"/>
    <w:pPr>
      <w:snapToGrid w:val="0"/>
      <w:spacing w:line="440" w:lineRule="atLeast"/>
      <w:ind w:firstLine="570"/>
    </w:pPr>
    <w:rPr>
      <w:rFonts w:ascii="宋体"/>
    </w:rPr>
  </w:style>
  <w:style w:type="paragraph" w:styleId="a6">
    <w:name w:val="footer"/>
    <w:basedOn w:val="a"/>
    <w:qFormat/>
    <w:rsid w:val="00E00F8A"/>
    <w:pPr>
      <w:tabs>
        <w:tab w:val="center" w:pos="4153"/>
        <w:tab w:val="right" w:pos="8306"/>
      </w:tabs>
      <w:snapToGrid w:val="0"/>
      <w:jc w:val="left"/>
    </w:pPr>
    <w:rPr>
      <w:sz w:val="18"/>
    </w:rPr>
  </w:style>
  <w:style w:type="paragraph" w:styleId="a7">
    <w:name w:val="header"/>
    <w:basedOn w:val="a"/>
    <w:qFormat/>
    <w:rsid w:val="00E00F8A"/>
    <w:pPr>
      <w:pBdr>
        <w:bottom w:val="single" w:sz="6" w:space="1" w:color="auto"/>
      </w:pBdr>
      <w:tabs>
        <w:tab w:val="center" w:pos="4153"/>
        <w:tab w:val="right" w:pos="8306"/>
      </w:tabs>
      <w:snapToGrid w:val="0"/>
      <w:jc w:val="center"/>
    </w:pPr>
    <w:rPr>
      <w:sz w:val="18"/>
    </w:rPr>
  </w:style>
  <w:style w:type="paragraph" w:styleId="10">
    <w:name w:val="toc 1"/>
    <w:basedOn w:val="a"/>
    <w:next w:val="a"/>
    <w:uiPriority w:val="39"/>
    <w:qFormat/>
    <w:rsid w:val="00E00F8A"/>
    <w:pPr>
      <w:tabs>
        <w:tab w:val="left" w:pos="1260"/>
        <w:tab w:val="left" w:pos="1685"/>
        <w:tab w:val="right" w:leader="dot" w:pos="8400"/>
      </w:tabs>
      <w:spacing w:line="320" w:lineRule="exact"/>
      <w:ind w:firstLineChars="100" w:firstLine="280"/>
    </w:pPr>
  </w:style>
  <w:style w:type="paragraph" w:styleId="21">
    <w:name w:val="toc 2"/>
    <w:basedOn w:val="a"/>
    <w:next w:val="a"/>
    <w:uiPriority w:val="39"/>
    <w:rsid w:val="00E00F8A"/>
    <w:pPr>
      <w:tabs>
        <w:tab w:val="right" w:leader="dot" w:pos="8400"/>
      </w:tabs>
      <w:spacing w:line="440" w:lineRule="exact"/>
      <w:ind w:leftChars="100" w:left="280" w:rightChars="-91" w:right="-91"/>
    </w:pPr>
  </w:style>
  <w:style w:type="character" w:styleId="a8">
    <w:name w:val="Hyperlink"/>
    <w:basedOn w:val="a0"/>
    <w:uiPriority w:val="99"/>
    <w:qFormat/>
    <w:rsid w:val="00E00F8A"/>
    <w:rPr>
      <w:color w:val="000000"/>
      <w:sz w:val="18"/>
      <w:szCs w:val="18"/>
      <w:u w:val="none"/>
    </w:rPr>
  </w:style>
  <w:style w:type="paragraph" w:customStyle="1" w:styleId="11">
    <w:name w:val="1"/>
    <w:basedOn w:val="a"/>
    <w:next w:val="a4"/>
    <w:qFormat/>
    <w:rsid w:val="00E00F8A"/>
    <w:rPr>
      <w:rFonts w:ascii="Tahoma" w:hAnsi="Tahoma"/>
      <w:sz w:val="24"/>
    </w:rPr>
  </w:style>
  <w:style w:type="paragraph" w:styleId="a9">
    <w:name w:val="List Paragraph"/>
    <w:basedOn w:val="a"/>
    <w:uiPriority w:val="99"/>
    <w:unhideWhenUsed/>
    <w:rsid w:val="00DD3A7A"/>
    <w:pPr>
      <w:ind w:firstLineChars="200" w:firstLine="420"/>
    </w:pPr>
  </w:style>
  <w:style w:type="paragraph" w:customStyle="1" w:styleId="p0">
    <w:name w:val="p0"/>
    <w:basedOn w:val="a"/>
    <w:rsid w:val="00F16CD9"/>
    <w:pPr>
      <w:widowControl/>
    </w:pPr>
    <w:rPr>
      <w:rFonts w:ascii="Calibri" w:hAnsi="Calibri" w:cs="宋体"/>
      <w:kern w:val="0"/>
      <w:sz w:val="21"/>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9D41EA-D189-4E02-941D-3AFF24DF4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28</Pages>
  <Words>2331</Words>
  <Characters>13287</Characters>
  <Application>Microsoft Office Word</Application>
  <DocSecurity>0</DocSecurity>
  <Lines>110</Lines>
  <Paragraphs>31</Paragraphs>
  <ScaleCrop>false</ScaleCrop>
  <Company/>
  <LinksUpToDate>false</LinksUpToDate>
  <CharactersWithSpaces>15587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黄骏</cp:lastModifiedBy>
  <cp:revision>25</cp:revision>
  <cp:lastPrinted>2019-05-10T02:12:00Z</cp:lastPrinted>
  <dcterms:created xsi:type="dcterms:W3CDTF">2019-04-18T02:42:00Z</dcterms:created>
  <dcterms:modified xsi:type="dcterms:W3CDTF">2019-05-10T02:27:00Z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